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ЗАДАНИЯ</w:t>
      </w:r>
    </w:p>
    <w:p w14:paraId="00000002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Вариант №1</w:t>
      </w:r>
    </w:p>
    <w:p w14:paraId="00000003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Некоторые правила по выполнению работы.</w:t>
      </w:r>
    </w:p>
    <w:p w14:paraId="00000004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Просьба не оставлять никаких рисунков и </w:t>
      </w:r>
      <w:r>
        <w:rPr>
          <w:rFonts w:ascii="Times New Roman" w:eastAsia="Times New Roman" w:hAnsi="Times New Roman" w:cs="Times New Roman"/>
          <w:sz w:val="27"/>
          <w:szCs w:val="27"/>
        </w:rPr>
        <w:t>заметок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листах с заданием, для этого Вам выдадут отдельные черновики в необходимом количестве. На олимпиаду можно взять с </w:t>
      </w:r>
      <w:r>
        <w:rPr>
          <w:rFonts w:ascii="Times New Roman" w:eastAsia="Times New Roman" w:hAnsi="Times New Roman" w:cs="Times New Roman"/>
          <w:sz w:val="27"/>
          <w:szCs w:val="27"/>
        </w:rPr>
        <w:t>собой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воду. Обязательно наличие карандаша, ластика, линейки, клей карандаша, ножниц. </w:t>
      </w:r>
    </w:p>
    <w:p w14:paraId="00000005" w14:textId="77777777" w:rsidR="00D21E7C" w:rsidRDefault="00D21E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0000006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Во время олимпиады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</w:t>
      </w:r>
      <w:r>
        <w:rPr>
          <w:rFonts w:ascii="Times New Roman" w:eastAsia="Times New Roman" w:hAnsi="Times New Roman" w:cs="Times New Roman"/>
          <w:sz w:val="27"/>
          <w:szCs w:val="27"/>
        </w:rPr>
        <w:t>обнуляются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</w:t>
      </w:r>
      <w:r>
        <w:rPr>
          <w:rFonts w:ascii="Times New Roman" w:eastAsia="Times New Roman" w:hAnsi="Times New Roman" w:cs="Times New Roman"/>
          <w:sz w:val="27"/>
          <w:szCs w:val="27"/>
        </w:rPr>
        <w:t>также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ничего нельзя. Вы можете покинуть олимпиаду сразу как закончите выполнение, или дождаться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14:paraId="00000007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Инструкция к выполнению тестовой части А:</w:t>
      </w:r>
    </w:p>
    <w:p w14:paraId="00000008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</w:t>
      </w:r>
      <w:r>
        <w:rPr>
          <w:rFonts w:ascii="Times New Roman" w:eastAsia="Times New Roman" w:hAnsi="Times New Roman" w:cs="Times New Roman"/>
          <w:sz w:val="27"/>
          <w:szCs w:val="27"/>
        </w:rPr>
        <w:t>клетке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поставить букву. Баллы указаны около задания.</w:t>
      </w:r>
    </w:p>
    <w:p w14:paraId="00000009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Всего вы можете набрать в этом блоке: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20 баллов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14:paraId="0000000A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Инструкция к выполнению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части B: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14:paraId="0000000B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0000000C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15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баллов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14:paraId="0000000D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Инструкция к выполнению части С: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14:paraId="0000000E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задании части С необходимо внимательно прочитать условия, подойти к его выполнению творчески, используя разрешённые материалы. </w:t>
      </w:r>
    </w:p>
    <w:p w14:paraId="0000000F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Всего в этом блоке можно получить: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60 баллов.</w:t>
      </w:r>
    </w:p>
    <w:p w14:paraId="00000010" w14:textId="77777777" w:rsidR="00D21E7C" w:rsidRDefault="00D510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Желаем удачи!</w:t>
      </w:r>
    </w:p>
    <w:p w14:paraId="00000011" w14:textId="77777777" w:rsidR="00D21E7C" w:rsidRDefault="00D5108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00000012" w14:textId="77777777" w:rsidR="00D21E7C" w:rsidRDefault="00D51082">
      <w:pPr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Часть А</w:t>
      </w:r>
    </w:p>
    <w:p w14:paraId="00000013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Что такое архитектурный проект? (2 балла)</w:t>
      </w:r>
    </w:p>
    <w:p w14:paraId="00000014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План здания и его внешний вид;</w:t>
      </w:r>
    </w:p>
    <w:p w14:paraId="00000015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Расположение мебели внутри здания;</w:t>
      </w:r>
    </w:p>
    <w:p w14:paraId="00000016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План здания и его электрические схемы.</w:t>
      </w:r>
    </w:p>
    <w:p w14:paraId="00000017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Какой материал чаще всего используется для строительства мостов? (2 балла)</w:t>
      </w:r>
    </w:p>
    <w:p w14:paraId="00000018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Бетон;</w:t>
      </w:r>
    </w:p>
    <w:p w14:paraId="00000019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Дерево;</w:t>
      </w:r>
    </w:p>
    <w:p w14:paraId="0000001A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Металл.</w:t>
      </w:r>
    </w:p>
    <w:p w14:paraId="0000001B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Что такое конструкция здания? (2 балла)</w:t>
      </w:r>
    </w:p>
    <w:p w14:paraId="0000001C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Внешний вид здания;</w:t>
      </w:r>
    </w:p>
    <w:p w14:paraId="0000001D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Материалы, используемые для строительства;</w:t>
      </w:r>
    </w:p>
    <w:p w14:paraId="0000001E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Система опор и несущих элементов здания.</w:t>
      </w:r>
    </w:p>
    <w:p w14:paraId="0000001F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Как называется специалист, который занимается проектированием систем отопления и вентиляции в зданиях? (2 балла)</w:t>
      </w:r>
    </w:p>
    <w:p w14:paraId="00000020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Архитектор;</w:t>
      </w:r>
    </w:p>
    <w:p w14:paraId="00000021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Инженер-строитель;</w:t>
      </w:r>
    </w:p>
    <w:p w14:paraId="00000022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Инженер-проектировщик.</w:t>
      </w:r>
    </w:p>
    <w:p w14:paraId="00000023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Что такое фасад здания? (2 балла)</w:t>
      </w:r>
    </w:p>
    <w:p w14:paraId="00000024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Внутренняя часть здания;</w:t>
      </w:r>
    </w:p>
    <w:p w14:paraId="00000025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Главная стена;</w:t>
      </w:r>
    </w:p>
    <w:p w14:paraId="00000026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Наружная лицевая сторона здания.</w:t>
      </w:r>
    </w:p>
    <w:p w14:paraId="00000027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Какой инструмент используется для измерения углов? (2 балла)</w:t>
      </w:r>
    </w:p>
    <w:p w14:paraId="00000028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Линейка;</w:t>
      </w:r>
    </w:p>
    <w:p w14:paraId="00000029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Штангенциркуль;</w:t>
      </w:r>
    </w:p>
    <w:p w14:paraId="0000002A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Транспортир.</w:t>
      </w:r>
    </w:p>
    <w:p w14:paraId="0000002B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 Что такое план здания? (2 балла)</w:t>
      </w:r>
    </w:p>
    <w:p w14:paraId="0000002C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Разрез здания под углом;</w:t>
      </w:r>
    </w:p>
    <w:p w14:paraId="0000002D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Горизонтальный разрез здания;</w:t>
      </w:r>
    </w:p>
    <w:p w14:paraId="0000002E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Вертикальный разрез здания.</w:t>
      </w:r>
    </w:p>
    <w:p w14:paraId="0000002F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Как называется процесс создания детального плана здания с указанием размеров и спецификаций? (2 балла)</w:t>
      </w:r>
    </w:p>
    <w:p w14:paraId="00000030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Архитектурное проектирование;</w:t>
      </w:r>
    </w:p>
    <w:p w14:paraId="00000031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Макетирование;</w:t>
      </w:r>
    </w:p>
    <w:p w14:paraId="00000032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Чертежирование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3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 Что такое архитектурный стиль? (2 балла)</w:t>
      </w:r>
    </w:p>
    <w:p w14:paraId="00000034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A) Уникальный дизайн здания;</w:t>
      </w:r>
    </w:p>
    <w:p w14:paraId="00000035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B) Характерные черты и особенности архитектуры в определенной эпохе;</w:t>
      </w:r>
    </w:p>
    <w:p w14:paraId="00000036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C) Стильные материалы, используемые для строительства.</w:t>
      </w:r>
    </w:p>
    <w:p w14:paraId="00000037" w14:textId="77777777" w:rsidR="00D21E7C" w:rsidRDefault="00D21E7C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</w:p>
    <w:p w14:paraId="00000038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10. Как называется процесс приспособления существующего здания под новые нужды? (2 балла)</w:t>
      </w:r>
    </w:p>
    <w:p w14:paraId="00000039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A) Реконструкция;</w:t>
      </w:r>
    </w:p>
    <w:p w14:paraId="0000003A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B) Ремонт;</w:t>
      </w:r>
    </w:p>
    <w:p w14:paraId="0000003B" w14:textId="77777777" w:rsidR="00D21E7C" w:rsidRDefault="00D51082">
      <w:pPr>
        <w:spacing w:after="0"/>
        <w:ind w:left="-142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C) Реставрация.</w:t>
      </w:r>
    </w:p>
    <w:p w14:paraId="0000003C" w14:textId="77777777" w:rsidR="00D21E7C" w:rsidRDefault="00D21E7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3D" w14:textId="77777777" w:rsidR="00D21E7C" w:rsidRDefault="00D51082" w:rsidP="00D5108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 В</w:t>
      </w:r>
    </w:p>
    <w:p w14:paraId="0000003E" w14:textId="77777777" w:rsidR="00D21E7C" w:rsidRDefault="00D51082" w:rsidP="00D510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такое фундамент здания и какую роль он играет в конструкции здания? (5 баллов)</w:t>
      </w:r>
    </w:p>
    <w:p w14:paraId="0000003F" w14:textId="77777777" w:rsidR="00D21E7C" w:rsidRDefault="00D51082" w:rsidP="00D510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Какие основные материалы используются в строительстве зданий и какие свойства делают их подходящими для этих целей? (5 баллов)</w:t>
      </w:r>
    </w:p>
    <w:p w14:paraId="00000040" w14:textId="77777777" w:rsidR="00D21E7C" w:rsidRDefault="00D51082" w:rsidP="00D510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такое архитектура? (5 баллов)</w:t>
      </w:r>
    </w:p>
    <w:p w14:paraId="00000041" w14:textId="77777777" w:rsidR="00D21E7C" w:rsidRDefault="00D51082" w:rsidP="00D5108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Часть С</w:t>
      </w:r>
    </w:p>
    <w:p w14:paraId="00000042" w14:textId="77777777" w:rsidR="00D21E7C" w:rsidRDefault="00D51082" w:rsidP="00D5108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Проанализируйте представленную планировку квартиры без внутреннего наполнения, разработайте и предложите своё эргономичное расположение мебели и функциональных зон, нанесите их на итоговой работе на А3 формате и пропишите текстом (не более 5 абзацев) почему Вы выполнили работу именно так. Работа должна быть аккуратной (не должно быть видно клей, элементы должны быть аккуратно вырезаны). Используйте различные средства подачи в итоговой работе, чем интереснее и качественнее Вы подойдёте к работе - тем будет выше балл! </w:t>
      </w:r>
    </w:p>
    <w:p w14:paraId="00000043" w14:textId="77777777" w:rsidR="00D21E7C" w:rsidRDefault="00D51082" w:rsidP="00D5108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Пошаговая подсказка:</w:t>
      </w:r>
    </w:p>
    <w:p w14:paraId="00000044" w14:textId="77777777" w:rsidR="00D21E7C" w:rsidRDefault="00D51082" w:rsidP="00D510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Изучите планировку квартиры, обратите внимание на ее размеры, форму, расположение окон и дверей;</w:t>
      </w:r>
    </w:p>
    <w:p w14:paraId="00000045" w14:textId="77777777" w:rsidR="00D21E7C" w:rsidRDefault="00D51082" w:rsidP="00D510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основные функциональные зоны (например: гостиная, игровая, кухня, ванная комната) и их размеры;</w:t>
      </w:r>
    </w:p>
    <w:p w14:paraId="00000046" w14:textId="77777777" w:rsidR="00D21E7C" w:rsidRDefault="00D51082" w:rsidP="00D510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Рассмотрите эргономические принципы и знания о том, как устраивать пространство для комфортного проживания, учитывая использование мебели, света и удобства пользователей;</w:t>
      </w:r>
    </w:p>
    <w:p w14:paraId="00000047" w14:textId="77777777" w:rsidR="00D21E7C" w:rsidRDefault="00D51082" w:rsidP="00D510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полученной информации разработайте оптимальное расположение мебели в каждой зоне, обратив внимание на удобство использования, необходимые свободные зоны (для передвижения, отдыха, работы) и общую гармонию интерьера;</w:t>
      </w:r>
    </w:p>
    <w:p w14:paraId="00000048" w14:textId="77777777" w:rsidR="00D21E7C" w:rsidRDefault="00D51082" w:rsidP="00D510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Сверстайте планировку с размещением мебели на А3 формате, подкрепляя Ваш выбор аргументами. Объясните, почему вы выбрали именно такую композицию и предложите возможные улучшения.</w:t>
      </w:r>
    </w:p>
    <w:p w14:paraId="00000049" w14:textId="5FB36009" w:rsidR="00D21E7C" w:rsidRDefault="00D51082" w:rsidP="00D5108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Ваша планировка должна соответствовать девизу: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Новая квартира отца</w:t>
      </w:r>
      <w:r w:rsidR="003E152F">
        <w:rPr>
          <w:rFonts w:ascii="Times New Roman" w:eastAsia="Times New Roman" w:hAnsi="Times New Roman" w:cs="Times New Roman"/>
          <w:b/>
          <w:sz w:val="28"/>
          <w:szCs w:val="28"/>
        </w:rPr>
        <w:t xml:space="preserve"> бизнесмена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сына.</w:t>
      </w:r>
    </w:p>
    <w:p w14:paraId="0000004A" w14:textId="77777777" w:rsidR="00D21E7C" w:rsidRDefault="00D21E7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21E7C">
      <w:headerReference w:type="default" r:id="rId8"/>
      <w:headerReference w:type="first" r:id="rId9"/>
      <w:pgSz w:w="11906" w:h="16838"/>
      <w:pgMar w:top="1134" w:right="850" w:bottom="993" w:left="1701" w:header="426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93391" w14:textId="77777777" w:rsidR="00D853AF" w:rsidRDefault="00D51082">
      <w:pPr>
        <w:spacing w:after="0" w:line="240" w:lineRule="auto"/>
      </w:pPr>
      <w:r>
        <w:separator/>
      </w:r>
    </w:p>
  </w:endnote>
  <w:endnote w:type="continuationSeparator" w:id="0">
    <w:p w14:paraId="6985D402" w14:textId="77777777" w:rsidR="00D853AF" w:rsidRDefault="00D51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0EF94" w14:textId="77777777" w:rsidR="00D853AF" w:rsidRDefault="00D51082">
      <w:pPr>
        <w:spacing w:after="0" w:line="240" w:lineRule="auto"/>
      </w:pPr>
      <w:r>
        <w:separator/>
      </w:r>
    </w:p>
  </w:footnote>
  <w:footnote w:type="continuationSeparator" w:id="0">
    <w:p w14:paraId="445DF33F" w14:textId="77777777" w:rsidR="00D853AF" w:rsidRDefault="00D51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0" w14:textId="77777777" w:rsidR="00D21E7C" w:rsidRDefault="00D51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многопрофильная олимпиада «Менделеев» </w:t>
    </w:r>
  </w:p>
  <w:p w14:paraId="00000051" w14:textId="77777777" w:rsidR="00D21E7C" w:rsidRDefault="00D51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8-9 класс.</w:t>
    </w:r>
  </w:p>
  <w:p w14:paraId="00000052" w14:textId="77777777" w:rsidR="00D21E7C" w:rsidRDefault="00D21E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D21E7C" w:rsidRDefault="00D51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ФГБОУ ВО «Тюменский Индустриальный Университет»</w:t>
    </w:r>
  </w:p>
  <w:p w14:paraId="0000004C" w14:textId="77777777" w:rsidR="00D21E7C" w:rsidRDefault="00D51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Школа Инженерного Резерва</w:t>
    </w:r>
  </w:p>
  <w:p w14:paraId="0000004D" w14:textId="77777777" w:rsidR="00D21E7C" w:rsidRDefault="00D51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Межрегиональная многопрофильная олимпиада «Менделеев» </w:t>
    </w:r>
  </w:p>
  <w:p w14:paraId="0000004E" w14:textId="77777777" w:rsidR="00D21E7C" w:rsidRDefault="00D51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Апрель 2024 г. Архитектура и строительство, 8-9 класс.</w:t>
    </w:r>
  </w:p>
  <w:p w14:paraId="0000004F" w14:textId="77777777" w:rsidR="00D21E7C" w:rsidRDefault="00D21E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25D68"/>
    <w:multiLevelType w:val="multilevel"/>
    <w:tmpl w:val="32265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92AD9"/>
    <w:multiLevelType w:val="multilevel"/>
    <w:tmpl w:val="FEF80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E7C"/>
    <w:rsid w:val="003E152F"/>
    <w:rsid w:val="00D21E7C"/>
    <w:rsid w:val="00D51082"/>
    <w:rsid w:val="00D8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8C78B"/>
  <w15:docId w15:val="{0499985F-1E5B-4A7B-99CE-F741A69B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0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A88"/>
  </w:style>
  <w:style w:type="paragraph" w:styleId="a8">
    <w:name w:val="footer"/>
    <w:basedOn w:val="a"/>
    <w:link w:val="a9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A88"/>
  </w:style>
  <w:style w:type="table" w:styleId="aa">
    <w:name w:val="Table Grid"/>
    <w:basedOn w:val="a1"/>
    <w:uiPriority w:val="39"/>
    <w:rsid w:val="0009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R0NuB3yz0geglXticBGX9svfKQ==">CgMxLjAyCGguZ2pkZ3hzOAByITFiTWxzZFJFY3dFSlpQT09HUjlmWFk4bEtPWmtIRkhWcA==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Владленка *</cp:lastModifiedBy>
  <cp:revision>3</cp:revision>
  <dcterms:created xsi:type="dcterms:W3CDTF">2020-03-04T17:58:00Z</dcterms:created>
  <dcterms:modified xsi:type="dcterms:W3CDTF">2024-03-31T18:38:00Z</dcterms:modified>
</cp:coreProperties>
</file>