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EAFA55" w14:textId="77777777" w:rsidR="00822497" w:rsidRPr="005F5CE8" w:rsidRDefault="00822497" w:rsidP="00822497">
      <w:pPr>
        <w:pStyle w:val="af5"/>
        <w:spacing w:after="0" w:line="360" w:lineRule="auto"/>
        <w:jc w:val="center"/>
        <w:rPr>
          <w:b/>
          <w:caps/>
          <w:sz w:val="22"/>
        </w:rPr>
      </w:pPr>
      <w:r w:rsidRPr="005F5CE8">
        <w:rPr>
          <w:b/>
          <w:caps/>
          <w:sz w:val="22"/>
        </w:rPr>
        <w:t>МИНИСТЕРСТВО науки и высшего образования Российской Федерации</w:t>
      </w:r>
    </w:p>
    <w:p w14:paraId="1192589D" w14:textId="77777777" w:rsidR="00822497" w:rsidRPr="00D9472A" w:rsidRDefault="00822497" w:rsidP="00822497">
      <w:pPr>
        <w:pStyle w:val="af5"/>
        <w:spacing w:after="0" w:line="360" w:lineRule="auto"/>
        <w:jc w:val="center"/>
        <w:rPr>
          <w:caps/>
          <w:sz w:val="16"/>
          <w:szCs w:val="16"/>
        </w:rPr>
      </w:pPr>
      <w:r w:rsidRPr="00D9472A">
        <w:rPr>
          <w:caps/>
          <w:sz w:val="16"/>
          <w:szCs w:val="16"/>
        </w:rPr>
        <w:t>федеральное Государственное бюджетное образовательное учреждение высшего образования</w:t>
      </w:r>
    </w:p>
    <w:p w14:paraId="365E2852" w14:textId="77777777" w:rsidR="00822497" w:rsidRPr="00D9472A" w:rsidRDefault="00822497" w:rsidP="00822497">
      <w:pPr>
        <w:pStyle w:val="af5"/>
        <w:spacing w:after="0" w:line="360" w:lineRule="auto"/>
        <w:jc w:val="center"/>
        <w:rPr>
          <w:b/>
          <w:caps/>
          <w:szCs w:val="24"/>
        </w:rPr>
      </w:pPr>
      <w:r w:rsidRPr="00D9472A">
        <w:rPr>
          <w:b/>
          <w:caps/>
        </w:rPr>
        <w:t>«ТЮМЕНСКИЙ ИНДУСТРИАЛЬНЫЙ университет»</w:t>
      </w:r>
    </w:p>
    <w:p w14:paraId="553DAED9" w14:textId="77777777" w:rsidR="00822497" w:rsidRPr="00D9472A" w:rsidRDefault="00822497" w:rsidP="00822497">
      <w:pPr>
        <w:spacing w:line="360" w:lineRule="auto"/>
        <w:jc w:val="center"/>
      </w:pPr>
    </w:p>
    <w:p w14:paraId="3A69AB9A" w14:textId="77777777" w:rsidR="00822497" w:rsidRPr="00D9472A" w:rsidRDefault="00822497" w:rsidP="00822497">
      <w:pPr>
        <w:spacing w:line="360" w:lineRule="auto"/>
        <w:rPr>
          <w:caps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8647"/>
      </w:tblGrid>
      <w:tr w:rsidR="00822497" w:rsidRPr="00D9472A" w14:paraId="43196909" w14:textId="77777777" w:rsidTr="00CB7356">
        <w:trPr>
          <w:jc w:val="center"/>
        </w:trPr>
        <w:tc>
          <w:tcPr>
            <w:tcW w:w="8647" w:type="dxa"/>
            <w:hideMark/>
          </w:tcPr>
          <w:p w14:paraId="02E8F496" w14:textId="77777777" w:rsidR="00822497" w:rsidRPr="00D9472A" w:rsidRDefault="00822497" w:rsidP="00CB7356">
            <w:pPr>
              <w:tabs>
                <w:tab w:val="left" w:pos="7740"/>
              </w:tabs>
              <w:spacing w:line="360" w:lineRule="auto"/>
              <w:jc w:val="right"/>
              <w:rPr>
                <w:b/>
                <w:caps/>
              </w:rPr>
            </w:pPr>
            <w:r w:rsidRPr="00D9472A">
              <w:rPr>
                <w:b/>
                <w:caps/>
              </w:rPr>
              <w:t>Утверждаю:</w:t>
            </w:r>
          </w:p>
          <w:p w14:paraId="3DFBD677" w14:textId="77777777" w:rsidR="00822497" w:rsidRPr="00D9472A" w:rsidRDefault="00822497" w:rsidP="00CB7356">
            <w:pPr>
              <w:tabs>
                <w:tab w:val="left" w:pos="7740"/>
              </w:tabs>
              <w:spacing w:line="360" w:lineRule="auto"/>
              <w:jc w:val="right"/>
            </w:pPr>
            <w:r w:rsidRPr="00D9472A">
              <w:t>_____________</w:t>
            </w:r>
          </w:p>
          <w:p w14:paraId="015F6103" w14:textId="351A7F4A" w:rsidR="00822497" w:rsidRPr="00D9472A" w:rsidRDefault="00822497" w:rsidP="004939E5">
            <w:pPr>
              <w:tabs>
                <w:tab w:val="left" w:pos="7740"/>
              </w:tabs>
              <w:spacing w:line="360" w:lineRule="auto"/>
              <w:jc w:val="right"/>
            </w:pPr>
            <w:r>
              <w:t xml:space="preserve"> «__» ____</w:t>
            </w:r>
          </w:p>
        </w:tc>
      </w:tr>
    </w:tbl>
    <w:p w14:paraId="40DF59E9" w14:textId="77777777" w:rsidR="00822497" w:rsidRDefault="00822497" w:rsidP="00822497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53890434" w14:textId="77777777" w:rsidR="00822497" w:rsidRPr="003A6F5B" w:rsidRDefault="00822497" w:rsidP="00822497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4A732072" w14:textId="77777777" w:rsidR="00822497" w:rsidRDefault="00822497" w:rsidP="00822497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3DB0A249" w14:textId="77777777" w:rsidR="00822497" w:rsidRPr="003A6F5B" w:rsidRDefault="00822497" w:rsidP="00822497">
      <w:pPr>
        <w:keepNext/>
        <w:spacing w:before="240"/>
        <w:jc w:val="center"/>
        <w:outlineLvl w:val="0"/>
        <w:rPr>
          <w:b/>
          <w:bCs/>
          <w:kern w:val="32"/>
          <w:szCs w:val="32"/>
        </w:rPr>
      </w:pPr>
    </w:p>
    <w:p w14:paraId="3C4EA170" w14:textId="77777777" w:rsidR="00822497" w:rsidRDefault="00822497" w:rsidP="00822497">
      <w:pPr>
        <w:keepNext/>
        <w:spacing w:before="240"/>
        <w:jc w:val="center"/>
        <w:outlineLvl w:val="0"/>
        <w:rPr>
          <w:b/>
        </w:rPr>
      </w:pPr>
      <w:r w:rsidRPr="003A6F5B">
        <w:rPr>
          <w:b/>
        </w:rPr>
        <w:t xml:space="preserve">ФОНД ОЦЕНОЧНЫХ СРЕДСТВ </w:t>
      </w:r>
    </w:p>
    <w:p w14:paraId="4CCE9B46" w14:textId="2D279AF5" w:rsidR="004939E5" w:rsidRDefault="004939E5" w:rsidP="00822497">
      <w:pPr>
        <w:keepNext/>
        <w:spacing w:before="240"/>
        <w:jc w:val="center"/>
        <w:outlineLvl w:val="0"/>
        <w:rPr>
          <w:b/>
        </w:rPr>
      </w:pPr>
      <w:r>
        <w:rPr>
          <w:b/>
        </w:rPr>
        <w:t>для проверки сформированности компетенций</w:t>
      </w:r>
    </w:p>
    <w:p w14:paraId="2F941424" w14:textId="77777777" w:rsidR="00822497" w:rsidRDefault="00822497" w:rsidP="00822497">
      <w:pPr>
        <w:keepNext/>
        <w:spacing w:before="240"/>
        <w:jc w:val="center"/>
        <w:outlineLvl w:val="0"/>
        <w:rPr>
          <w:b/>
        </w:rPr>
      </w:pPr>
    </w:p>
    <w:tbl>
      <w:tblPr>
        <w:tblStyle w:val="a3"/>
        <w:tblW w:w="10314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7087"/>
      </w:tblGrid>
      <w:tr w:rsidR="00822497" w:rsidRPr="00826111" w14:paraId="57A8B26A" w14:textId="77777777" w:rsidTr="00CB7356">
        <w:tc>
          <w:tcPr>
            <w:tcW w:w="3227" w:type="dxa"/>
            <w:vAlign w:val="center"/>
          </w:tcPr>
          <w:p w14:paraId="5ED5635F" w14:textId="77777777" w:rsidR="00822497" w:rsidRDefault="00822497" w:rsidP="00CB7356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rPr>
                <w:bCs/>
                <w:kern w:val="32"/>
                <w:szCs w:val="32"/>
              </w:rPr>
              <w:t>дисциплины:</w:t>
            </w:r>
          </w:p>
        </w:tc>
        <w:tc>
          <w:tcPr>
            <w:tcW w:w="7087" w:type="dxa"/>
            <w:vAlign w:val="center"/>
          </w:tcPr>
          <w:p w14:paraId="3B52197D" w14:textId="02DB700E" w:rsidR="00822497" w:rsidRPr="00EA2FE5" w:rsidRDefault="00822497" w:rsidP="00CB7356">
            <w:pPr>
              <w:keepNext/>
              <w:spacing w:line="360" w:lineRule="auto"/>
              <w:outlineLvl w:val="0"/>
              <w:rPr>
                <w:b/>
                <w:bCs/>
                <w:iCs/>
                <w:szCs w:val="24"/>
              </w:rPr>
            </w:pPr>
            <w:r w:rsidRPr="00822497">
              <w:rPr>
                <w:b/>
              </w:rPr>
              <w:t>Автоматическая обработка естественного языка</w:t>
            </w:r>
          </w:p>
        </w:tc>
      </w:tr>
      <w:tr w:rsidR="00822497" w:rsidRPr="004B62F7" w14:paraId="0BB8B51B" w14:textId="77777777" w:rsidTr="00CB7356">
        <w:tc>
          <w:tcPr>
            <w:tcW w:w="3227" w:type="dxa"/>
            <w:vAlign w:val="center"/>
          </w:tcPr>
          <w:p w14:paraId="7DD17CD2" w14:textId="77777777" w:rsidR="00822497" w:rsidRPr="00145F36" w:rsidRDefault="00822497" w:rsidP="00CB7356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145F36">
              <w:t>направление подготовки:</w:t>
            </w:r>
          </w:p>
        </w:tc>
        <w:tc>
          <w:tcPr>
            <w:tcW w:w="7087" w:type="dxa"/>
            <w:vAlign w:val="center"/>
          </w:tcPr>
          <w:p w14:paraId="68AE8F34" w14:textId="77777777" w:rsidR="00822497" w:rsidRPr="00F42B9E" w:rsidRDefault="00822497" w:rsidP="00CB7356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 w:rsidRPr="00EF59C5">
              <w:rPr>
                <w:b/>
                <w:bCs/>
                <w:iCs/>
                <w:szCs w:val="24"/>
              </w:rPr>
              <w:t>01.04.02 Прикладная математика и информатика</w:t>
            </w:r>
          </w:p>
        </w:tc>
      </w:tr>
      <w:tr w:rsidR="00822497" w:rsidRPr="007B3D2E" w14:paraId="274E19BD" w14:textId="77777777" w:rsidTr="00CB7356">
        <w:tc>
          <w:tcPr>
            <w:tcW w:w="3227" w:type="dxa"/>
            <w:vAlign w:val="center"/>
          </w:tcPr>
          <w:p w14:paraId="48087FE9" w14:textId="77777777" w:rsidR="00822497" w:rsidRPr="00145F36" w:rsidRDefault="00822497" w:rsidP="00CB7356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145F36">
              <w:t>направленность (профиль):</w:t>
            </w:r>
          </w:p>
        </w:tc>
        <w:tc>
          <w:tcPr>
            <w:tcW w:w="7087" w:type="dxa"/>
            <w:vAlign w:val="center"/>
          </w:tcPr>
          <w:p w14:paraId="091FE2D7" w14:textId="77777777" w:rsidR="00822497" w:rsidRPr="000F406C" w:rsidRDefault="00822497" w:rsidP="00CB7356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>
              <w:rPr>
                <w:b/>
              </w:rPr>
              <w:t>Машинное обучение и анализ данных</w:t>
            </w:r>
          </w:p>
        </w:tc>
      </w:tr>
      <w:tr w:rsidR="00822497" w:rsidRPr="004B62F7" w14:paraId="1C0F0635" w14:textId="77777777" w:rsidTr="00CB7356">
        <w:tc>
          <w:tcPr>
            <w:tcW w:w="3227" w:type="dxa"/>
            <w:vAlign w:val="center"/>
          </w:tcPr>
          <w:p w14:paraId="7A3E3402" w14:textId="77777777" w:rsidR="00822497" w:rsidRDefault="00822497" w:rsidP="00CB7356">
            <w:pPr>
              <w:keepNext/>
              <w:spacing w:line="360" w:lineRule="auto"/>
              <w:outlineLvl w:val="0"/>
              <w:rPr>
                <w:bCs/>
                <w:kern w:val="32"/>
                <w:szCs w:val="32"/>
              </w:rPr>
            </w:pPr>
            <w:r w:rsidRPr="003A6F5B">
              <w:t>форма обучения:</w:t>
            </w:r>
          </w:p>
        </w:tc>
        <w:tc>
          <w:tcPr>
            <w:tcW w:w="7087" w:type="dxa"/>
            <w:vAlign w:val="center"/>
          </w:tcPr>
          <w:p w14:paraId="3F5E3473" w14:textId="7EA06C79" w:rsidR="00822497" w:rsidRPr="00F42B9E" w:rsidRDefault="00822497" w:rsidP="00CB7356">
            <w:pPr>
              <w:keepNext/>
              <w:spacing w:line="360" w:lineRule="auto"/>
              <w:outlineLvl w:val="0"/>
              <w:rPr>
                <w:b/>
                <w:bCs/>
                <w:kern w:val="32"/>
                <w:szCs w:val="32"/>
              </w:rPr>
            </w:pPr>
            <w:r w:rsidRPr="00F42B9E">
              <w:rPr>
                <w:b/>
                <w:bCs/>
                <w:kern w:val="32"/>
                <w:szCs w:val="32"/>
              </w:rPr>
              <w:t>Очная</w:t>
            </w:r>
            <w:r>
              <w:rPr>
                <w:b/>
                <w:bCs/>
                <w:kern w:val="32"/>
                <w:szCs w:val="32"/>
              </w:rPr>
              <w:t xml:space="preserve">, </w:t>
            </w:r>
            <w:r w:rsidR="00196DBE">
              <w:rPr>
                <w:b/>
                <w:bCs/>
                <w:kern w:val="32"/>
                <w:szCs w:val="32"/>
              </w:rPr>
              <w:t>очно-</w:t>
            </w:r>
            <w:r>
              <w:rPr>
                <w:b/>
                <w:bCs/>
                <w:kern w:val="32"/>
                <w:szCs w:val="32"/>
              </w:rPr>
              <w:t>заочная</w:t>
            </w:r>
            <w:r w:rsidR="00FA52D1">
              <w:rPr>
                <w:b/>
                <w:bCs/>
                <w:kern w:val="32"/>
                <w:szCs w:val="32"/>
              </w:rPr>
              <w:t xml:space="preserve">, </w:t>
            </w:r>
            <w:r w:rsidR="00FA52D1">
              <w:rPr>
                <w:b/>
                <w:bCs/>
                <w:kern w:val="32"/>
                <w:szCs w:val="32"/>
              </w:rPr>
              <w:t>заочная</w:t>
            </w:r>
            <w:bookmarkStart w:id="0" w:name="_GoBack"/>
            <w:bookmarkEnd w:id="0"/>
          </w:p>
        </w:tc>
      </w:tr>
    </w:tbl>
    <w:p w14:paraId="076DDE59" w14:textId="77777777" w:rsidR="00822497" w:rsidRDefault="00822497" w:rsidP="00822497">
      <w:r>
        <w:br w:type="page"/>
      </w:r>
    </w:p>
    <w:p w14:paraId="1CF7AD90" w14:textId="77777777" w:rsidR="00822497" w:rsidRPr="00F3389A" w:rsidRDefault="00822497" w:rsidP="00822497">
      <w:pPr>
        <w:rPr>
          <w:szCs w:val="24"/>
        </w:rPr>
      </w:pPr>
    </w:p>
    <w:p w14:paraId="64CA2DC0" w14:textId="77777777" w:rsidR="00822497" w:rsidRDefault="00822497" w:rsidP="00822497">
      <w:pPr>
        <w:spacing w:line="360" w:lineRule="auto"/>
        <w:rPr>
          <w:szCs w:val="24"/>
        </w:rPr>
      </w:pPr>
      <w:r w:rsidRPr="00F3389A">
        <w:rPr>
          <w:szCs w:val="24"/>
        </w:rPr>
        <w:t xml:space="preserve">Фонд оценочных средств </w:t>
      </w:r>
      <w:r>
        <w:rPr>
          <w:szCs w:val="24"/>
        </w:rPr>
        <w:t>рассмотрен</w:t>
      </w:r>
      <w:r w:rsidRPr="00F3389A">
        <w:rPr>
          <w:szCs w:val="24"/>
        </w:rPr>
        <w:t xml:space="preserve"> на заседании кафедры </w:t>
      </w:r>
      <w:r w:rsidRPr="00685388">
        <w:rPr>
          <w:szCs w:val="24"/>
        </w:rPr>
        <w:t>бизнес-информатики и математики</w:t>
      </w:r>
    </w:p>
    <w:p w14:paraId="3B4A00AF" w14:textId="54920DCD" w:rsidR="00822497" w:rsidRPr="00D9472A" w:rsidRDefault="00822497" w:rsidP="00822497">
      <w:r w:rsidRPr="00F3389A">
        <w:rPr>
          <w:szCs w:val="24"/>
        </w:rPr>
        <w:t>Протокол</w:t>
      </w:r>
      <w:r>
        <w:rPr>
          <w:szCs w:val="24"/>
        </w:rPr>
        <w:t xml:space="preserve"> </w:t>
      </w:r>
      <w:r w:rsidRPr="00F3389A">
        <w:rPr>
          <w:szCs w:val="24"/>
        </w:rPr>
        <w:t>№</w:t>
      </w:r>
      <w:r>
        <w:rPr>
          <w:szCs w:val="24"/>
        </w:rPr>
        <w:t xml:space="preserve"> </w:t>
      </w:r>
      <w:r w:rsidRPr="00F3389A">
        <w:rPr>
          <w:szCs w:val="24"/>
        </w:rPr>
        <w:t>__</w:t>
      </w:r>
      <w:r>
        <w:rPr>
          <w:szCs w:val="24"/>
        </w:rPr>
        <w:t xml:space="preserve">_ </w:t>
      </w:r>
      <w:r w:rsidRPr="00F3389A">
        <w:rPr>
          <w:szCs w:val="24"/>
        </w:rPr>
        <w:t>от</w:t>
      </w:r>
      <w:r>
        <w:rPr>
          <w:szCs w:val="24"/>
        </w:rPr>
        <w:t xml:space="preserve"> </w:t>
      </w:r>
      <w:r w:rsidRPr="00F3389A">
        <w:rPr>
          <w:szCs w:val="24"/>
        </w:rPr>
        <w:t>«___»</w:t>
      </w:r>
      <w:r>
        <w:rPr>
          <w:szCs w:val="24"/>
        </w:rPr>
        <w:t xml:space="preserve"> </w:t>
      </w:r>
      <w:r w:rsidRPr="00F3389A">
        <w:rPr>
          <w:szCs w:val="24"/>
        </w:rPr>
        <w:t>___ _______</w:t>
      </w:r>
      <w:r>
        <w:rPr>
          <w:szCs w:val="24"/>
        </w:rPr>
        <w:t xml:space="preserve"> </w:t>
      </w:r>
    </w:p>
    <w:p w14:paraId="3BF82D08" w14:textId="77777777" w:rsidR="00D6493B" w:rsidRDefault="00D6493B" w:rsidP="00D6493B">
      <w:pPr>
        <w:suppressLineNumbers/>
        <w:ind w:firstLine="851"/>
        <w:jc w:val="center"/>
        <w:rPr>
          <w:sz w:val="16"/>
          <w:szCs w:val="16"/>
        </w:rPr>
      </w:pPr>
    </w:p>
    <w:p w14:paraId="6EA58EB7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060E65C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072363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896607A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7BFFFE43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26CA42C2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86FCE0A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4402D00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1D0B2AE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079817C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0695A45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44B8FC4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7B4241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24DA35F8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62551ED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768E1831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4442FF12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59402556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0CE53F3E" w14:textId="77777777" w:rsidR="00FB23DE" w:rsidRDefault="00FB23DE" w:rsidP="00D6493B">
      <w:pPr>
        <w:suppressLineNumbers/>
        <w:ind w:firstLine="851"/>
        <w:jc w:val="center"/>
        <w:rPr>
          <w:sz w:val="16"/>
          <w:szCs w:val="16"/>
        </w:rPr>
      </w:pPr>
    </w:p>
    <w:p w14:paraId="3D445C93" w14:textId="77777777" w:rsidR="001D5501" w:rsidRPr="001D5501" w:rsidRDefault="001D5501" w:rsidP="00F42060">
      <w:pPr>
        <w:jc w:val="center"/>
        <w:rPr>
          <w:sz w:val="28"/>
          <w:szCs w:val="28"/>
        </w:rPr>
      </w:pPr>
    </w:p>
    <w:p w14:paraId="02A03DBC" w14:textId="77777777" w:rsidR="005726C8" w:rsidRDefault="005726C8" w:rsidP="00F42060">
      <w:pPr>
        <w:jc w:val="center"/>
        <w:rPr>
          <w:sz w:val="28"/>
          <w:szCs w:val="28"/>
        </w:rPr>
      </w:pPr>
    </w:p>
    <w:p w14:paraId="12B60541" w14:textId="77777777" w:rsidR="0049470B" w:rsidRDefault="0049470B" w:rsidP="00D970DD">
      <w:pPr>
        <w:jc w:val="center"/>
        <w:rPr>
          <w:sz w:val="28"/>
          <w:szCs w:val="28"/>
        </w:rPr>
      </w:pPr>
    </w:p>
    <w:p w14:paraId="35C966AC" w14:textId="77777777" w:rsidR="00F97E60" w:rsidRDefault="00F97E60"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</w:rPr>
        <w:br w:type="page"/>
      </w:r>
    </w:p>
    <w:p w14:paraId="4CA7F4AA" w14:textId="77634134" w:rsidR="00FE5649" w:rsidRDefault="0053793D" w:rsidP="00FE5649">
      <w:pPr>
        <w:pStyle w:val="ab"/>
        <w:ind w:left="0"/>
        <w:jc w:val="center"/>
        <w:rPr>
          <w:b/>
          <w:bCs/>
          <w:sz w:val="24"/>
          <w:szCs w:val="24"/>
        </w:rPr>
      </w:pPr>
      <w:r w:rsidRPr="00CD7272">
        <w:rPr>
          <w:b/>
          <w:bCs/>
          <w:sz w:val="24"/>
          <w:szCs w:val="24"/>
        </w:rPr>
        <w:lastRenderedPageBreak/>
        <w:t>ПЕРЕЧЕНЬ КОМПЕТЕНЦИЙ И ИНДИКАТОРОВ ИХ ДОСТИЖЕНИЯ ПО</w:t>
      </w:r>
    </w:p>
    <w:p w14:paraId="31DE1EAE" w14:textId="6262047C" w:rsidR="0053793D" w:rsidRDefault="0053793D" w:rsidP="00FE5649">
      <w:pPr>
        <w:pStyle w:val="ab"/>
        <w:ind w:left="0"/>
        <w:jc w:val="center"/>
        <w:rPr>
          <w:b/>
          <w:bCs/>
          <w:sz w:val="24"/>
          <w:szCs w:val="24"/>
        </w:rPr>
      </w:pPr>
      <w:r w:rsidRPr="00CD7272">
        <w:rPr>
          <w:b/>
          <w:bCs/>
          <w:sz w:val="24"/>
          <w:szCs w:val="24"/>
        </w:rPr>
        <w:t xml:space="preserve"> УЧЕБНОЙ ДИСЦИПЛИНЕ (МОДУЛЮ)</w:t>
      </w:r>
    </w:p>
    <w:p w14:paraId="1DF67DB3" w14:textId="77777777" w:rsidR="00137023" w:rsidRDefault="00137023" w:rsidP="00FE5649">
      <w:pPr>
        <w:pStyle w:val="ab"/>
        <w:ind w:left="0"/>
        <w:jc w:val="center"/>
        <w:rPr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1"/>
        <w:gridCol w:w="4767"/>
      </w:tblGrid>
      <w:tr w:rsidR="00137023" w:rsidRPr="006104EC" w14:paraId="45A50AD3" w14:textId="77777777" w:rsidTr="00F04DE2">
        <w:tc>
          <w:tcPr>
            <w:tcW w:w="11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4658CF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ind w:left="0"/>
              <w:jc w:val="center"/>
              <w:rPr>
                <w:bCs/>
                <w:iCs/>
                <w:color w:val="000000"/>
              </w:rPr>
            </w:pPr>
            <w:r w:rsidRPr="006104EC">
              <w:rPr>
                <w:bCs/>
                <w:iCs/>
                <w:color w:val="000000"/>
              </w:rPr>
              <w:t>Код и наименование компетенции</w:t>
            </w:r>
          </w:p>
        </w:tc>
        <w:tc>
          <w:tcPr>
            <w:tcW w:w="1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C9C55B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ind w:left="0"/>
              <w:jc w:val="center"/>
              <w:rPr>
                <w:bCs/>
                <w:iCs/>
                <w:color w:val="000000"/>
              </w:rPr>
            </w:pPr>
            <w:r w:rsidRPr="006104EC">
              <w:rPr>
                <w:bCs/>
                <w:iCs/>
                <w:color w:val="000000"/>
              </w:rPr>
              <w:t>Код и наименование индикатора достижения компетенции (ИДК)</w:t>
            </w:r>
          </w:p>
        </w:tc>
      </w:tr>
      <w:tr w:rsidR="00137023" w:rsidRPr="006104EC" w14:paraId="5A9B58C7" w14:textId="77777777" w:rsidTr="00F04DE2">
        <w:trPr>
          <w:trHeight w:val="230"/>
        </w:trPr>
        <w:tc>
          <w:tcPr>
            <w:tcW w:w="11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9D2787" w14:textId="77777777" w:rsidR="00137023" w:rsidRPr="006104EC" w:rsidRDefault="00137023" w:rsidP="00137023">
            <w:pPr>
              <w:pStyle w:val="ab"/>
              <w:widowControl w:val="0"/>
              <w:tabs>
                <w:tab w:val="left" w:pos="709"/>
              </w:tabs>
              <w:ind w:left="0"/>
              <w:rPr>
                <w:szCs w:val="24"/>
              </w:rPr>
            </w:pPr>
            <w:r w:rsidRPr="006104EC">
              <w:rPr>
                <w:szCs w:val="24"/>
              </w:rPr>
              <w:t>ПКС-2 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      </w:r>
          </w:p>
        </w:tc>
        <w:tc>
          <w:tcPr>
            <w:tcW w:w="1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24EF2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  <w:r w:rsidRPr="006104EC">
              <w:rPr>
                <w:szCs w:val="24"/>
              </w:rPr>
              <w:t>ПКС-2.1. Способен разрабатывать методы, модели, алгоритмы, технологии и инструментальные средства работы с большими данными</w:t>
            </w:r>
          </w:p>
        </w:tc>
      </w:tr>
      <w:tr w:rsidR="00137023" w:rsidRPr="006104EC" w14:paraId="5E677D5F" w14:textId="77777777" w:rsidTr="00F04DE2">
        <w:trPr>
          <w:trHeight w:val="230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9B358" w14:textId="77777777" w:rsidR="00137023" w:rsidRPr="006104EC" w:rsidRDefault="00137023" w:rsidP="00137023">
            <w:pPr>
              <w:pStyle w:val="ab"/>
              <w:widowControl w:val="0"/>
              <w:tabs>
                <w:tab w:val="left" w:pos="709"/>
              </w:tabs>
              <w:ind w:left="0"/>
              <w:rPr>
                <w:szCs w:val="24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203C5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</w:p>
        </w:tc>
      </w:tr>
      <w:tr w:rsidR="00137023" w:rsidRPr="006104EC" w14:paraId="2D24EE7D" w14:textId="77777777" w:rsidTr="00F04DE2">
        <w:trPr>
          <w:trHeight w:val="230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1996D" w14:textId="77777777" w:rsidR="00137023" w:rsidRPr="006104EC" w:rsidRDefault="00137023" w:rsidP="00137023">
            <w:pPr>
              <w:pStyle w:val="ab"/>
              <w:widowControl w:val="0"/>
              <w:tabs>
                <w:tab w:val="left" w:pos="709"/>
              </w:tabs>
              <w:ind w:left="0"/>
              <w:rPr>
                <w:szCs w:val="24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A7C45D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</w:p>
        </w:tc>
      </w:tr>
      <w:tr w:rsidR="00137023" w:rsidRPr="006104EC" w14:paraId="0EB3E6D8" w14:textId="77777777" w:rsidTr="00F04DE2">
        <w:trPr>
          <w:trHeight w:val="276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DE0EEB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spacing w:after="0"/>
              <w:ind w:left="0"/>
              <w:rPr>
                <w:i/>
                <w:lang w:eastAsia="en-US"/>
              </w:rPr>
            </w:pPr>
          </w:p>
        </w:tc>
        <w:tc>
          <w:tcPr>
            <w:tcW w:w="11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EF4195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  <w:r w:rsidRPr="006104EC">
              <w:rPr>
                <w:szCs w:val="24"/>
              </w:rPr>
              <w:t>ПКС-2.2. Способен оптимизировать и внедрять методы, модели, алгоритмы, технологии и  инструментальные средства работы с большими данными в профессиональной деятельности</w:t>
            </w:r>
          </w:p>
        </w:tc>
      </w:tr>
      <w:tr w:rsidR="00137023" w:rsidRPr="006104EC" w14:paraId="39D4E7C4" w14:textId="77777777" w:rsidTr="00F04DE2">
        <w:trPr>
          <w:trHeight w:val="276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BADBC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spacing w:after="0"/>
              <w:ind w:left="0"/>
              <w:rPr>
                <w:i/>
                <w:lang w:eastAsia="en-US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34C0CB" w14:textId="77777777" w:rsidR="00137023" w:rsidRPr="006104EC" w:rsidRDefault="00137023" w:rsidP="00137023">
            <w:pPr>
              <w:widowControl w:val="0"/>
              <w:tabs>
                <w:tab w:val="left" w:pos="709"/>
              </w:tabs>
              <w:rPr>
                <w:szCs w:val="24"/>
              </w:rPr>
            </w:pPr>
          </w:p>
        </w:tc>
      </w:tr>
      <w:tr w:rsidR="00137023" w:rsidRPr="006104EC" w14:paraId="65B0D6D4" w14:textId="77777777" w:rsidTr="00F04DE2">
        <w:trPr>
          <w:trHeight w:val="276"/>
        </w:trPr>
        <w:tc>
          <w:tcPr>
            <w:tcW w:w="11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CC10A3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spacing w:after="0"/>
              <w:ind w:left="0"/>
              <w:rPr>
                <w:i/>
                <w:lang w:eastAsia="en-US"/>
              </w:rPr>
            </w:pPr>
          </w:p>
        </w:tc>
        <w:tc>
          <w:tcPr>
            <w:tcW w:w="11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0D2A" w14:textId="77777777" w:rsidR="00137023" w:rsidRPr="006104EC" w:rsidRDefault="00137023" w:rsidP="00137023">
            <w:pPr>
              <w:pStyle w:val="ae"/>
              <w:tabs>
                <w:tab w:val="left" w:pos="709"/>
              </w:tabs>
              <w:spacing w:after="0"/>
              <w:ind w:left="0"/>
              <w:rPr>
                <w:i/>
                <w:lang w:eastAsia="en-US"/>
              </w:rPr>
            </w:pPr>
          </w:p>
        </w:tc>
      </w:tr>
    </w:tbl>
    <w:p w14:paraId="1B47CCFE" w14:textId="77777777" w:rsidR="00137023" w:rsidRDefault="00137023" w:rsidP="00FE5649">
      <w:pPr>
        <w:pStyle w:val="ab"/>
        <w:ind w:left="0"/>
        <w:jc w:val="center"/>
        <w:rPr>
          <w:b/>
          <w:bCs/>
          <w:sz w:val="24"/>
          <w:szCs w:val="24"/>
        </w:rPr>
      </w:pPr>
    </w:p>
    <w:p w14:paraId="29CC14CA" w14:textId="77777777" w:rsidR="00137023" w:rsidRPr="00CD7272" w:rsidRDefault="00137023" w:rsidP="00FE5649">
      <w:pPr>
        <w:pStyle w:val="ab"/>
        <w:ind w:left="0"/>
        <w:jc w:val="center"/>
        <w:rPr>
          <w:b/>
          <w:bCs/>
          <w:sz w:val="24"/>
          <w:szCs w:val="24"/>
        </w:rPr>
      </w:pPr>
    </w:p>
    <w:p w14:paraId="446DF116" w14:textId="77777777" w:rsidR="0053793D" w:rsidRDefault="0053793D" w:rsidP="00FE5649">
      <w:pPr>
        <w:pStyle w:val="ab"/>
        <w:ind w:left="0"/>
        <w:jc w:val="both"/>
        <w:rPr>
          <w:sz w:val="24"/>
          <w:szCs w:val="24"/>
        </w:rPr>
      </w:pPr>
    </w:p>
    <w:p w14:paraId="4D580D2E" w14:textId="77777777" w:rsidR="0049470B" w:rsidRDefault="0049470B" w:rsidP="00FE5649">
      <w:pPr>
        <w:pStyle w:val="ab"/>
        <w:ind w:left="0"/>
        <w:jc w:val="both"/>
        <w:rPr>
          <w:sz w:val="24"/>
          <w:szCs w:val="24"/>
        </w:rPr>
      </w:pPr>
    </w:p>
    <w:p w14:paraId="51AFA631" w14:textId="77777777" w:rsidR="0049470B" w:rsidRDefault="0049470B" w:rsidP="00FE5649">
      <w:pPr>
        <w:pStyle w:val="ab"/>
        <w:ind w:left="0"/>
        <w:jc w:val="both"/>
        <w:rPr>
          <w:sz w:val="24"/>
          <w:szCs w:val="24"/>
        </w:rPr>
      </w:pPr>
    </w:p>
    <w:p w14:paraId="18C5A20F" w14:textId="77777777" w:rsidR="006A6BC0" w:rsidRPr="00CD7272" w:rsidRDefault="006A6BC0" w:rsidP="00FE5649">
      <w:pPr>
        <w:pStyle w:val="ab"/>
        <w:ind w:left="0"/>
        <w:jc w:val="both"/>
        <w:rPr>
          <w:sz w:val="24"/>
          <w:szCs w:val="24"/>
        </w:rPr>
      </w:pPr>
    </w:p>
    <w:p w14:paraId="3640A88F" w14:textId="77777777" w:rsidR="00B37F12" w:rsidRPr="00C02867" w:rsidRDefault="00B37F12" w:rsidP="00D970DD">
      <w:pPr>
        <w:jc w:val="center"/>
        <w:rPr>
          <w:caps/>
          <w:sz w:val="24"/>
          <w:szCs w:val="24"/>
        </w:rPr>
      </w:pPr>
    </w:p>
    <w:p w14:paraId="698F3663" w14:textId="77777777" w:rsidR="00A60706" w:rsidRDefault="00C02867" w:rsidP="00A60706">
      <w:pPr>
        <w:contextualSpacing/>
        <w:jc w:val="both"/>
        <w:rPr>
          <w:rStyle w:val="fontstyle01"/>
        </w:rPr>
      </w:pPr>
      <w:r>
        <w:rPr>
          <w:caps/>
          <w:sz w:val="28"/>
          <w:szCs w:val="28"/>
        </w:rPr>
        <w:br w:type="page"/>
      </w:r>
    </w:p>
    <w:p w14:paraId="3C54F9FB" w14:textId="2B26C705" w:rsidR="0053793D" w:rsidRPr="00CD7272" w:rsidRDefault="0053793D" w:rsidP="00CD7272">
      <w:pPr>
        <w:pStyle w:val="11"/>
        <w:shd w:val="clear" w:color="auto" w:fill="auto"/>
        <w:suppressAutoHyphens/>
        <w:spacing w:before="0" w:line="240" w:lineRule="auto"/>
        <w:ind w:firstLine="0"/>
        <w:jc w:val="center"/>
        <w:rPr>
          <w:b/>
          <w:iCs/>
          <w:sz w:val="24"/>
          <w:szCs w:val="24"/>
        </w:rPr>
      </w:pPr>
      <w:r w:rsidRPr="00CD7272">
        <w:rPr>
          <w:b/>
          <w:iCs/>
          <w:sz w:val="24"/>
          <w:szCs w:val="24"/>
        </w:rPr>
        <w:lastRenderedPageBreak/>
        <w:t>ОЦЕНОЧНЫЕ МАТЕРИАЛЫ ДЛЯ ПРОВЕРКИ СФОРМИРОВАННОСТИ КОМПЕТЕНЦИ</w:t>
      </w:r>
      <w:r w:rsidR="00E5577F" w:rsidRPr="00CD7272">
        <w:rPr>
          <w:b/>
          <w:iCs/>
          <w:sz w:val="24"/>
          <w:szCs w:val="24"/>
        </w:rPr>
        <w:t>Й</w:t>
      </w:r>
    </w:p>
    <w:p w14:paraId="7B2C93D6" w14:textId="77777777" w:rsidR="00B37F12" w:rsidRPr="00D6493B" w:rsidRDefault="00B37F12" w:rsidP="00D970DD">
      <w:pPr>
        <w:jc w:val="center"/>
        <w:rPr>
          <w:strike/>
          <w:sz w:val="24"/>
          <w:szCs w:val="24"/>
        </w:rPr>
      </w:pPr>
    </w:p>
    <w:p w14:paraId="70BB1761" w14:textId="77777777" w:rsidR="0049470B" w:rsidRPr="0049470B" w:rsidRDefault="0049470B" w:rsidP="0049470B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590C6D9D" w14:textId="01643F8B" w:rsidR="00F97E60" w:rsidRPr="0049470B" w:rsidRDefault="0049470B" w:rsidP="0049470B">
      <w:pPr>
        <w:jc w:val="both"/>
        <w:rPr>
          <w:rFonts w:eastAsia="ArialMT"/>
          <w:i/>
          <w:iCs/>
          <w:color w:val="000000"/>
          <w:sz w:val="24"/>
          <w:szCs w:val="24"/>
          <w:lang w:eastAsia="ru-RU"/>
        </w:rPr>
      </w:pPr>
      <w:r w:rsidRPr="00B00C6F">
        <w:rPr>
          <w:rStyle w:val="FontStyle18"/>
          <w:b/>
          <w:i/>
        </w:rPr>
        <w:t xml:space="preserve">Для оценки </w:t>
      </w:r>
      <w:r w:rsidRPr="0049470B">
        <w:rPr>
          <w:rFonts w:eastAsia="ArialMT"/>
          <w:color w:val="000000"/>
          <w:sz w:val="24"/>
          <w:szCs w:val="24"/>
          <w:lang w:eastAsia="ru-RU"/>
        </w:rPr>
        <w:t xml:space="preserve">ПКС-2 </w:t>
      </w:r>
      <w:r w:rsidRPr="0049470B">
        <w:rPr>
          <w:rFonts w:eastAsia="ArialMT"/>
          <w:i/>
          <w:iCs/>
          <w:color w:val="000000"/>
          <w:sz w:val="24"/>
          <w:szCs w:val="24"/>
          <w:lang w:eastAsia="ru-RU"/>
        </w:rPr>
        <w:t>Способен разрабатывать (совершенствовать) и внедрять новые методы, модели, алгоритмы, технологии и инструментальные средства работы с большими данными</w:t>
      </w:r>
    </w:p>
    <w:p w14:paraId="531B99D7" w14:textId="77777777" w:rsidR="0049470B" w:rsidRDefault="0049470B" w:rsidP="0049470B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035ED956" w14:textId="1C372E81" w:rsidR="00F97E60" w:rsidRPr="00FA2232" w:rsidRDefault="00F97E60" w:rsidP="00F97E60">
      <w:pPr>
        <w:jc w:val="both"/>
        <w:rPr>
          <w:rFonts w:eastAsia="ArialMT"/>
          <w:b/>
          <w:bCs/>
          <w:color w:val="000000"/>
          <w:sz w:val="24"/>
          <w:szCs w:val="24"/>
          <w:lang w:eastAsia="ru-RU"/>
        </w:rPr>
      </w:pPr>
      <w:r w:rsidRPr="00FA2232">
        <w:rPr>
          <w:rFonts w:eastAsia="ArialMT"/>
          <w:b/>
          <w:bCs/>
          <w:color w:val="000000"/>
          <w:sz w:val="24"/>
          <w:szCs w:val="24"/>
          <w:lang w:eastAsia="ru-RU"/>
        </w:rPr>
        <w:t xml:space="preserve"> 10 тестовых вопросов открытого типа по дисциплине "Автоматическая обработка естественного языка"</w:t>
      </w:r>
    </w:p>
    <w:p w14:paraId="68C45EFA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507C9980" w14:textId="1879FC83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5719A6EE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0E25D3BA" w14:textId="1A13FED2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 1. Что такое автоматическая обработка естественного языка (NLP) и основные задачи, которые она решает?  </w:t>
      </w:r>
    </w:p>
    <w:p w14:paraId="5C384330" w14:textId="43F50A79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75766040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Автоматическая обработка естественного языка (NLP) — это область искусственного интеллекта, занимающаяся анализом, интерпретацией и генерацией текста и речи на естественных языках. Основные задачи NLP включают:  </w:t>
      </w:r>
    </w:p>
    <w:p w14:paraId="595772F5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Токенизацию (разделение текста на слова и предложения);  </w:t>
      </w:r>
    </w:p>
    <w:p w14:paraId="0AE1F6A7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Морфологический анализ (разбор слов по морфемам);  </w:t>
      </w:r>
    </w:p>
    <w:p w14:paraId="19C00963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Распознавание именованных сущностей (NER);  </w:t>
      </w:r>
    </w:p>
    <w:p w14:paraId="7734CE96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Тематическое моделирование;  </w:t>
      </w:r>
    </w:p>
    <w:p w14:paraId="3FE65677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Машинный перевод;  </w:t>
      </w:r>
    </w:p>
    <w:p w14:paraId="028FE462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Синтаксический и семантический анализ;  </w:t>
      </w:r>
    </w:p>
    <w:p w14:paraId="65392C36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Генерацию текста;  </w:t>
      </w:r>
    </w:p>
    <w:p w14:paraId="5D61FEB1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Анализ тональности и классификацию текста.  </w:t>
      </w:r>
    </w:p>
    <w:p w14:paraId="1374AC70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7E07F9E2" w14:textId="1AD8EBC8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130A51F5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0DF6EB6A" w14:textId="217DADA1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 2. Что такое токенизация и почему она важна в NLP?  </w:t>
      </w:r>
    </w:p>
    <w:p w14:paraId="54B1F8F4" w14:textId="73318811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4AA8925D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>Токенизация — это процесс разбиения текста на меньшие элементы, такие как слова, предложения или символы (токены). Она важна в NLP, потому что служит первым шагом в процессе анализа текста, предоставляя основу для дальнейших этапов, таких как лемматизация, морфологический анализ и извлечение информации.</w:t>
      </w:r>
    </w:p>
    <w:p w14:paraId="4003DEF0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6F8C7F44" w14:textId="0EDA285B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7BFB4AFC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7278AC57" w14:textId="6D7AAE16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 3. Объясните разницу между лемматизацией и стеммингом.  </w:t>
      </w:r>
    </w:p>
    <w:p w14:paraId="1A787D1E" w14:textId="4A6E1E43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1B64B6F3" w14:textId="7514CCAF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Лемматизация приводит слово к его словарной форме (лемме) с учетом грамматической информации (например, "бегает" → "бегать").  </w:t>
      </w:r>
    </w:p>
    <w:p w14:paraId="01CB53F6" w14:textId="45FBCE9C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>- Стемминг удаляет окончание или аффиксы слов, не учитывая их грамматические свойства (например, "бегает" → "бег"). Лемматизация обычно точнее, так как использует словари и грамматические правила.</w:t>
      </w:r>
    </w:p>
    <w:p w14:paraId="7060A303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465A8F18" w14:textId="624AF696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1B3076F2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2D4FD29E" w14:textId="16756F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 4. Что такое векторизация текста? Какие методы векторизации применяются?  </w:t>
      </w:r>
    </w:p>
    <w:p w14:paraId="6A4FD3C8" w14:textId="05360288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137C9E70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lastRenderedPageBreak/>
        <w:t>Векторизация текста — это процесс преобразования текстовых данных в числовые представления, которые могут быть использованы алгоритмами машинного обучения. Основные</w:t>
      </w: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 </w:t>
      </w:r>
      <w:r w:rsidRPr="00F97E60">
        <w:rPr>
          <w:rFonts w:eastAsia="ArialMT"/>
          <w:color w:val="000000"/>
          <w:sz w:val="24"/>
          <w:szCs w:val="24"/>
          <w:lang w:eastAsia="ru-RU"/>
        </w:rPr>
        <w:t>методы</w:t>
      </w: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:  </w:t>
      </w:r>
    </w:p>
    <w:p w14:paraId="2ED6EF0D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- Bag of Words (BoW);  </w:t>
      </w:r>
    </w:p>
    <w:p w14:paraId="069DA0B0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- TF-IDF (Term Frequency-Inverse Document Frequency);  </w:t>
      </w:r>
    </w:p>
    <w:p w14:paraId="682A470B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  <w:r w:rsidRPr="00F97E60">
        <w:rPr>
          <w:rFonts w:eastAsia="ArialMT"/>
          <w:color w:val="000000"/>
          <w:sz w:val="24"/>
          <w:szCs w:val="24"/>
          <w:lang w:val="en-US" w:eastAsia="ru-RU"/>
        </w:rPr>
        <w:t>- Word Embeddings (</w:t>
      </w:r>
      <w:r w:rsidRPr="00F97E60">
        <w:rPr>
          <w:rFonts w:eastAsia="ArialMT"/>
          <w:color w:val="000000"/>
          <w:sz w:val="24"/>
          <w:szCs w:val="24"/>
          <w:lang w:eastAsia="ru-RU"/>
        </w:rPr>
        <w:t>например</w:t>
      </w: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, Word2Vec, GloVe);  </w:t>
      </w:r>
    </w:p>
    <w:p w14:paraId="38F4594C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  <w:r w:rsidRPr="00F97E60">
        <w:rPr>
          <w:rFonts w:eastAsia="ArialMT"/>
          <w:color w:val="000000"/>
          <w:sz w:val="24"/>
          <w:szCs w:val="24"/>
          <w:lang w:val="en-US" w:eastAsia="ru-RU"/>
        </w:rPr>
        <w:t>- Sentence Embeddings (</w:t>
      </w:r>
      <w:r w:rsidRPr="00F97E60">
        <w:rPr>
          <w:rFonts w:eastAsia="ArialMT"/>
          <w:color w:val="000000"/>
          <w:sz w:val="24"/>
          <w:szCs w:val="24"/>
          <w:lang w:eastAsia="ru-RU"/>
        </w:rPr>
        <w:t>например</w:t>
      </w: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, BERT, GPT).  </w:t>
      </w:r>
    </w:p>
    <w:p w14:paraId="11128C75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</w:p>
    <w:p w14:paraId="0FA321CC" w14:textId="70E2B5ED" w:rsidR="00F97E60" w:rsidRPr="00EE2632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</w:p>
    <w:p w14:paraId="005458EB" w14:textId="77777777" w:rsidR="00F97E60" w:rsidRPr="00EE2632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</w:p>
    <w:p w14:paraId="3EE3DFA0" w14:textId="3241EA3E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EE2632">
        <w:rPr>
          <w:rFonts w:eastAsia="ArialMT"/>
          <w:color w:val="000000"/>
          <w:sz w:val="24"/>
          <w:szCs w:val="24"/>
          <w:lang w:val="en-US" w:eastAsia="ru-RU"/>
        </w:rPr>
        <w:t xml:space="preserve"> </w:t>
      </w: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5. Что такое распознавание именованных сущностей (Named Entity Recognition, NER)? Какие типы сущностей обычно выделяют?  </w:t>
      </w:r>
    </w:p>
    <w:p w14:paraId="4706D611" w14:textId="78602975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6C4F2357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NER — это задача, направленная на идентификацию и классификацию именованных сущностей в тексте, таких как имена людей, организации, географические названия и даты. Обычные типы сущностей включают:  </w:t>
      </w:r>
    </w:p>
    <w:p w14:paraId="330BA04A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PER (персоны);  </w:t>
      </w:r>
    </w:p>
    <w:p w14:paraId="60110F12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ORG (организации);  </w:t>
      </w:r>
    </w:p>
    <w:p w14:paraId="097C1DBA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LOC (локации);  </w:t>
      </w:r>
    </w:p>
    <w:p w14:paraId="798D2988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DATE (даты).  </w:t>
      </w:r>
    </w:p>
    <w:p w14:paraId="377F32C1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25CAE2C4" w14:textId="446A3258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736A4C12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4FF54AB2" w14:textId="25C4275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 6. Что такое тематическое моделирование и для каких задач оно используется?  </w:t>
      </w:r>
    </w:p>
    <w:p w14:paraId="103F67C2" w14:textId="72CA5FA3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6B7C2FD3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>Тематическое моделирование — это метод NLP для выделения скрытых тем (топиков) в большом наборе текстовых данных. Эти методы полезны для автоматического анализа больших текстовых корпусов и могут применяться, например, в исследованиях рынка, классификации документов, аналитике социальных сетей. Часто</w:t>
      </w: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 </w:t>
      </w:r>
      <w:r w:rsidRPr="00F97E60">
        <w:rPr>
          <w:rFonts w:eastAsia="ArialMT"/>
          <w:color w:val="000000"/>
          <w:sz w:val="24"/>
          <w:szCs w:val="24"/>
          <w:lang w:eastAsia="ru-RU"/>
        </w:rPr>
        <w:t>используются</w:t>
      </w: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 </w:t>
      </w:r>
      <w:r w:rsidRPr="00F97E60">
        <w:rPr>
          <w:rFonts w:eastAsia="ArialMT"/>
          <w:color w:val="000000"/>
          <w:sz w:val="24"/>
          <w:szCs w:val="24"/>
          <w:lang w:eastAsia="ru-RU"/>
        </w:rPr>
        <w:t>подходы</w:t>
      </w: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 LSA (Latent Semantic Analysis) </w:t>
      </w:r>
      <w:r w:rsidRPr="00F97E60">
        <w:rPr>
          <w:rFonts w:eastAsia="ArialMT"/>
          <w:color w:val="000000"/>
          <w:sz w:val="24"/>
          <w:szCs w:val="24"/>
          <w:lang w:eastAsia="ru-RU"/>
        </w:rPr>
        <w:t>и</w:t>
      </w:r>
      <w:r w:rsidRPr="00F97E60">
        <w:rPr>
          <w:rFonts w:eastAsia="ArialMT"/>
          <w:color w:val="000000"/>
          <w:sz w:val="24"/>
          <w:szCs w:val="24"/>
          <w:lang w:val="en-US" w:eastAsia="ru-RU"/>
        </w:rPr>
        <w:t xml:space="preserve"> LDA (Latent Dirichlet Allocation).</w:t>
      </w:r>
    </w:p>
    <w:p w14:paraId="1643B441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</w:p>
    <w:p w14:paraId="3E66EC2B" w14:textId="391A2D84" w:rsidR="00F97E60" w:rsidRPr="00EE2632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</w:p>
    <w:p w14:paraId="0D7EFD33" w14:textId="77777777" w:rsidR="00F97E60" w:rsidRPr="00EE2632" w:rsidRDefault="00F97E60" w:rsidP="00F97E60">
      <w:pPr>
        <w:jc w:val="both"/>
        <w:rPr>
          <w:rFonts w:eastAsia="ArialMT"/>
          <w:color w:val="000000"/>
          <w:sz w:val="24"/>
          <w:szCs w:val="24"/>
          <w:lang w:val="en-US" w:eastAsia="ru-RU"/>
        </w:rPr>
      </w:pPr>
    </w:p>
    <w:p w14:paraId="5BC43D41" w14:textId="7125EDC6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EE2632">
        <w:rPr>
          <w:rFonts w:eastAsia="ArialMT"/>
          <w:color w:val="000000"/>
          <w:sz w:val="24"/>
          <w:szCs w:val="24"/>
          <w:lang w:val="en-US" w:eastAsia="ru-RU"/>
        </w:rPr>
        <w:t xml:space="preserve"> </w:t>
      </w: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7. Как работает анализ тональности текста? Какие подходы для этого применяются?  </w:t>
      </w:r>
    </w:p>
    <w:p w14:paraId="126EDB81" w14:textId="4877068F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41E7A520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Анализ тональности (sentiment analysis) определяет эмоциональную окраску текста (например, позитивную, нейтральную или негативную). Основные подходы:  </w:t>
      </w:r>
    </w:p>
    <w:p w14:paraId="6EB69E7B" w14:textId="4B66BF6D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Лексикон-ориентированные: используют заранее составленные словари с оценками тональности слов.  </w:t>
      </w:r>
    </w:p>
    <w:p w14:paraId="6EEAB710" w14:textId="5A047CFD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Машинное обучение: используют методы классификации на размеченных данных (например, SVM, Naive Bayes).  </w:t>
      </w:r>
    </w:p>
    <w:p w14:paraId="3D7DCDAF" w14:textId="05D77359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Глубокое обучение: используют нейронные сети и эмбеддинги для анализа сложных языковых конструкций.  </w:t>
      </w:r>
    </w:p>
    <w:p w14:paraId="1E488991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5FD25518" w14:textId="3C50E8BC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23175642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5154E1F7" w14:textId="571FB579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 8. Чем различаются синтаксический и семантический анализ текста?  </w:t>
      </w:r>
    </w:p>
    <w:p w14:paraId="406D9F37" w14:textId="7A889169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4881DCB1" w14:textId="6E211F71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Синтаксический анализ (Parsing) определяет грамматическую структуру текста, анализируя правила построения предложений (например, определение подлежащего и сказуемого).  </w:t>
      </w:r>
    </w:p>
    <w:p w14:paraId="38FC58BA" w14:textId="7004BF6F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Семантический анализ интерпретирует значение текста, работая с более абстрактными понятиями, такими как смысловое соответствие между словами или фразами.  </w:t>
      </w:r>
    </w:p>
    <w:p w14:paraId="43E4BD06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393466C6" w14:textId="06FD4E9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2A577A5F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78FE4A14" w14:textId="7681B633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 9. Что такое модели языков (Language Models) и каково их применение?  </w:t>
      </w:r>
    </w:p>
    <w:p w14:paraId="4E6CCA9D" w14:textId="4715FD0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3EA5D1DC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Модели языков предсказывают последовательности слов в тексте или вероятность появления определенного слова, учитывая предшествующий контекст. Примеры применения:  </w:t>
      </w:r>
    </w:p>
    <w:p w14:paraId="7A70C32E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Машинный перевод (Google Translate);  </w:t>
      </w:r>
    </w:p>
    <w:p w14:paraId="52FCA8E1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Генерация текста (например, ChatGPT);  </w:t>
      </w:r>
    </w:p>
    <w:p w14:paraId="41E7B29B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Автодополнение текста;  </w:t>
      </w:r>
    </w:p>
    <w:p w14:paraId="70BBA93D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- Поиск информации.  </w:t>
      </w:r>
    </w:p>
    <w:p w14:paraId="6A588D8E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623B7F4A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Примеры языковых моделей: BERT, GPT, XLNet.  </w:t>
      </w:r>
    </w:p>
    <w:p w14:paraId="1F8F19A5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4FD787A9" w14:textId="3EBCA59C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1A7C4B7E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2D68E63C" w14:textId="6937BB29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 10. Какую роль играют предобученные нейронные языковые модели (например, BERT, GPT) в современном NLP?  </w:t>
      </w:r>
    </w:p>
    <w:p w14:paraId="2C554DE3" w14:textId="015A0DF0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Ответ:  </w:t>
      </w:r>
    </w:p>
    <w:p w14:paraId="5F99B8E2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  <w:r w:rsidRPr="00F97E60">
        <w:rPr>
          <w:rFonts w:eastAsia="ArialMT"/>
          <w:color w:val="000000"/>
          <w:sz w:val="24"/>
          <w:szCs w:val="24"/>
          <w:lang w:eastAsia="ru-RU"/>
        </w:rPr>
        <w:t xml:space="preserve">Предобученные языковые модели обучаются на огромных наборах текстовых данных и способны эффективно захватывать семантические и синтаксические зависимости языка. Они дают возможность быстро адаптироваться к задачам, таким как классификация текста, NER, анализ тональности, без необходимости обучать модели "с нуля".  </w:t>
      </w:r>
    </w:p>
    <w:p w14:paraId="27569184" w14:textId="77777777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3F193F82" w14:textId="662A38B2" w:rsidR="00F97E60" w:rsidRPr="00F97E60" w:rsidRDefault="00F97E60" w:rsidP="00F97E60">
      <w:pPr>
        <w:jc w:val="both"/>
        <w:rPr>
          <w:rFonts w:eastAsia="ArialMT"/>
          <w:color w:val="000000"/>
          <w:sz w:val="24"/>
          <w:szCs w:val="24"/>
          <w:lang w:eastAsia="ru-RU"/>
        </w:rPr>
      </w:pPr>
    </w:p>
    <w:p w14:paraId="14B8B889" w14:textId="77777777" w:rsidR="00DC5F16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7AAD5CB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Вот список тестовых вопросов по дисциплине "Автоматическая обработка естественного языка" с закрытыми и комбинированными вопросами.</w:t>
      </w:r>
    </w:p>
    <w:p w14:paraId="2FD8961A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60A2C51" w14:textId="77777777" w:rsidR="00FA2232" w:rsidRDefault="00FA2232">
      <w:pPr>
        <w:rPr>
          <w:rStyle w:val="FontStyle18"/>
        </w:rPr>
      </w:pPr>
      <w:r>
        <w:rPr>
          <w:rStyle w:val="FontStyle18"/>
        </w:rPr>
        <w:br w:type="page"/>
      </w:r>
    </w:p>
    <w:p w14:paraId="2303369E" w14:textId="4BCD1778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FA2232">
        <w:rPr>
          <w:rStyle w:val="FontStyle18"/>
          <w:b/>
          <w:bCs/>
        </w:rPr>
        <w:lastRenderedPageBreak/>
        <w:t>Закрытые вопросы (10)</w:t>
      </w:r>
    </w:p>
    <w:p w14:paraId="4D5316B3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79ABFED" w14:textId="72D90861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1. Что такое токенизация?</w:t>
      </w:r>
    </w:p>
    <w:p w14:paraId="56C193FB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Разделение текста на предложения</w:t>
      </w:r>
    </w:p>
    <w:p w14:paraId="5B56D674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Разделение текста на слова</w:t>
      </w:r>
    </w:p>
    <w:p w14:paraId="2D6E0AEA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Анализ синтаксической структуры</w:t>
      </w:r>
    </w:p>
    <w:p w14:paraId="71A586A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Определение семантики слов</w:t>
      </w:r>
    </w:p>
    <w:p w14:paraId="762A9D3C" w14:textId="655740C0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Верный ответ: b</w:t>
      </w:r>
    </w:p>
    <w:p w14:paraId="5BDF0367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59262F5" w14:textId="6574B4CE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2. Какой алгоритм используется для стемминга?</w:t>
      </w:r>
    </w:p>
    <w:p w14:paraId="2BEB10FF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</w:rPr>
        <w:t xml:space="preserve">   </w:t>
      </w:r>
      <w:r w:rsidRPr="00FA2232">
        <w:rPr>
          <w:rStyle w:val="FontStyle18"/>
          <w:lang w:val="en-US"/>
        </w:rPr>
        <w:t>- a) Naive Bayes</w:t>
      </w:r>
    </w:p>
    <w:p w14:paraId="73F7BEC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  <w:lang w:val="en-US"/>
        </w:rPr>
        <w:t xml:space="preserve">   - b) Porter Stemmer</w:t>
      </w:r>
    </w:p>
    <w:p w14:paraId="025DF43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  <w:lang w:val="en-US"/>
        </w:rPr>
        <w:t xml:space="preserve">   - c) K-means</w:t>
      </w:r>
    </w:p>
    <w:p w14:paraId="696DBBDD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  <w:lang w:val="en-US"/>
        </w:rPr>
        <w:t xml:space="preserve">   - d) Decision Tree</w:t>
      </w:r>
    </w:p>
    <w:p w14:paraId="31CCF2BE" w14:textId="1986D4DA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EE2632">
        <w:rPr>
          <w:rStyle w:val="FontStyle18"/>
          <w:lang w:val="en-US"/>
        </w:rPr>
        <w:t xml:space="preserve">   </w:t>
      </w:r>
      <w:r w:rsidRPr="00FA2232">
        <w:rPr>
          <w:rStyle w:val="FontStyle18"/>
        </w:rPr>
        <w:t>- Верный ответ: b</w:t>
      </w:r>
    </w:p>
    <w:p w14:paraId="1E892B42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F4D3A5A" w14:textId="7A4EF720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3. Что такое "мешок слов"?</w:t>
      </w:r>
    </w:p>
    <w:p w14:paraId="20C44B17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Метод классификации</w:t>
      </w:r>
    </w:p>
    <w:p w14:paraId="25817445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Метод представления текста</w:t>
      </w:r>
    </w:p>
    <w:p w14:paraId="72563668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Алгоритм машинного обучения</w:t>
      </w:r>
    </w:p>
    <w:p w14:paraId="70722E9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Система автоматического перевода</w:t>
      </w:r>
    </w:p>
    <w:p w14:paraId="6772259A" w14:textId="2F77037D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Верный ответ: b</w:t>
      </w:r>
    </w:p>
    <w:p w14:paraId="2119818E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A8BDAAF" w14:textId="033F1178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4. Какой из следующих языков является языком программирования для обработки естественного языка?</w:t>
      </w:r>
    </w:p>
    <w:p w14:paraId="12514AF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</w:rPr>
        <w:t xml:space="preserve">   </w:t>
      </w:r>
      <w:r w:rsidRPr="00FA2232">
        <w:rPr>
          <w:rStyle w:val="FontStyle18"/>
          <w:lang w:val="en-US"/>
        </w:rPr>
        <w:t>- a) Python</w:t>
      </w:r>
    </w:p>
    <w:p w14:paraId="53B57B9C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  <w:lang w:val="en-US"/>
        </w:rPr>
        <w:t xml:space="preserve">   - b) HTML</w:t>
      </w:r>
    </w:p>
    <w:p w14:paraId="7453EB02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  <w:lang w:val="en-US"/>
        </w:rPr>
        <w:t xml:space="preserve">   - c) CSS</w:t>
      </w:r>
    </w:p>
    <w:p w14:paraId="526B95AD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  <w:lang w:val="en-US"/>
        </w:rPr>
        <w:t xml:space="preserve">   </w:t>
      </w:r>
      <w:r w:rsidRPr="00FA2232">
        <w:rPr>
          <w:rStyle w:val="FontStyle18"/>
        </w:rPr>
        <w:t>- d) SQL</w:t>
      </w:r>
    </w:p>
    <w:p w14:paraId="0459E1B2" w14:textId="5099352F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Верный ответ: a</w:t>
      </w:r>
    </w:p>
    <w:p w14:paraId="073426F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6C74ECE" w14:textId="55768AA0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5. Что такое LSTM?</w:t>
      </w:r>
    </w:p>
    <w:p w14:paraId="572731D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Алгоритм кластеризации</w:t>
      </w:r>
    </w:p>
    <w:p w14:paraId="15AEF7DE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Модель для обработки последовательностей</w:t>
      </w:r>
    </w:p>
    <w:p w14:paraId="7467CA6D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Метод визуализации данных</w:t>
      </w:r>
    </w:p>
    <w:p w14:paraId="4CCD9C13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Статистический тест</w:t>
      </w:r>
    </w:p>
    <w:p w14:paraId="06E97513" w14:textId="058AB75E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Верный ответ: b</w:t>
      </w:r>
    </w:p>
    <w:p w14:paraId="453D0A28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1BB7978" w14:textId="3AEB321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6. Какой метод используется для определения тональности текста?</w:t>
      </w:r>
    </w:p>
    <w:p w14:paraId="202FE1BD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KNN</w:t>
      </w:r>
    </w:p>
    <w:p w14:paraId="67F3CDC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Регрессия</w:t>
      </w:r>
    </w:p>
    <w:p w14:paraId="0F2A1507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Наивный байесовский классификатор</w:t>
      </w:r>
    </w:p>
    <w:p w14:paraId="5C7556D4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Алгоритм генетического программирования</w:t>
      </w:r>
    </w:p>
    <w:p w14:paraId="1C90E014" w14:textId="0D91C839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Верный ответ: c</w:t>
      </w:r>
    </w:p>
    <w:p w14:paraId="7CF129AB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AD86D1F" w14:textId="189370F5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7. Какой из следующих методов является методом разметки текста?</w:t>
      </w:r>
    </w:p>
    <w:p w14:paraId="6BDF1C98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</w:rPr>
        <w:t xml:space="preserve">   </w:t>
      </w:r>
      <w:r w:rsidRPr="00FA2232">
        <w:rPr>
          <w:rStyle w:val="FontStyle18"/>
          <w:lang w:val="en-US"/>
        </w:rPr>
        <w:t>- a) TF-IDF</w:t>
      </w:r>
    </w:p>
    <w:p w14:paraId="6958E75B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  <w:lang w:val="en-US"/>
        </w:rPr>
        <w:t xml:space="preserve">   - b) NER (Named Entity Recognition)</w:t>
      </w:r>
    </w:p>
    <w:p w14:paraId="12B07CE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  <w:lang w:val="en-US"/>
        </w:rPr>
        <w:t xml:space="preserve">   </w:t>
      </w:r>
      <w:r w:rsidRPr="00FA2232">
        <w:rPr>
          <w:rStyle w:val="FontStyle18"/>
        </w:rPr>
        <w:t>- c) PCA</w:t>
      </w:r>
    </w:p>
    <w:p w14:paraId="17B39005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SVM</w:t>
      </w:r>
    </w:p>
    <w:p w14:paraId="5EA8BFD8" w14:textId="081668CA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Верный ответ: b</w:t>
      </w:r>
    </w:p>
    <w:p w14:paraId="0AD4ABDF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BD23ACB" w14:textId="57330702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lastRenderedPageBreak/>
        <w:t>8. Что такое Word2Vec?</w:t>
      </w:r>
    </w:p>
    <w:p w14:paraId="6B263ABC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Алгоритм для генерации текста</w:t>
      </w:r>
    </w:p>
    <w:p w14:paraId="34A838F5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Метод представления слов в виде векторов</w:t>
      </w:r>
    </w:p>
    <w:p w14:paraId="349DCFD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Инструмент для токенизации</w:t>
      </w:r>
    </w:p>
    <w:p w14:paraId="253A635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Система для автоматического перевода</w:t>
      </w:r>
    </w:p>
    <w:p w14:paraId="4C01AEFC" w14:textId="3DDD23F4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Верный ответ: b</w:t>
      </w:r>
    </w:p>
    <w:p w14:paraId="77A2E418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F1551CC" w14:textId="431B4ACE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9. Какой из следующих подходов не используется для машинного перевода?</w:t>
      </w:r>
    </w:p>
    <w:p w14:paraId="2FEFDA4C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Статистический</w:t>
      </w:r>
    </w:p>
    <w:p w14:paraId="1F9671A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Правилосообразный</w:t>
      </w:r>
    </w:p>
    <w:p w14:paraId="6991BCB2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Нейронный</w:t>
      </w:r>
    </w:p>
    <w:p w14:paraId="1700F40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Ручной</w:t>
      </w:r>
    </w:p>
    <w:p w14:paraId="1A9D56BB" w14:textId="045365EB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Верный ответ: d</w:t>
      </w:r>
    </w:p>
    <w:p w14:paraId="2114F64A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C392AC2" w14:textId="6B65199B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10. Что такое N-grams?</w:t>
      </w:r>
    </w:p>
    <w:p w14:paraId="782A1EF4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 - a) Метод анализа изображений</w:t>
      </w:r>
    </w:p>
    <w:p w14:paraId="02F2659D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 - b) Последовательности из N элементов</w:t>
      </w:r>
    </w:p>
    <w:p w14:paraId="2830EBF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 - c) Алгоритм для кластеризации</w:t>
      </w:r>
    </w:p>
    <w:p w14:paraId="77D9117C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 - d) Метод генерации меток</w:t>
      </w:r>
    </w:p>
    <w:p w14:paraId="5D80C013" w14:textId="6F96A191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 - Верный ответ: b</w:t>
      </w:r>
    </w:p>
    <w:p w14:paraId="2F5586D3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0C6E90ED" w14:textId="77777777" w:rsidR="00FA2232" w:rsidRDefault="00FA2232">
      <w:pPr>
        <w:rPr>
          <w:rStyle w:val="FontStyle18"/>
        </w:rPr>
      </w:pPr>
      <w:r>
        <w:rPr>
          <w:rStyle w:val="FontStyle18"/>
        </w:rPr>
        <w:br w:type="page"/>
      </w:r>
    </w:p>
    <w:p w14:paraId="7F221208" w14:textId="05363A7D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b/>
          <w:bCs/>
        </w:rPr>
      </w:pPr>
      <w:r w:rsidRPr="00FA2232">
        <w:rPr>
          <w:rStyle w:val="FontStyle18"/>
          <w:b/>
          <w:bCs/>
        </w:rPr>
        <w:lastRenderedPageBreak/>
        <w:t>Комбинированные вопросы (10)</w:t>
      </w:r>
    </w:p>
    <w:p w14:paraId="591AC4C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72FADFBA" w14:textId="0BE90E30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1. Выберите правильные утверждения о токенизации. (Выберите все подходящие варианты)</w:t>
      </w:r>
    </w:p>
    <w:p w14:paraId="1D65C494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Это процесс разделения текста на слова.</w:t>
      </w:r>
    </w:p>
    <w:p w14:paraId="64332BB8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Это метод анализа синтаксиса.</w:t>
      </w:r>
    </w:p>
    <w:p w14:paraId="1A21166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Это может включать удаление стоп-слов.</w:t>
      </w:r>
    </w:p>
    <w:p w14:paraId="026517C2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Это всегда приводит к одинаковому количеству токенов.</w:t>
      </w:r>
    </w:p>
    <w:p w14:paraId="7B4D12A3" w14:textId="3EC4F501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c</w:t>
      </w:r>
    </w:p>
    <w:p w14:paraId="56D0FB04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2A3AA657" w14:textId="5765FFB4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2. Каковы преимущества использования стемминга и лемматизации? (Выберите все подходящие варианты)</w:t>
      </w:r>
    </w:p>
    <w:p w14:paraId="270C21F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Упрощение обработки текста.</w:t>
      </w:r>
    </w:p>
    <w:p w14:paraId="177EAEDC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Увеличение точности классификации.</w:t>
      </w:r>
    </w:p>
    <w:p w14:paraId="7206EA03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Снижение размерности данных.</w:t>
      </w:r>
    </w:p>
    <w:p w14:paraId="0E4C68DB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Устранение многозначности слов.</w:t>
      </w:r>
    </w:p>
    <w:p w14:paraId="245F6577" w14:textId="110EF1E6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b, c</w:t>
      </w:r>
    </w:p>
    <w:p w14:paraId="7AC439C7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4E9864C" w14:textId="3962C3C0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3. Выберите методы, используемые для анализа тональности текста. (Выберите все подходящие варианты)</w:t>
      </w:r>
    </w:p>
    <w:p w14:paraId="1DD1E6F5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Наивный байесовский классификатор</w:t>
      </w:r>
    </w:p>
    <w:p w14:paraId="1895F43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Регрессионный анализ</w:t>
      </w:r>
    </w:p>
    <w:p w14:paraId="4BC67FBA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Логистическая регрессия</w:t>
      </w:r>
    </w:p>
    <w:p w14:paraId="191EE0AF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K-средние</w:t>
      </w:r>
    </w:p>
    <w:p w14:paraId="509E5272" w14:textId="18B53AB1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c</w:t>
      </w:r>
    </w:p>
    <w:p w14:paraId="64CDB415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2826D35" w14:textId="43086273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4. Какие из следующих методов используются для представления текста? (Выберите все подходящие варианты)</w:t>
      </w:r>
    </w:p>
    <w:p w14:paraId="20A47375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Bag of Words</w:t>
      </w:r>
    </w:p>
    <w:p w14:paraId="5FEE03E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TF-IDF</w:t>
      </w:r>
    </w:p>
    <w:p w14:paraId="4917A74E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Word2Vec</w:t>
      </w:r>
    </w:p>
    <w:p w14:paraId="2B7A29A3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PCA</w:t>
      </w:r>
    </w:p>
    <w:p w14:paraId="089C24F0" w14:textId="599B2F0A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b, c</w:t>
      </w:r>
    </w:p>
    <w:p w14:paraId="6941D30B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1D4A2E41" w14:textId="0E60EC45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5. Выберите правильные утверждения о NER (распознавание именованных сущностей). (Выберите все подходящие варианты)</w:t>
      </w:r>
    </w:p>
    <w:p w14:paraId="41DD449C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Используется для извлечения имен людей.</w:t>
      </w:r>
    </w:p>
    <w:p w14:paraId="609DFC12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Применяется только к английскому языку.</w:t>
      </w:r>
    </w:p>
    <w:p w14:paraId="27DC31DB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Может использоваться для извлечения географических названий.</w:t>
      </w:r>
    </w:p>
    <w:p w14:paraId="457166F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Является частью предобработки текста.</w:t>
      </w:r>
    </w:p>
    <w:p w14:paraId="2A86F0DC" w14:textId="4B71073C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c</w:t>
      </w:r>
    </w:p>
    <w:p w14:paraId="15D3027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5B114659" w14:textId="18520898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6. Что из перечисленного относится к методам машинного перевода? (Выберите все подходящие варианты)</w:t>
      </w:r>
    </w:p>
    <w:p w14:paraId="40C49EFF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Статистический машинный перевод</w:t>
      </w:r>
    </w:p>
    <w:p w14:paraId="52146E3C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Нейронный машинный перевод</w:t>
      </w:r>
    </w:p>
    <w:p w14:paraId="74D5C637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Правилосообразный перевод</w:t>
      </w:r>
    </w:p>
    <w:p w14:paraId="482224B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Грамматический анализ</w:t>
      </w:r>
    </w:p>
    <w:p w14:paraId="60E665C0" w14:textId="5E11FA55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b, c</w:t>
      </w:r>
    </w:p>
    <w:p w14:paraId="01DA739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3490E622" w14:textId="67C8E81E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7. Выберите правильные утверждения о Word2Vec. (Выберите все подходящие варианты)</w:t>
      </w:r>
    </w:p>
    <w:p w14:paraId="35D9796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Это метод для представления слов в виде векторов.</w:t>
      </w:r>
    </w:p>
    <w:p w14:paraId="73122C3E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Он основан на статистическом анализе.</w:t>
      </w:r>
    </w:p>
    <w:p w14:paraId="1B383498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lastRenderedPageBreak/>
        <w:t xml:space="preserve">   - c) Он не учитывает контекст слов.</w:t>
      </w:r>
    </w:p>
    <w:p w14:paraId="56467E9D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Позволяет выявлять семантические связи между словами.</w:t>
      </w:r>
    </w:p>
    <w:p w14:paraId="69742D3E" w14:textId="136A4FEF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b, d</w:t>
      </w:r>
    </w:p>
    <w:p w14:paraId="28F8860E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13B9B74" w14:textId="598BD41F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8. Какие из следующих алгоритмов могут использоваться для кластеризации текстов? (Выберите все подходящие варианты)</w:t>
      </w:r>
    </w:p>
    <w:p w14:paraId="46C79F3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K-means</w:t>
      </w:r>
    </w:p>
    <w:p w14:paraId="7333ADEF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DBSCAN</w:t>
      </w:r>
    </w:p>
    <w:p w14:paraId="20A4A96E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Наивный байесовский классификатор</w:t>
      </w:r>
    </w:p>
    <w:p w14:paraId="6804A152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Иерархическая кластеризация</w:t>
      </w:r>
    </w:p>
    <w:p w14:paraId="14ADC81E" w14:textId="4153B9F1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b, d</w:t>
      </w:r>
    </w:p>
    <w:p w14:paraId="69E2EE0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41D184AA" w14:textId="6333FABD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9. Что из перечисленного является частью процесса обработки естественного языка? (Выберите все подходящие варианты)</w:t>
      </w:r>
    </w:p>
    <w:p w14:paraId="1DDB419B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a) Токенизация</w:t>
      </w:r>
    </w:p>
    <w:p w14:paraId="7F709499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b) Лемматизация</w:t>
      </w:r>
    </w:p>
    <w:p w14:paraId="1D01A1C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c) Классификация</w:t>
      </w:r>
    </w:p>
    <w:p w14:paraId="62A7197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d) Сортировка данных</w:t>
      </w:r>
    </w:p>
    <w:p w14:paraId="3F87E3F6" w14:textId="60CA317A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- Верные ответы: a, b, c</w:t>
      </w:r>
    </w:p>
    <w:p w14:paraId="5B411B06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</w:p>
    <w:p w14:paraId="6BB69A08" w14:textId="6CF6548A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>10. Выберите методы, которые могут использоваться для построения языковых моделей. (Выберите все подходящие варианты)</w:t>
      </w:r>
    </w:p>
    <w:p w14:paraId="5740117A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 - a) N-grams</w:t>
      </w:r>
    </w:p>
    <w:p w14:paraId="4FEB56CD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 - b) LSTM</w:t>
      </w:r>
    </w:p>
    <w:p w14:paraId="126DDC61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</w:rPr>
      </w:pPr>
      <w:r w:rsidRPr="00FA2232">
        <w:rPr>
          <w:rStyle w:val="FontStyle18"/>
        </w:rPr>
        <w:t xml:space="preserve">    - c) KNN</w:t>
      </w:r>
    </w:p>
    <w:p w14:paraId="1BAC29EA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</w:rPr>
        <w:t xml:space="preserve">    </w:t>
      </w:r>
      <w:r w:rsidRPr="00FA2232">
        <w:rPr>
          <w:rStyle w:val="FontStyle18"/>
          <w:lang w:val="en-US"/>
        </w:rPr>
        <w:t>- d) Decision Tree</w:t>
      </w:r>
    </w:p>
    <w:p w14:paraId="36D0C415" w14:textId="0B45629D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  <w:r w:rsidRPr="00FA2232">
        <w:rPr>
          <w:rStyle w:val="FontStyle18"/>
          <w:lang w:val="en-US"/>
        </w:rPr>
        <w:t xml:space="preserve">    - </w:t>
      </w:r>
      <w:r w:rsidRPr="00FA2232">
        <w:rPr>
          <w:rStyle w:val="FontStyle18"/>
        </w:rPr>
        <w:t>Верные</w:t>
      </w:r>
      <w:r w:rsidRPr="00FA2232">
        <w:rPr>
          <w:rStyle w:val="FontStyle18"/>
          <w:lang w:val="en-US"/>
        </w:rPr>
        <w:t xml:space="preserve"> </w:t>
      </w:r>
      <w:r w:rsidRPr="00FA2232">
        <w:rPr>
          <w:rStyle w:val="FontStyle18"/>
        </w:rPr>
        <w:t>ответы</w:t>
      </w:r>
      <w:r w:rsidRPr="00FA2232">
        <w:rPr>
          <w:rStyle w:val="FontStyle18"/>
          <w:lang w:val="en-US"/>
        </w:rPr>
        <w:t>: a, b</w:t>
      </w:r>
    </w:p>
    <w:p w14:paraId="01FF3DD0" w14:textId="77777777" w:rsidR="00FA2232" w:rsidRPr="00FA2232" w:rsidRDefault="00FA2232" w:rsidP="00FA2232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0D8C1EDD" w14:textId="1F52CB1C" w:rsidR="00DC5F16" w:rsidRPr="00EE2632" w:rsidRDefault="00DC5F16" w:rsidP="00DC5F16">
      <w:pPr>
        <w:tabs>
          <w:tab w:val="left" w:pos="542"/>
          <w:tab w:val="left" w:pos="851"/>
        </w:tabs>
        <w:jc w:val="both"/>
        <w:rPr>
          <w:rStyle w:val="FontStyle18"/>
          <w:lang w:val="en-US"/>
        </w:rPr>
      </w:pPr>
    </w:p>
    <w:p w14:paraId="38E2DE25" w14:textId="77777777" w:rsidR="005F48BC" w:rsidRPr="00EE2632" w:rsidRDefault="005F48BC" w:rsidP="00D56050">
      <w:pPr>
        <w:pStyle w:val="a8"/>
        <w:spacing w:before="120" w:beforeAutospacing="0" w:after="120" w:afterAutospacing="0"/>
        <w:jc w:val="center"/>
        <w:rPr>
          <w:b/>
          <w:lang w:val="en-US"/>
        </w:rPr>
      </w:pPr>
    </w:p>
    <w:p w14:paraId="13B5B2EC" w14:textId="77777777" w:rsidR="00FB2118" w:rsidRPr="00EE2632" w:rsidRDefault="00FB2118">
      <w:pPr>
        <w:rPr>
          <w:b/>
          <w:sz w:val="24"/>
          <w:szCs w:val="24"/>
          <w:lang w:val="en-US" w:eastAsia="ru-RU"/>
        </w:rPr>
      </w:pPr>
      <w:r w:rsidRPr="00EE2632">
        <w:rPr>
          <w:b/>
          <w:lang w:val="en-US"/>
        </w:rPr>
        <w:br w:type="page"/>
      </w:r>
    </w:p>
    <w:p w14:paraId="6F531E07" w14:textId="0BB401CC" w:rsidR="00DD4EAF" w:rsidRPr="00D56050" w:rsidRDefault="002D661E" w:rsidP="00D56050">
      <w:pPr>
        <w:pStyle w:val="a8"/>
        <w:spacing w:before="120" w:beforeAutospacing="0" w:after="120" w:afterAutospacing="0"/>
        <w:jc w:val="center"/>
      </w:pPr>
      <w:r w:rsidRPr="00D56050">
        <w:rPr>
          <w:b/>
        </w:rPr>
        <w:lastRenderedPageBreak/>
        <w:t>Критерии оценивания уровня сформированности компетенций</w:t>
      </w:r>
      <w:r w:rsidR="00DD4EAF" w:rsidRPr="00D56050">
        <w:t> </w:t>
      </w:r>
    </w:p>
    <w:p w14:paraId="62B3E45B" w14:textId="3C8EC717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«отлично» выставляется </w:t>
      </w:r>
      <w:r w:rsidR="00CD7272" w:rsidRPr="00D56050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</w:t>
      </w:r>
      <w:r w:rsidR="00CD7272" w:rsidRPr="00D56050">
        <w:rPr>
          <w:bCs/>
        </w:rPr>
        <w:t>более, чем на 9</w:t>
      </w:r>
      <w:r w:rsidR="0049470B">
        <w:rPr>
          <w:bCs/>
        </w:rPr>
        <w:t>1</w:t>
      </w:r>
      <w:r w:rsidRPr="00D56050">
        <w:rPr>
          <w:bCs/>
        </w:rPr>
        <w:t>% вопросов.</w:t>
      </w:r>
    </w:p>
    <w:p w14:paraId="2A4C73F7" w14:textId="0DEAE3CA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«хорошо»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49470B">
        <w:rPr>
          <w:bCs/>
        </w:rPr>
        <w:t>76</w:t>
      </w:r>
      <w:r w:rsidRPr="00D56050">
        <w:rPr>
          <w:bCs/>
        </w:rPr>
        <w:t>-</w:t>
      </w:r>
      <w:r w:rsidR="0049470B">
        <w:rPr>
          <w:bCs/>
        </w:rPr>
        <w:t>90</w:t>
      </w:r>
      <w:r w:rsidRPr="00D56050">
        <w:rPr>
          <w:bCs/>
        </w:rPr>
        <w:t xml:space="preserve">% вопросов. </w:t>
      </w:r>
    </w:p>
    <w:p w14:paraId="52099CB4" w14:textId="46C0BA4A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на </w:t>
      </w:r>
      <w:r w:rsidR="0049470B">
        <w:rPr>
          <w:bCs/>
        </w:rPr>
        <w:t>61</w:t>
      </w:r>
      <w:r w:rsidRPr="00D56050">
        <w:rPr>
          <w:bCs/>
        </w:rPr>
        <w:t>-</w:t>
      </w:r>
      <w:r w:rsidR="0049470B">
        <w:rPr>
          <w:bCs/>
        </w:rPr>
        <w:t>75</w:t>
      </w:r>
      <w:r w:rsidRPr="00D56050">
        <w:rPr>
          <w:bCs/>
        </w:rPr>
        <w:t xml:space="preserve">% вопросов. </w:t>
      </w:r>
    </w:p>
    <w:p w14:paraId="55CD744A" w14:textId="46095436" w:rsidR="00DD4EAF" w:rsidRPr="00D56050" w:rsidRDefault="00DD4EAF" w:rsidP="00D56050">
      <w:pPr>
        <w:pStyle w:val="a8"/>
        <w:spacing w:before="120" w:beforeAutospacing="0" w:after="120" w:afterAutospacing="0"/>
        <w:ind w:firstLine="709"/>
        <w:jc w:val="both"/>
        <w:rPr>
          <w:bCs/>
        </w:rPr>
      </w:pPr>
      <w:r w:rsidRPr="00D56050">
        <w:rPr>
          <w:bCs/>
        </w:rPr>
        <w:t xml:space="preserve">Оценка «неудовлетворительно» выставляется </w:t>
      </w:r>
      <w:r w:rsidR="002A7DB5">
        <w:rPr>
          <w:bCs/>
        </w:rPr>
        <w:t>обучающемуся</w:t>
      </w:r>
      <w:r w:rsidRPr="00D56050">
        <w:rPr>
          <w:bCs/>
        </w:rPr>
        <w:t xml:space="preserve">, если им даны правильные ответы менее чем на </w:t>
      </w:r>
      <w:r w:rsidR="0049470B">
        <w:rPr>
          <w:bCs/>
        </w:rPr>
        <w:t>60</w:t>
      </w:r>
      <w:r w:rsidRPr="00D56050">
        <w:rPr>
          <w:bCs/>
        </w:rPr>
        <w:t xml:space="preserve">% вопросов. </w:t>
      </w:r>
    </w:p>
    <w:sectPr w:rsidR="00DD4EAF" w:rsidRPr="00D56050" w:rsidSect="00A50ABE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15250" w14:textId="77777777" w:rsidR="006529D4" w:rsidRDefault="006529D4">
      <w:r>
        <w:separator/>
      </w:r>
    </w:p>
  </w:endnote>
  <w:endnote w:type="continuationSeparator" w:id="0">
    <w:p w14:paraId="2B0A0AFE" w14:textId="77777777" w:rsidR="006529D4" w:rsidRDefault="00652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C7554" w14:textId="77777777" w:rsidR="006529D4" w:rsidRDefault="006529D4">
      <w:r>
        <w:separator/>
      </w:r>
    </w:p>
  </w:footnote>
  <w:footnote w:type="continuationSeparator" w:id="0">
    <w:p w14:paraId="08309A3C" w14:textId="77777777" w:rsidR="006529D4" w:rsidRDefault="006529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6C8"/>
    <w:rsid w:val="00007509"/>
    <w:rsid w:val="0001102E"/>
    <w:rsid w:val="00014F04"/>
    <w:rsid w:val="00015A95"/>
    <w:rsid w:val="00020929"/>
    <w:rsid w:val="00021D65"/>
    <w:rsid w:val="0003035E"/>
    <w:rsid w:val="00037B73"/>
    <w:rsid w:val="000731AC"/>
    <w:rsid w:val="000738CD"/>
    <w:rsid w:val="000753E9"/>
    <w:rsid w:val="0008422E"/>
    <w:rsid w:val="00090974"/>
    <w:rsid w:val="000911FE"/>
    <w:rsid w:val="0009433B"/>
    <w:rsid w:val="000A31D5"/>
    <w:rsid w:val="000A3CA2"/>
    <w:rsid w:val="000A504C"/>
    <w:rsid w:val="000A5530"/>
    <w:rsid w:val="000A6FDF"/>
    <w:rsid w:val="000B4A50"/>
    <w:rsid w:val="000B5115"/>
    <w:rsid w:val="000B53BC"/>
    <w:rsid w:val="000B5998"/>
    <w:rsid w:val="000B5A76"/>
    <w:rsid w:val="000D2FED"/>
    <w:rsid w:val="000D5CB4"/>
    <w:rsid w:val="000E0AE0"/>
    <w:rsid w:val="000E6C9C"/>
    <w:rsid w:val="000F35CC"/>
    <w:rsid w:val="001009B6"/>
    <w:rsid w:val="0011596D"/>
    <w:rsid w:val="00126F33"/>
    <w:rsid w:val="00137023"/>
    <w:rsid w:val="0014178E"/>
    <w:rsid w:val="0014418B"/>
    <w:rsid w:val="00146F6B"/>
    <w:rsid w:val="00156833"/>
    <w:rsid w:val="00160F4A"/>
    <w:rsid w:val="001637DC"/>
    <w:rsid w:val="00164CDB"/>
    <w:rsid w:val="001657F4"/>
    <w:rsid w:val="00165B4D"/>
    <w:rsid w:val="00166552"/>
    <w:rsid w:val="00172234"/>
    <w:rsid w:val="00176B47"/>
    <w:rsid w:val="00184E18"/>
    <w:rsid w:val="00196DBE"/>
    <w:rsid w:val="001A1C5D"/>
    <w:rsid w:val="001B0FBA"/>
    <w:rsid w:val="001C4168"/>
    <w:rsid w:val="001D0D03"/>
    <w:rsid w:val="001D108E"/>
    <w:rsid w:val="001D297D"/>
    <w:rsid w:val="001D40CF"/>
    <w:rsid w:val="001D4C8C"/>
    <w:rsid w:val="001D5501"/>
    <w:rsid w:val="001E3206"/>
    <w:rsid w:val="001E74D7"/>
    <w:rsid w:val="001F5DE6"/>
    <w:rsid w:val="002142C1"/>
    <w:rsid w:val="00215D09"/>
    <w:rsid w:val="002173D0"/>
    <w:rsid w:val="00222B25"/>
    <w:rsid w:val="00225EFB"/>
    <w:rsid w:val="00230C1F"/>
    <w:rsid w:val="0023354F"/>
    <w:rsid w:val="0024064A"/>
    <w:rsid w:val="00243E8C"/>
    <w:rsid w:val="002524E8"/>
    <w:rsid w:val="00257393"/>
    <w:rsid w:val="00266C8E"/>
    <w:rsid w:val="002700CE"/>
    <w:rsid w:val="002826F1"/>
    <w:rsid w:val="002847BC"/>
    <w:rsid w:val="00290824"/>
    <w:rsid w:val="002924D5"/>
    <w:rsid w:val="002A7DB5"/>
    <w:rsid w:val="002C06AD"/>
    <w:rsid w:val="002C39FD"/>
    <w:rsid w:val="002C3ED2"/>
    <w:rsid w:val="002C51E3"/>
    <w:rsid w:val="002D4974"/>
    <w:rsid w:val="002D661E"/>
    <w:rsid w:val="002D7BD6"/>
    <w:rsid w:val="002F446B"/>
    <w:rsid w:val="002F6CA0"/>
    <w:rsid w:val="00305458"/>
    <w:rsid w:val="00306AD4"/>
    <w:rsid w:val="003109F3"/>
    <w:rsid w:val="00311D8A"/>
    <w:rsid w:val="00312AA3"/>
    <w:rsid w:val="00312C6A"/>
    <w:rsid w:val="00315D34"/>
    <w:rsid w:val="003209DA"/>
    <w:rsid w:val="003261D9"/>
    <w:rsid w:val="00327D94"/>
    <w:rsid w:val="00340B2B"/>
    <w:rsid w:val="003435F3"/>
    <w:rsid w:val="003602FC"/>
    <w:rsid w:val="00362465"/>
    <w:rsid w:val="00366087"/>
    <w:rsid w:val="00367947"/>
    <w:rsid w:val="00367E8E"/>
    <w:rsid w:val="00373625"/>
    <w:rsid w:val="003777BF"/>
    <w:rsid w:val="003A4101"/>
    <w:rsid w:val="003B3796"/>
    <w:rsid w:val="003B6348"/>
    <w:rsid w:val="003C27CB"/>
    <w:rsid w:val="003C4A1E"/>
    <w:rsid w:val="003C6F0A"/>
    <w:rsid w:val="003D6AED"/>
    <w:rsid w:val="003F4F85"/>
    <w:rsid w:val="004135FC"/>
    <w:rsid w:val="00414095"/>
    <w:rsid w:val="00417533"/>
    <w:rsid w:val="00427A50"/>
    <w:rsid w:val="00434C99"/>
    <w:rsid w:val="00441B17"/>
    <w:rsid w:val="00444287"/>
    <w:rsid w:val="00450490"/>
    <w:rsid w:val="0046747A"/>
    <w:rsid w:val="00483BA5"/>
    <w:rsid w:val="00490663"/>
    <w:rsid w:val="004939E5"/>
    <w:rsid w:val="00494271"/>
    <w:rsid w:val="0049470B"/>
    <w:rsid w:val="004D18C5"/>
    <w:rsid w:val="004D1AD5"/>
    <w:rsid w:val="004D5D44"/>
    <w:rsid w:val="004E3782"/>
    <w:rsid w:val="004F0334"/>
    <w:rsid w:val="004F4B9F"/>
    <w:rsid w:val="00500C24"/>
    <w:rsid w:val="00502654"/>
    <w:rsid w:val="00507416"/>
    <w:rsid w:val="00510AE6"/>
    <w:rsid w:val="005141AB"/>
    <w:rsid w:val="00514D08"/>
    <w:rsid w:val="0053793D"/>
    <w:rsid w:val="00537E32"/>
    <w:rsid w:val="00542EA7"/>
    <w:rsid w:val="005506CD"/>
    <w:rsid w:val="00550C01"/>
    <w:rsid w:val="00551FBD"/>
    <w:rsid w:val="00553A5D"/>
    <w:rsid w:val="00557231"/>
    <w:rsid w:val="00565C23"/>
    <w:rsid w:val="00567709"/>
    <w:rsid w:val="0057233B"/>
    <w:rsid w:val="005726C8"/>
    <w:rsid w:val="00573027"/>
    <w:rsid w:val="00574214"/>
    <w:rsid w:val="00574221"/>
    <w:rsid w:val="00574529"/>
    <w:rsid w:val="00577362"/>
    <w:rsid w:val="00586D84"/>
    <w:rsid w:val="00587173"/>
    <w:rsid w:val="00590ED1"/>
    <w:rsid w:val="00594AAC"/>
    <w:rsid w:val="005A56CB"/>
    <w:rsid w:val="005C04A7"/>
    <w:rsid w:val="005D1D2C"/>
    <w:rsid w:val="005D5E02"/>
    <w:rsid w:val="005D67D1"/>
    <w:rsid w:val="005E12B3"/>
    <w:rsid w:val="005E3E0C"/>
    <w:rsid w:val="005F48BC"/>
    <w:rsid w:val="005F53B9"/>
    <w:rsid w:val="006058F6"/>
    <w:rsid w:val="00615FA2"/>
    <w:rsid w:val="00617819"/>
    <w:rsid w:val="00626C74"/>
    <w:rsid w:val="00635E4A"/>
    <w:rsid w:val="006362E9"/>
    <w:rsid w:val="00641AC1"/>
    <w:rsid w:val="00644133"/>
    <w:rsid w:val="00644FA4"/>
    <w:rsid w:val="00646696"/>
    <w:rsid w:val="006529D4"/>
    <w:rsid w:val="00654083"/>
    <w:rsid w:val="006577BD"/>
    <w:rsid w:val="00681D1B"/>
    <w:rsid w:val="00682EDE"/>
    <w:rsid w:val="00696BB9"/>
    <w:rsid w:val="006A2C9A"/>
    <w:rsid w:val="006A3D25"/>
    <w:rsid w:val="006A6BC0"/>
    <w:rsid w:val="006E49C1"/>
    <w:rsid w:val="006E4B89"/>
    <w:rsid w:val="006E5D29"/>
    <w:rsid w:val="006E67A9"/>
    <w:rsid w:val="006E74C7"/>
    <w:rsid w:val="00713B86"/>
    <w:rsid w:val="00716706"/>
    <w:rsid w:val="00716D96"/>
    <w:rsid w:val="0072792D"/>
    <w:rsid w:val="00733719"/>
    <w:rsid w:val="00734CB4"/>
    <w:rsid w:val="00751961"/>
    <w:rsid w:val="00764E16"/>
    <w:rsid w:val="00770B08"/>
    <w:rsid w:val="007716E6"/>
    <w:rsid w:val="00773EB1"/>
    <w:rsid w:val="0078276D"/>
    <w:rsid w:val="00784098"/>
    <w:rsid w:val="007A6B31"/>
    <w:rsid w:val="007C1317"/>
    <w:rsid w:val="007C4C1C"/>
    <w:rsid w:val="007C6C00"/>
    <w:rsid w:val="007D0935"/>
    <w:rsid w:val="007D234C"/>
    <w:rsid w:val="007F1073"/>
    <w:rsid w:val="007F3A96"/>
    <w:rsid w:val="00804AEF"/>
    <w:rsid w:val="00805FF6"/>
    <w:rsid w:val="0081349B"/>
    <w:rsid w:val="00820A47"/>
    <w:rsid w:val="00822497"/>
    <w:rsid w:val="00825475"/>
    <w:rsid w:val="0084142E"/>
    <w:rsid w:val="00845203"/>
    <w:rsid w:val="008457DB"/>
    <w:rsid w:val="00845847"/>
    <w:rsid w:val="00847B4A"/>
    <w:rsid w:val="0085072D"/>
    <w:rsid w:val="008535E1"/>
    <w:rsid w:val="00855606"/>
    <w:rsid w:val="00876977"/>
    <w:rsid w:val="00877A15"/>
    <w:rsid w:val="00880AC4"/>
    <w:rsid w:val="00880FD6"/>
    <w:rsid w:val="00883CF5"/>
    <w:rsid w:val="00886265"/>
    <w:rsid w:val="00891197"/>
    <w:rsid w:val="00893288"/>
    <w:rsid w:val="00894B2E"/>
    <w:rsid w:val="00895983"/>
    <w:rsid w:val="0089670A"/>
    <w:rsid w:val="008A0DE2"/>
    <w:rsid w:val="008A775D"/>
    <w:rsid w:val="008B0F05"/>
    <w:rsid w:val="008C53FD"/>
    <w:rsid w:val="008C5841"/>
    <w:rsid w:val="008D38AC"/>
    <w:rsid w:val="008D6330"/>
    <w:rsid w:val="008D66FB"/>
    <w:rsid w:val="008E0EB0"/>
    <w:rsid w:val="008F3E0A"/>
    <w:rsid w:val="008F581B"/>
    <w:rsid w:val="008F7B31"/>
    <w:rsid w:val="00900C58"/>
    <w:rsid w:val="00902237"/>
    <w:rsid w:val="009063EB"/>
    <w:rsid w:val="009143C5"/>
    <w:rsid w:val="00917B31"/>
    <w:rsid w:val="00924063"/>
    <w:rsid w:val="00930FAD"/>
    <w:rsid w:val="00933690"/>
    <w:rsid w:val="009355E1"/>
    <w:rsid w:val="00935A6C"/>
    <w:rsid w:val="00937E3C"/>
    <w:rsid w:val="00955452"/>
    <w:rsid w:val="00961876"/>
    <w:rsid w:val="00965804"/>
    <w:rsid w:val="009660CF"/>
    <w:rsid w:val="00967EB9"/>
    <w:rsid w:val="00981EA1"/>
    <w:rsid w:val="009926B7"/>
    <w:rsid w:val="009A6604"/>
    <w:rsid w:val="009C1FD4"/>
    <w:rsid w:val="009D49F6"/>
    <w:rsid w:val="009D6957"/>
    <w:rsid w:val="009E0286"/>
    <w:rsid w:val="00A4647B"/>
    <w:rsid w:val="00A50ABE"/>
    <w:rsid w:val="00A510FB"/>
    <w:rsid w:val="00A52CEC"/>
    <w:rsid w:val="00A56825"/>
    <w:rsid w:val="00A60706"/>
    <w:rsid w:val="00A70786"/>
    <w:rsid w:val="00A735B3"/>
    <w:rsid w:val="00A770CE"/>
    <w:rsid w:val="00A86379"/>
    <w:rsid w:val="00A91375"/>
    <w:rsid w:val="00A94C65"/>
    <w:rsid w:val="00A94D2E"/>
    <w:rsid w:val="00AA7C6F"/>
    <w:rsid w:val="00AB32A4"/>
    <w:rsid w:val="00AC17E3"/>
    <w:rsid w:val="00AC1A25"/>
    <w:rsid w:val="00AE1FA8"/>
    <w:rsid w:val="00AE494F"/>
    <w:rsid w:val="00AE7ADD"/>
    <w:rsid w:val="00AF00F8"/>
    <w:rsid w:val="00AF1CDF"/>
    <w:rsid w:val="00AF537D"/>
    <w:rsid w:val="00AF60CD"/>
    <w:rsid w:val="00B0078D"/>
    <w:rsid w:val="00B00C6F"/>
    <w:rsid w:val="00B01CA8"/>
    <w:rsid w:val="00B12FFA"/>
    <w:rsid w:val="00B20183"/>
    <w:rsid w:val="00B23BAC"/>
    <w:rsid w:val="00B27CA8"/>
    <w:rsid w:val="00B33D1F"/>
    <w:rsid w:val="00B37F12"/>
    <w:rsid w:val="00B473D9"/>
    <w:rsid w:val="00B50244"/>
    <w:rsid w:val="00B5302E"/>
    <w:rsid w:val="00B57030"/>
    <w:rsid w:val="00B643BA"/>
    <w:rsid w:val="00B65E0D"/>
    <w:rsid w:val="00B6654F"/>
    <w:rsid w:val="00B71B16"/>
    <w:rsid w:val="00B73C56"/>
    <w:rsid w:val="00B827F9"/>
    <w:rsid w:val="00B914D6"/>
    <w:rsid w:val="00B91934"/>
    <w:rsid w:val="00B968F1"/>
    <w:rsid w:val="00B97300"/>
    <w:rsid w:val="00BA2A22"/>
    <w:rsid w:val="00BA2F44"/>
    <w:rsid w:val="00BA725E"/>
    <w:rsid w:val="00BB55D9"/>
    <w:rsid w:val="00BB6EEE"/>
    <w:rsid w:val="00BC0A1C"/>
    <w:rsid w:val="00BC1DAC"/>
    <w:rsid w:val="00BC256E"/>
    <w:rsid w:val="00BD20AB"/>
    <w:rsid w:val="00BD50E5"/>
    <w:rsid w:val="00BD78B8"/>
    <w:rsid w:val="00BF1065"/>
    <w:rsid w:val="00BF2029"/>
    <w:rsid w:val="00BF7AE7"/>
    <w:rsid w:val="00C015BC"/>
    <w:rsid w:val="00C02867"/>
    <w:rsid w:val="00C02D25"/>
    <w:rsid w:val="00C117AA"/>
    <w:rsid w:val="00C177B3"/>
    <w:rsid w:val="00C528D2"/>
    <w:rsid w:val="00C52E07"/>
    <w:rsid w:val="00C706F1"/>
    <w:rsid w:val="00C823B8"/>
    <w:rsid w:val="00C87DBF"/>
    <w:rsid w:val="00C93DEB"/>
    <w:rsid w:val="00CA3B90"/>
    <w:rsid w:val="00CB3012"/>
    <w:rsid w:val="00CB4FA7"/>
    <w:rsid w:val="00CB5B2A"/>
    <w:rsid w:val="00CC2206"/>
    <w:rsid w:val="00CC3F2A"/>
    <w:rsid w:val="00CC74B9"/>
    <w:rsid w:val="00CD1A02"/>
    <w:rsid w:val="00CD2532"/>
    <w:rsid w:val="00CD7272"/>
    <w:rsid w:val="00CD7AA4"/>
    <w:rsid w:val="00D01A8F"/>
    <w:rsid w:val="00D01C36"/>
    <w:rsid w:val="00D02C92"/>
    <w:rsid w:val="00D26194"/>
    <w:rsid w:val="00D32748"/>
    <w:rsid w:val="00D40FFD"/>
    <w:rsid w:val="00D41636"/>
    <w:rsid w:val="00D448F1"/>
    <w:rsid w:val="00D520DC"/>
    <w:rsid w:val="00D54CCE"/>
    <w:rsid w:val="00D56050"/>
    <w:rsid w:val="00D60287"/>
    <w:rsid w:val="00D62D36"/>
    <w:rsid w:val="00D6493B"/>
    <w:rsid w:val="00D73E45"/>
    <w:rsid w:val="00D74828"/>
    <w:rsid w:val="00D77A1D"/>
    <w:rsid w:val="00D80CE7"/>
    <w:rsid w:val="00D80D88"/>
    <w:rsid w:val="00D833E2"/>
    <w:rsid w:val="00D96137"/>
    <w:rsid w:val="00D970DD"/>
    <w:rsid w:val="00DA18F6"/>
    <w:rsid w:val="00DA54D6"/>
    <w:rsid w:val="00DA64F6"/>
    <w:rsid w:val="00DA7E87"/>
    <w:rsid w:val="00DC5F16"/>
    <w:rsid w:val="00DC6B44"/>
    <w:rsid w:val="00DC70D4"/>
    <w:rsid w:val="00DC7BFC"/>
    <w:rsid w:val="00DD0743"/>
    <w:rsid w:val="00DD4EAF"/>
    <w:rsid w:val="00DE220E"/>
    <w:rsid w:val="00DE346F"/>
    <w:rsid w:val="00DE34BC"/>
    <w:rsid w:val="00DE5826"/>
    <w:rsid w:val="00E0141A"/>
    <w:rsid w:val="00E01E43"/>
    <w:rsid w:val="00E07FC4"/>
    <w:rsid w:val="00E166C0"/>
    <w:rsid w:val="00E177A7"/>
    <w:rsid w:val="00E20103"/>
    <w:rsid w:val="00E2632B"/>
    <w:rsid w:val="00E313FF"/>
    <w:rsid w:val="00E34BAF"/>
    <w:rsid w:val="00E504DA"/>
    <w:rsid w:val="00E50A76"/>
    <w:rsid w:val="00E50CAF"/>
    <w:rsid w:val="00E5577F"/>
    <w:rsid w:val="00E629D5"/>
    <w:rsid w:val="00E6717B"/>
    <w:rsid w:val="00E7030F"/>
    <w:rsid w:val="00E70784"/>
    <w:rsid w:val="00E7568F"/>
    <w:rsid w:val="00E83A0C"/>
    <w:rsid w:val="00E92CE3"/>
    <w:rsid w:val="00EC6AF7"/>
    <w:rsid w:val="00EE2632"/>
    <w:rsid w:val="00EE6906"/>
    <w:rsid w:val="00EF1553"/>
    <w:rsid w:val="00F05734"/>
    <w:rsid w:val="00F05A52"/>
    <w:rsid w:val="00F17094"/>
    <w:rsid w:val="00F1741D"/>
    <w:rsid w:val="00F20886"/>
    <w:rsid w:val="00F42060"/>
    <w:rsid w:val="00F42E5A"/>
    <w:rsid w:val="00F53724"/>
    <w:rsid w:val="00F5507B"/>
    <w:rsid w:val="00F75EC4"/>
    <w:rsid w:val="00F76065"/>
    <w:rsid w:val="00F85482"/>
    <w:rsid w:val="00F90E0E"/>
    <w:rsid w:val="00F97E60"/>
    <w:rsid w:val="00FA0DC9"/>
    <w:rsid w:val="00FA2232"/>
    <w:rsid w:val="00FA38C9"/>
    <w:rsid w:val="00FA52D1"/>
    <w:rsid w:val="00FB0B7C"/>
    <w:rsid w:val="00FB0E63"/>
    <w:rsid w:val="00FB2118"/>
    <w:rsid w:val="00FB23DE"/>
    <w:rsid w:val="00FB4725"/>
    <w:rsid w:val="00FC040B"/>
    <w:rsid w:val="00FC07FF"/>
    <w:rsid w:val="00FC6478"/>
    <w:rsid w:val="00FC7C38"/>
    <w:rsid w:val="00FD43AD"/>
    <w:rsid w:val="00FD5369"/>
    <w:rsid w:val="00FD6A60"/>
    <w:rsid w:val="00FD74CA"/>
    <w:rsid w:val="00FD7B64"/>
    <w:rsid w:val="00FE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04FB5C"/>
  <w15:docId w15:val="{D28F88A6-558D-4FB7-B80A-242346EF9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9" w:unhideWhenUsed="1" w:qFormat="1"/>
    <w:lsdException w:name="heading 4" w:uiPriority="99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E18"/>
    <w:rPr>
      <w:lang w:eastAsia="en-US"/>
    </w:rPr>
  </w:style>
  <w:style w:type="paragraph" w:styleId="1">
    <w:name w:val="heading 1"/>
    <w:basedOn w:val="a"/>
    <w:next w:val="a"/>
    <w:link w:val="10"/>
    <w:qFormat/>
    <w:rsid w:val="006058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F550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7F3A96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5726C8"/>
    <w:pPr>
      <w:keepNext/>
      <w:outlineLvl w:val="3"/>
    </w:pPr>
    <w:rPr>
      <w:b/>
      <w:bCs/>
      <w:sz w:val="24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87DBF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21D6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4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E494F"/>
    <w:pPr>
      <w:tabs>
        <w:tab w:val="center" w:pos="4677"/>
        <w:tab w:val="right" w:pos="9355"/>
      </w:tabs>
    </w:pPr>
    <w:rPr>
      <w:sz w:val="24"/>
      <w:lang w:eastAsia="ru-RU"/>
    </w:rPr>
  </w:style>
  <w:style w:type="paragraph" w:customStyle="1" w:styleId="Style1">
    <w:name w:val="Style1"/>
    <w:basedOn w:val="a"/>
    <w:uiPriority w:val="99"/>
    <w:rsid w:val="00654083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sz w:val="24"/>
      <w:szCs w:val="24"/>
      <w:lang w:eastAsia="ru-RU"/>
    </w:rPr>
  </w:style>
  <w:style w:type="character" w:customStyle="1" w:styleId="FontStyle18">
    <w:name w:val="Font Style18"/>
    <w:uiPriority w:val="99"/>
    <w:rsid w:val="00654083"/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215D09"/>
    <w:pPr>
      <w:widowControl w:val="0"/>
      <w:autoSpaceDE w:val="0"/>
      <w:autoSpaceDN w:val="0"/>
      <w:adjustRightInd w:val="0"/>
      <w:spacing w:line="317" w:lineRule="exact"/>
      <w:jc w:val="center"/>
    </w:pPr>
    <w:rPr>
      <w:sz w:val="24"/>
      <w:szCs w:val="24"/>
      <w:lang w:eastAsia="ru-RU"/>
    </w:rPr>
  </w:style>
  <w:style w:type="character" w:customStyle="1" w:styleId="FontStyle20">
    <w:name w:val="Font Style20"/>
    <w:uiPriority w:val="99"/>
    <w:rsid w:val="00B20183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2">
    <w:name w:val="Style2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1133"/>
      <w:jc w:val="both"/>
    </w:pPr>
    <w:rPr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20183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730"/>
    </w:pPr>
    <w:rPr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B20183"/>
    <w:pPr>
      <w:widowControl w:val="0"/>
      <w:autoSpaceDE w:val="0"/>
      <w:autoSpaceDN w:val="0"/>
      <w:adjustRightInd w:val="0"/>
      <w:spacing w:line="317" w:lineRule="exact"/>
      <w:ind w:firstLine="816"/>
    </w:pPr>
    <w:rPr>
      <w:sz w:val="24"/>
      <w:szCs w:val="24"/>
      <w:lang w:eastAsia="ru-RU"/>
    </w:rPr>
  </w:style>
  <w:style w:type="paragraph" w:customStyle="1" w:styleId="u">
    <w:name w:val="u"/>
    <w:basedOn w:val="a"/>
    <w:rsid w:val="00BA2F44"/>
    <w:pPr>
      <w:ind w:firstLine="539"/>
      <w:jc w:val="both"/>
    </w:pPr>
    <w:rPr>
      <w:color w:val="000000"/>
      <w:sz w:val="18"/>
      <w:szCs w:val="18"/>
      <w:lang w:eastAsia="ru-RU"/>
    </w:rPr>
  </w:style>
  <w:style w:type="paragraph" w:styleId="a6">
    <w:name w:val="Title"/>
    <w:basedOn w:val="a"/>
    <w:link w:val="a7"/>
    <w:qFormat/>
    <w:rsid w:val="001D5501"/>
    <w:pPr>
      <w:spacing w:line="360" w:lineRule="auto"/>
      <w:jc w:val="center"/>
    </w:pPr>
    <w:rPr>
      <w:b/>
      <w:sz w:val="28"/>
    </w:rPr>
  </w:style>
  <w:style w:type="character" w:customStyle="1" w:styleId="a7">
    <w:name w:val="Название Знак"/>
    <w:link w:val="a6"/>
    <w:rsid w:val="001D5501"/>
    <w:rPr>
      <w:b/>
      <w:sz w:val="28"/>
    </w:rPr>
  </w:style>
  <w:style w:type="paragraph" w:styleId="a8">
    <w:name w:val="Normal (Web)"/>
    <w:basedOn w:val="a"/>
    <w:uiPriority w:val="99"/>
    <w:unhideWhenUsed/>
    <w:rsid w:val="001D550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1D550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1D5501"/>
    <w:rPr>
      <w:sz w:val="16"/>
      <w:szCs w:val="16"/>
    </w:rPr>
  </w:style>
  <w:style w:type="paragraph" w:customStyle="1" w:styleId="21">
    <w:name w:val="Обычный2"/>
    <w:rsid w:val="001D5501"/>
    <w:rPr>
      <w:sz w:val="24"/>
    </w:rPr>
  </w:style>
  <w:style w:type="character" w:customStyle="1" w:styleId="60">
    <w:name w:val="Заголовок 6 Знак"/>
    <w:link w:val="6"/>
    <w:semiHidden/>
    <w:rsid w:val="00021D65"/>
    <w:rPr>
      <w:rFonts w:ascii="Calibri" w:hAnsi="Calibri"/>
      <w:b/>
      <w:bCs/>
      <w:sz w:val="22"/>
      <w:szCs w:val="22"/>
    </w:rPr>
  </w:style>
  <w:style w:type="paragraph" w:styleId="a9">
    <w:name w:val="footer"/>
    <w:basedOn w:val="a"/>
    <w:link w:val="aa"/>
    <w:uiPriority w:val="99"/>
    <w:rsid w:val="00641AC1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link w:val="a9"/>
    <w:uiPriority w:val="99"/>
    <w:rsid w:val="00641AC1"/>
    <w:rPr>
      <w:sz w:val="24"/>
      <w:szCs w:val="24"/>
    </w:rPr>
  </w:style>
  <w:style w:type="paragraph" w:customStyle="1" w:styleId="Default">
    <w:name w:val="Default"/>
    <w:uiPriority w:val="99"/>
    <w:rsid w:val="007C4C1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b">
    <w:name w:val="List Paragraph"/>
    <w:basedOn w:val="a"/>
    <w:link w:val="ac"/>
    <w:uiPriority w:val="34"/>
    <w:qFormat/>
    <w:rsid w:val="00B12FFA"/>
    <w:pPr>
      <w:ind w:left="720"/>
      <w:contextualSpacing/>
    </w:pPr>
    <w:rPr>
      <w:lang w:eastAsia="ru-RU"/>
    </w:rPr>
  </w:style>
  <w:style w:type="character" w:customStyle="1" w:styleId="ad">
    <w:name w:val="Основной текст_"/>
    <w:link w:val="11"/>
    <w:rsid w:val="00514D0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d"/>
    <w:uiPriority w:val="99"/>
    <w:rsid w:val="00514D08"/>
    <w:pPr>
      <w:shd w:val="clear" w:color="auto" w:fill="FFFFFF"/>
      <w:spacing w:before="360" w:line="322" w:lineRule="exact"/>
      <w:ind w:hanging="700"/>
      <w:jc w:val="right"/>
    </w:pPr>
    <w:rPr>
      <w:sz w:val="27"/>
      <w:szCs w:val="27"/>
      <w:shd w:val="clear" w:color="auto" w:fill="FFFFFF"/>
    </w:rPr>
  </w:style>
  <w:style w:type="character" w:customStyle="1" w:styleId="50">
    <w:name w:val="Заголовок 5 Знак"/>
    <w:basedOn w:val="a0"/>
    <w:link w:val="5"/>
    <w:uiPriority w:val="99"/>
    <w:rsid w:val="00C87DBF"/>
    <w:rPr>
      <w:rFonts w:ascii="Calibri" w:hAnsi="Calibri"/>
      <w:b/>
      <w:bCs/>
      <w:i/>
      <w:iCs/>
      <w:sz w:val="26"/>
      <w:szCs w:val="26"/>
      <w:lang w:eastAsia="en-US"/>
    </w:rPr>
  </w:style>
  <w:style w:type="paragraph" w:styleId="ae">
    <w:name w:val="Body Text Indent"/>
    <w:basedOn w:val="a"/>
    <w:link w:val="af"/>
    <w:uiPriority w:val="99"/>
    <w:rsid w:val="005A56CB"/>
    <w:pPr>
      <w:spacing w:after="120"/>
      <w:ind w:left="283"/>
    </w:pPr>
    <w:rPr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uiPriority w:val="99"/>
    <w:rsid w:val="005A56CB"/>
    <w:rPr>
      <w:sz w:val="24"/>
      <w:szCs w:val="24"/>
    </w:rPr>
  </w:style>
  <w:style w:type="paragraph" w:styleId="33">
    <w:name w:val="Body Text 3"/>
    <w:basedOn w:val="a"/>
    <w:link w:val="34"/>
    <w:uiPriority w:val="99"/>
    <w:rsid w:val="005A56CB"/>
    <w:pPr>
      <w:spacing w:after="120"/>
    </w:pPr>
    <w:rPr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5A56CB"/>
    <w:rPr>
      <w:sz w:val="16"/>
      <w:szCs w:val="16"/>
    </w:rPr>
  </w:style>
  <w:style w:type="paragraph" w:customStyle="1" w:styleId="af0">
    <w:name w:val="Стиль"/>
    <w:rsid w:val="0009433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5507B"/>
    <w:rPr>
      <w:rFonts w:ascii="Calibri Light" w:hAnsi="Calibri Light"/>
      <w:b/>
      <w:bCs/>
      <w:i/>
      <w:iCs/>
      <w:sz w:val="28"/>
      <w:szCs w:val="28"/>
      <w:lang w:eastAsia="en-US"/>
    </w:rPr>
  </w:style>
  <w:style w:type="paragraph" w:customStyle="1" w:styleId="Style18">
    <w:name w:val="Style18"/>
    <w:basedOn w:val="a"/>
    <w:rsid w:val="00F5507B"/>
    <w:pPr>
      <w:widowControl w:val="0"/>
      <w:autoSpaceDE w:val="0"/>
      <w:autoSpaceDN w:val="0"/>
      <w:adjustRightInd w:val="0"/>
      <w:spacing w:line="252" w:lineRule="exact"/>
      <w:ind w:firstLine="334"/>
      <w:jc w:val="both"/>
    </w:pPr>
    <w:rPr>
      <w:sz w:val="24"/>
      <w:szCs w:val="24"/>
      <w:lang w:eastAsia="ru-RU"/>
    </w:rPr>
  </w:style>
  <w:style w:type="character" w:customStyle="1" w:styleId="FontStyle33">
    <w:name w:val="Font Style33"/>
    <w:rsid w:val="00F5507B"/>
    <w:rPr>
      <w:rFonts w:ascii="Times New Roman" w:hAnsi="Times New Roman" w:cs="Times New Roman"/>
      <w:b/>
      <w:bCs/>
      <w:sz w:val="20"/>
      <w:szCs w:val="20"/>
    </w:rPr>
  </w:style>
  <w:style w:type="paragraph" w:styleId="af1">
    <w:name w:val="Balloon Text"/>
    <w:basedOn w:val="a"/>
    <w:link w:val="af2"/>
    <w:rsid w:val="00F5507B"/>
    <w:rPr>
      <w:rFonts w:ascii="Arial" w:hAnsi="Arial"/>
      <w:sz w:val="18"/>
      <w:szCs w:val="18"/>
    </w:rPr>
  </w:style>
  <w:style w:type="character" w:customStyle="1" w:styleId="af2">
    <w:name w:val="Текст выноски Знак"/>
    <w:basedOn w:val="a0"/>
    <w:link w:val="af1"/>
    <w:rsid w:val="00F5507B"/>
    <w:rPr>
      <w:rFonts w:ascii="Arial" w:hAnsi="Arial"/>
      <w:sz w:val="18"/>
      <w:szCs w:val="18"/>
      <w:lang w:eastAsia="en-US"/>
    </w:rPr>
  </w:style>
  <w:style w:type="paragraph" w:styleId="af3">
    <w:name w:val="No Spacing"/>
    <w:link w:val="af4"/>
    <w:qFormat/>
    <w:rsid w:val="00F5507B"/>
    <w:pPr>
      <w:ind w:right="176" w:firstLine="709"/>
      <w:jc w:val="both"/>
    </w:pPr>
    <w:rPr>
      <w:rFonts w:ascii="Calibri" w:hAnsi="Calibri"/>
      <w:sz w:val="22"/>
      <w:szCs w:val="22"/>
    </w:rPr>
  </w:style>
  <w:style w:type="character" w:customStyle="1" w:styleId="af4">
    <w:name w:val="Без интервала Знак"/>
    <w:link w:val="af3"/>
    <w:rsid w:val="00F5507B"/>
    <w:rPr>
      <w:rFonts w:ascii="Calibri" w:hAnsi="Calibri"/>
      <w:sz w:val="22"/>
      <w:szCs w:val="22"/>
      <w:lang w:bidi="ar-SA"/>
    </w:rPr>
  </w:style>
  <w:style w:type="character" w:customStyle="1" w:styleId="30">
    <w:name w:val="Заголовок 3 Знак"/>
    <w:basedOn w:val="a0"/>
    <w:link w:val="3"/>
    <w:uiPriority w:val="99"/>
    <w:rsid w:val="007F3A96"/>
    <w:rPr>
      <w:rFonts w:ascii="Calibri Light" w:hAnsi="Calibri Light"/>
      <w:b/>
      <w:bCs/>
      <w:sz w:val="26"/>
      <w:szCs w:val="26"/>
    </w:rPr>
  </w:style>
  <w:style w:type="paragraph" w:styleId="af5">
    <w:name w:val="Body Text"/>
    <w:basedOn w:val="a"/>
    <w:link w:val="af6"/>
    <w:uiPriority w:val="99"/>
    <w:rsid w:val="007F3A96"/>
    <w:pPr>
      <w:spacing w:after="120"/>
    </w:pPr>
    <w:rPr>
      <w:sz w:val="28"/>
      <w:szCs w:val="28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rsid w:val="007F3A96"/>
    <w:rPr>
      <w:sz w:val="28"/>
      <w:szCs w:val="28"/>
    </w:rPr>
  </w:style>
  <w:style w:type="paragraph" w:styleId="22">
    <w:name w:val="Body Text Indent 2"/>
    <w:basedOn w:val="a"/>
    <w:link w:val="23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7F3A96"/>
    <w:rPr>
      <w:sz w:val="28"/>
      <w:szCs w:val="28"/>
      <w:lang w:eastAsia="ar-SA"/>
    </w:rPr>
  </w:style>
  <w:style w:type="paragraph" w:customStyle="1" w:styleId="210">
    <w:name w:val="Основной текст 21"/>
    <w:basedOn w:val="a"/>
    <w:uiPriority w:val="99"/>
    <w:rsid w:val="007F3A96"/>
    <w:pPr>
      <w:suppressAutoHyphens/>
    </w:pPr>
    <w:rPr>
      <w:sz w:val="24"/>
      <w:szCs w:val="24"/>
      <w:lang w:eastAsia="ar-SA"/>
    </w:rPr>
  </w:style>
  <w:style w:type="paragraph" w:customStyle="1" w:styleId="310">
    <w:name w:val="Основной текст 31"/>
    <w:basedOn w:val="a"/>
    <w:uiPriority w:val="99"/>
    <w:rsid w:val="007F3A96"/>
    <w:pPr>
      <w:suppressAutoHyphens/>
      <w:spacing w:line="360" w:lineRule="auto"/>
      <w:jc w:val="both"/>
    </w:pPr>
    <w:rPr>
      <w:sz w:val="28"/>
      <w:szCs w:val="24"/>
      <w:lang w:eastAsia="ar-SA"/>
    </w:rPr>
  </w:style>
  <w:style w:type="paragraph" w:customStyle="1" w:styleId="12">
    <w:name w:val="Обычный1"/>
    <w:rsid w:val="007F3A96"/>
    <w:pPr>
      <w:ind w:firstLine="567"/>
      <w:jc w:val="both"/>
    </w:pPr>
    <w:rPr>
      <w:sz w:val="28"/>
      <w:lang w:eastAsia="ko-KR"/>
    </w:rPr>
  </w:style>
  <w:style w:type="paragraph" w:customStyle="1" w:styleId="211">
    <w:name w:val="Основной текст с отступом 21"/>
    <w:basedOn w:val="a"/>
    <w:uiPriority w:val="99"/>
    <w:rsid w:val="007F3A96"/>
    <w:pPr>
      <w:suppressAutoHyphens/>
      <w:spacing w:line="360" w:lineRule="auto"/>
      <w:ind w:firstLine="720"/>
      <w:jc w:val="both"/>
    </w:pPr>
    <w:rPr>
      <w:sz w:val="28"/>
      <w:szCs w:val="28"/>
      <w:lang w:eastAsia="ar-SA"/>
    </w:rPr>
  </w:style>
  <w:style w:type="character" w:customStyle="1" w:styleId="incut-head-control">
    <w:name w:val="incut-head-control"/>
    <w:uiPriority w:val="99"/>
    <w:rsid w:val="007F3A96"/>
    <w:rPr>
      <w:rFonts w:ascii="Helvetica" w:hAnsi="Helvetica" w:cs="Helvetica" w:hint="default"/>
      <w:b/>
      <w:bCs/>
      <w:sz w:val="21"/>
      <w:szCs w:val="21"/>
    </w:rPr>
  </w:style>
  <w:style w:type="character" w:styleId="af7">
    <w:name w:val="Strong"/>
    <w:uiPriority w:val="22"/>
    <w:qFormat/>
    <w:rsid w:val="007F3A96"/>
    <w:rPr>
      <w:b/>
      <w:bCs/>
    </w:rPr>
  </w:style>
  <w:style w:type="character" w:customStyle="1" w:styleId="s1">
    <w:name w:val="s1"/>
    <w:uiPriority w:val="99"/>
    <w:rsid w:val="007F3A96"/>
  </w:style>
  <w:style w:type="character" w:customStyle="1" w:styleId="Bodytext">
    <w:name w:val="Body text_"/>
    <w:uiPriority w:val="99"/>
    <w:rsid w:val="007F3A96"/>
    <w:rPr>
      <w:shd w:val="clear" w:color="auto" w:fill="FFFFFF"/>
    </w:rPr>
  </w:style>
  <w:style w:type="character" w:customStyle="1" w:styleId="Bodytext12ptSpacing0pt">
    <w:name w:val="Body text + 12 pt;Spacing 0 pt"/>
    <w:rsid w:val="007F3A96"/>
    <w:rPr>
      <w:color w:val="000000"/>
      <w:spacing w:val="-9"/>
      <w:w w:val="100"/>
      <w:position w:val="0"/>
      <w:sz w:val="24"/>
      <w:szCs w:val="24"/>
      <w:shd w:val="clear" w:color="auto" w:fill="FFFFFF"/>
      <w:lang w:val="ru-RU"/>
    </w:rPr>
  </w:style>
  <w:style w:type="character" w:customStyle="1" w:styleId="Bodytext195ptSpacing0pt">
    <w:name w:val="Body text + 19;5 pt;Spacing 0 pt"/>
    <w:rsid w:val="007F3A96"/>
    <w:rPr>
      <w:rFonts w:ascii="Times New Roman" w:eastAsia="Times New Roman" w:hAnsi="Times New Roman" w:cs="Times New Roman"/>
      <w:color w:val="000000"/>
      <w:spacing w:val="-16"/>
      <w:w w:val="100"/>
      <w:position w:val="0"/>
      <w:sz w:val="39"/>
      <w:szCs w:val="39"/>
      <w:shd w:val="clear" w:color="auto" w:fill="FFFFFF"/>
      <w:lang w:val="ru-RU"/>
    </w:rPr>
  </w:style>
  <w:style w:type="character" w:customStyle="1" w:styleId="kursiv">
    <w:name w:val="kursiv"/>
    <w:basedOn w:val="a0"/>
    <w:rsid w:val="006058F6"/>
  </w:style>
  <w:style w:type="paragraph" w:customStyle="1" w:styleId="rus">
    <w:name w:val="rus"/>
    <w:basedOn w:val="a"/>
    <w:rsid w:val="006058F6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058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customStyle="1" w:styleId="listheader">
    <w:name w:val="list_header"/>
    <w:basedOn w:val="a"/>
    <w:uiPriority w:val="99"/>
    <w:rsid w:val="006058F6"/>
    <w:pPr>
      <w:spacing w:before="100" w:beforeAutospacing="1"/>
    </w:pPr>
    <w:rPr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90824"/>
    <w:rPr>
      <w:b/>
      <w:bCs/>
      <w:sz w:val="24"/>
      <w:szCs w:val="28"/>
    </w:rPr>
  </w:style>
  <w:style w:type="paragraph" w:customStyle="1" w:styleId="2110">
    <w:name w:val="Основной текст 211"/>
    <w:basedOn w:val="a"/>
    <w:uiPriority w:val="99"/>
    <w:rsid w:val="00290824"/>
    <w:pPr>
      <w:suppressAutoHyphens/>
      <w:spacing w:line="360" w:lineRule="auto"/>
    </w:pPr>
    <w:rPr>
      <w:sz w:val="28"/>
      <w:szCs w:val="24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290824"/>
    <w:rPr>
      <w:sz w:val="24"/>
    </w:rPr>
  </w:style>
  <w:style w:type="character" w:customStyle="1" w:styleId="Bodytext12pt">
    <w:name w:val="Body text + 12 pt"/>
    <w:aliases w:val="Spacing 0 pt"/>
    <w:uiPriority w:val="99"/>
    <w:rsid w:val="00290824"/>
    <w:rPr>
      <w:color w:val="000000"/>
      <w:spacing w:val="-9"/>
      <w:w w:val="100"/>
      <w:position w:val="0"/>
      <w:sz w:val="24"/>
      <w:shd w:val="clear" w:color="auto" w:fill="FFFFFF"/>
      <w:lang w:val="ru-RU"/>
    </w:rPr>
  </w:style>
  <w:style w:type="character" w:customStyle="1" w:styleId="Bodytext19">
    <w:name w:val="Body text + 19"/>
    <w:aliases w:val="5 pt,Spacing 0 pt1"/>
    <w:uiPriority w:val="99"/>
    <w:rsid w:val="00290824"/>
    <w:rPr>
      <w:rFonts w:ascii="Times New Roman" w:hAnsi="Times New Roman"/>
      <w:color w:val="000000"/>
      <w:spacing w:val="-16"/>
      <w:w w:val="100"/>
      <w:position w:val="0"/>
      <w:sz w:val="39"/>
      <w:shd w:val="clear" w:color="auto" w:fill="FFFFFF"/>
      <w:lang w:val="ru-RU"/>
    </w:rPr>
  </w:style>
  <w:style w:type="paragraph" w:customStyle="1" w:styleId="blocktext1">
    <w:name w:val="blocktext1"/>
    <w:basedOn w:val="a"/>
    <w:uiPriority w:val="99"/>
    <w:rsid w:val="00450490"/>
    <w:pPr>
      <w:spacing w:before="103" w:after="13"/>
    </w:pPr>
    <w:rPr>
      <w:sz w:val="24"/>
      <w:szCs w:val="24"/>
      <w:lang w:eastAsia="ru-RU"/>
    </w:rPr>
  </w:style>
  <w:style w:type="character" w:styleId="af8">
    <w:name w:val="Emphasis"/>
    <w:basedOn w:val="a0"/>
    <w:uiPriority w:val="20"/>
    <w:qFormat/>
    <w:rsid w:val="007716E6"/>
    <w:rPr>
      <w:i/>
      <w:iCs/>
    </w:rPr>
  </w:style>
  <w:style w:type="character" w:customStyle="1" w:styleId="ac">
    <w:name w:val="Абзац списка Знак"/>
    <w:link w:val="ab"/>
    <w:uiPriority w:val="34"/>
    <w:qFormat/>
    <w:locked/>
    <w:rsid w:val="00D73E45"/>
  </w:style>
  <w:style w:type="character" w:styleId="af9">
    <w:name w:val="Hyperlink"/>
    <w:basedOn w:val="a0"/>
    <w:uiPriority w:val="99"/>
    <w:semiHidden/>
    <w:unhideWhenUsed/>
    <w:rsid w:val="00C528D2"/>
    <w:rPr>
      <w:color w:val="0000FF"/>
      <w:u w:val="single"/>
    </w:rPr>
  </w:style>
  <w:style w:type="character" w:customStyle="1" w:styleId="c15">
    <w:name w:val="c15"/>
    <w:basedOn w:val="a0"/>
    <w:rsid w:val="00B5302E"/>
  </w:style>
  <w:style w:type="character" w:customStyle="1" w:styleId="fontstyle01">
    <w:name w:val="fontstyle01"/>
    <w:basedOn w:val="a0"/>
    <w:rsid w:val="00A6070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copyright-info">
    <w:name w:val="copyright-info"/>
    <w:basedOn w:val="a"/>
    <w:rsid w:val="00DC7BF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21">
    <w:name w:val="fontstyle21"/>
    <w:basedOn w:val="a0"/>
    <w:rsid w:val="00587173"/>
    <w:rPr>
      <w:rFonts w:ascii="Arial-BoldMT" w:eastAsia="Arial-BoldMT" w:hint="eastAsia"/>
      <w:b/>
      <w:bCs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a0"/>
    <w:rsid w:val="00587173"/>
    <w:rPr>
      <w:rFonts w:ascii="SymbolMT" w:hAnsi="SymbolMT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3">
    <w:name w:val="Сетка таблицы1"/>
    <w:basedOn w:val="a1"/>
    <w:next w:val="a3"/>
    <w:uiPriority w:val="59"/>
    <w:rsid w:val="00DE346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A91375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">
    <w:name w:val="c2"/>
    <w:basedOn w:val="a0"/>
    <w:rsid w:val="00A91375"/>
  </w:style>
  <w:style w:type="character" w:customStyle="1" w:styleId="c0">
    <w:name w:val="c0"/>
    <w:basedOn w:val="a0"/>
    <w:rsid w:val="00A91375"/>
  </w:style>
  <w:style w:type="character" w:customStyle="1" w:styleId="c6">
    <w:name w:val="c6"/>
    <w:basedOn w:val="a0"/>
    <w:rsid w:val="00A91375"/>
  </w:style>
  <w:style w:type="paragraph" w:customStyle="1" w:styleId="TableParagraph">
    <w:name w:val="Table Paragraph"/>
    <w:basedOn w:val="a"/>
    <w:uiPriority w:val="1"/>
    <w:qFormat/>
    <w:rsid w:val="0049470B"/>
    <w:pPr>
      <w:widowControl w:val="0"/>
    </w:pPr>
    <w:rPr>
      <w:rFonts w:ascii="Calibri" w:eastAsia="Calibri" w:hAnsi="Calibri"/>
      <w:sz w:val="22"/>
      <w:szCs w:val="22"/>
      <w:lang w:val="en-US"/>
    </w:rPr>
  </w:style>
  <w:style w:type="table" w:customStyle="1" w:styleId="TableNormal">
    <w:name w:val="Table Normal"/>
    <w:uiPriority w:val="2"/>
    <w:semiHidden/>
    <w:unhideWhenUsed/>
    <w:qFormat/>
    <w:rsid w:val="0049470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3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1476</Words>
  <Characters>9955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</vt:lpstr>
    </vt:vector>
  </TitlesOfParts>
  <Company>Microsoft</Company>
  <LinksUpToDate>false</LinksUpToDate>
  <CharactersWithSpaces>11409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</dc:title>
  <dc:creator>Наталья</dc:creator>
  <cp:lastModifiedBy>Южакова Наталья Николаевна</cp:lastModifiedBy>
  <cp:revision>11</cp:revision>
  <cp:lastPrinted>2024-05-16T09:54:00Z</cp:lastPrinted>
  <dcterms:created xsi:type="dcterms:W3CDTF">2024-12-08T17:39:00Z</dcterms:created>
  <dcterms:modified xsi:type="dcterms:W3CDTF">2025-01-13T11:30:00Z</dcterms:modified>
</cp:coreProperties>
</file>