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8E5C" w14:textId="77777777" w:rsidR="004A7165" w:rsidRPr="00441F32" w:rsidRDefault="000D4C0B" w:rsidP="00500174">
      <w:pPr>
        <w:tabs>
          <w:tab w:val="left" w:pos="5387"/>
        </w:tabs>
        <w:ind w:left="-567" w:firstLine="567"/>
        <w:jc w:val="right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 xml:space="preserve">Утвержден </w:t>
      </w:r>
    </w:p>
    <w:p w14:paraId="35882AE0" w14:textId="77777777" w:rsidR="009E157C" w:rsidRPr="00441F32" w:rsidRDefault="000D4C0B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 xml:space="preserve">на заседании профкома </w:t>
      </w:r>
    </w:p>
    <w:p w14:paraId="43E1A9D8" w14:textId="77777777" w:rsidR="00343D2F" w:rsidRPr="00441F32" w:rsidRDefault="00343D2F" w:rsidP="00343D2F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</w:p>
    <w:p w14:paraId="433D8E79" w14:textId="77777777" w:rsidR="009E157C" w:rsidRPr="00441F32" w:rsidRDefault="004A7165" w:rsidP="004A7165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.</w:t>
      </w:r>
      <w:r w:rsidR="000D4C0B" w:rsidRPr="00441F32">
        <w:rPr>
          <w:rFonts w:eastAsia="Helvetica Neue"/>
          <w:color w:val="000000"/>
          <w:sz w:val="22"/>
          <w:szCs w:val="22"/>
        </w:rPr>
        <w:t xml:space="preserve">          </w:t>
      </w:r>
    </w:p>
    <w:p w14:paraId="2B8F8AFB" w14:textId="77777777" w:rsidR="009E157C" w:rsidRPr="00441F32" w:rsidRDefault="009E157C">
      <w:pPr>
        <w:tabs>
          <w:tab w:val="left" w:pos="5387"/>
        </w:tabs>
        <w:jc w:val="right"/>
        <w:rPr>
          <w:rFonts w:eastAsia="Helvetica Neue"/>
          <w:color w:val="000000"/>
          <w:sz w:val="22"/>
          <w:szCs w:val="22"/>
        </w:rPr>
      </w:pPr>
    </w:p>
    <w:p w14:paraId="3CD37C8D" w14:textId="77777777" w:rsidR="009E157C" w:rsidRPr="00441F32" w:rsidRDefault="000D4C0B">
      <w:pPr>
        <w:tabs>
          <w:tab w:val="left" w:pos="5387"/>
        </w:tabs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П Л А Н</w:t>
      </w:r>
    </w:p>
    <w:p w14:paraId="185DFE00" w14:textId="77777777" w:rsidR="009E157C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работы Объединенной первичной профсоюзной организации</w:t>
      </w:r>
    </w:p>
    <w:p w14:paraId="68E5F221" w14:textId="77777777" w:rsidR="009E157C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  <w:r w:rsidRPr="00441F32">
        <w:rPr>
          <w:rFonts w:eastAsia="Helvetica Neue"/>
          <w:color w:val="000000"/>
          <w:sz w:val="22"/>
          <w:szCs w:val="22"/>
        </w:rPr>
        <w:t>Тюменского индустриального университета</w:t>
      </w:r>
    </w:p>
    <w:p w14:paraId="5886DBAA" w14:textId="77777777" w:rsidR="009E157C" w:rsidRPr="00441F32" w:rsidRDefault="00861219">
      <w:pPr>
        <w:jc w:val="center"/>
        <w:rPr>
          <w:rFonts w:eastAsia="Helvetica Neue"/>
          <w:color w:val="000000"/>
          <w:sz w:val="22"/>
          <w:szCs w:val="22"/>
        </w:rPr>
      </w:pPr>
      <w:r>
        <w:rPr>
          <w:rFonts w:eastAsia="Helvetica Neue"/>
          <w:color w:val="000000"/>
          <w:sz w:val="22"/>
          <w:szCs w:val="22"/>
        </w:rPr>
        <w:t>на 2022 – 2023</w:t>
      </w:r>
      <w:r w:rsidR="000D4C0B" w:rsidRPr="00441F32">
        <w:rPr>
          <w:rFonts w:eastAsia="Helvetica Neue"/>
          <w:color w:val="000000"/>
          <w:sz w:val="22"/>
          <w:szCs w:val="22"/>
        </w:rPr>
        <w:t xml:space="preserve"> учебный год.</w:t>
      </w:r>
    </w:p>
    <w:p w14:paraId="48A5F661" w14:textId="77777777" w:rsidR="000D4C0B" w:rsidRPr="00441F32" w:rsidRDefault="000D4C0B">
      <w:pPr>
        <w:jc w:val="center"/>
        <w:rPr>
          <w:rFonts w:eastAsia="Helvetica Neue"/>
          <w:color w:val="000000"/>
          <w:sz w:val="22"/>
          <w:szCs w:val="22"/>
        </w:rPr>
      </w:pPr>
    </w:p>
    <w:tbl>
      <w:tblPr>
        <w:tblStyle w:val="a5"/>
        <w:tblW w:w="101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506"/>
        <w:gridCol w:w="1878"/>
        <w:gridCol w:w="1700"/>
        <w:gridCol w:w="426"/>
        <w:gridCol w:w="709"/>
      </w:tblGrid>
      <w:tr w:rsidR="009E157C" w:rsidRPr="00441F32" w14:paraId="601D0CED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B71D" w14:textId="77777777" w:rsidR="009E157C" w:rsidRPr="00441F32" w:rsidRDefault="00000000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-202172468"/>
              </w:sdtPr>
              <w:sdtContent>
                <w:r w:rsidR="000D4C0B" w:rsidRPr="00441F32">
                  <w:rPr>
                    <w:rFonts w:eastAsia="Arial Unicode MS"/>
                    <w:color w:val="000000"/>
                    <w:sz w:val="22"/>
                    <w:szCs w:val="22"/>
                  </w:rPr>
                  <w:t>№</w:t>
                </w:r>
              </w:sdtContent>
            </w:sdt>
          </w:p>
          <w:p w14:paraId="1E229F2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E61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F60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Срок</w:t>
            </w:r>
          </w:p>
          <w:p w14:paraId="77CA17F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A21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0E7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Примечание</w:t>
            </w:r>
          </w:p>
        </w:tc>
      </w:tr>
      <w:tr w:rsidR="009E157C" w:rsidRPr="00441F32" w14:paraId="51699767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B93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061E3F28" w14:textId="77777777" w:rsidR="009E157C" w:rsidRPr="00441F32" w:rsidRDefault="000D4C0B">
            <w:pPr>
              <w:pStyle w:val="3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0" w:name="_heading=h.uo9d1yegbop2" w:colFirst="0" w:colLast="0"/>
            <w:bookmarkEnd w:id="0"/>
            <w:r w:rsidRPr="00441F32">
              <w:rPr>
                <w:b w:val="0"/>
                <w:sz w:val="22"/>
                <w:szCs w:val="22"/>
              </w:rPr>
              <w:t>1. Заседания профсоюзного комитета.</w:t>
            </w:r>
          </w:p>
        </w:tc>
      </w:tr>
      <w:tr w:rsidR="009E157C" w:rsidRPr="00441F32" w14:paraId="4E79E436" w14:textId="77777777" w:rsidTr="00CD5853">
        <w:trPr>
          <w:trHeight w:val="232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B42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1F2" w14:textId="77777777" w:rsidR="00AE1849" w:rsidRDefault="000D4C0B" w:rsidP="00343D2F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 Задачи</w:t>
            </w:r>
            <w:r w:rsidR="00861219">
              <w:rPr>
                <w:rFonts w:eastAsia="Helvetica Neue"/>
                <w:color w:val="000000"/>
                <w:sz w:val="22"/>
                <w:szCs w:val="22"/>
              </w:rPr>
              <w:t xml:space="preserve"> профсоюзной организации на 2022- 2023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3BD6BB21" w14:textId="77777777" w:rsidR="009E157C" w:rsidRPr="00441F32" w:rsidRDefault="00343D2F" w:rsidP="00AE184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Утвержд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>е</w:t>
            </w:r>
            <w:r w:rsidR="00861219">
              <w:rPr>
                <w:rFonts w:eastAsia="Helvetica Neue"/>
                <w:color w:val="000000"/>
                <w:sz w:val="22"/>
                <w:szCs w:val="22"/>
              </w:rPr>
              <w:t>ние плана  работы  ОППО  на 2022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–20</w:t>
            </w:r>
            <w:r w:rsidR="00861219">
              <w:rPr>
                <w:rFonts w:eastAsia="Helvetica Neue"/>
                <w:sz w:val="22"/>
                <w:szCs w:val="22"/>
              </w:rPr>
              <w:t>23</w:t>
            </w:r>
            <w:r w:rsidR="004A7165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 учебный год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  <w:p w14:paraId="37D5AF24" w14:textId="2D33828A" w:rsidR="009E157C" w:rsidRPr="00441F32" w:rsidRDefault="00343D2F" w:rsidP="00972072">
            <w:pPr>
              <w:spacing w:line="276" w:lineRule="auto"/>
              <w:ind w:firstLine="72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>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Разное (Итоги приема в профсоюз обучающихся 1-ого курса</w:t>
            </w:r>
            <w:r w:rsidR="00AE1849">
              <w:rPr>
                <w:rFonts w:eastAsia="Helvetica Neue"/>
                <w:color w:val="000000"/>
                <w:sz w:val="22"/>
                <w:szCs w:val="22"/>
              </w:rPr>
              <w:t xml:space="preserve">, </w:t>
            </w:r>
            <w:r w:rsidR="00972072">
              <w:rPr>
                <w:rFonts w:eastAsia="Helvetica Neue"/>
                <w:color w:val="000000"/>
                <w:sz w:val="22"/>
                <w:szCs w:val="22"/>
              </w:rPr>
              <w:t>«День</w:t>
            </w:r>
            <w:r w:rsidR="00C678D3">
              <w:rPr>
                <w:rFonts w:eastAsia="Helvetica Neue"/>
                <w:color w:val="000000"/>
                <w:sz w:val="22"/>
                <w:szCs w:val="22"/>
              </w:rPr>
              <w:t xml:space="preserve"> пожилого человека»,</w:t>
            </w:r>
            <w:r w:rsidR="00861219">
              <w:rPr>
                <w:rFonts w:eastAsia="Helvetica Neue"/>
                <w:color w:val="000000"/>
                <w:sz w:val="22"/>
                <w:szCs w:val="22"/>
              </w:rPr>
              <w:t xml:space="preserve"> фотоконкурс «</w:t>
            </w:r>
            <w:r>
              <w:rPr>
                <w:rFonts w:eastAsia="Helvetica Neue"/>
                <w:color w:val="000000"/>
                <w:sz w:val="22"/>
                <w:szCs w:val="22"/>
              </w:rPr>
              <w:t>Осенний</w:t>
            </w:r>
            <w:r w:rsidR="00CD5853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>фейерверк»</w:t>
            </w:r>
            <w:r w:rsidR="00C678D3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CD5853">
              <w:rPr>
                <w:rFonts w:eastAsia="Helvetica Neue"/>
                <w:color w:val="000000"/>
                <w:sz w:val="22"/>
                <w:szCs w:val="22"/>
              </w:rPr>
              <w:t>ВК</w:t>
            </w:r>
            <w:r w:rsidR="00C678D3">
              <w:rPr>
                <w:rFonts w:eastAsia="Helvetica Neue"/>
                <w:color w:val="000000"/>
                <w:sz w:val="22"/>
                <w:szCs w:val="22"/>
              </w:rPr>
              <w:t>онтакте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BCDD" w14:textId="77777777" w:rsidR="009E157C" w:rsidRPr="00441F32" w:rsidRDefault="00343D2F" w:rsidP="0043792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октябрь</w:t>
            </w:r>
            <w:r w:rsidR="0043792C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861219">
              <w:rPr>
                <w:rFonts w:eastAsia="Helvetica Neue"/>
                <w:color w:val="000000"/>
                <w:sz w:val="22"/>
                <w:szCs w:val="22"/>
              </w:rPr>
              <w:t xml:space="preserve"> 2022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3A6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A21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29510CB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5DE" w14:textId="77777777" w:rsidR="009E157C" w:rsidRPr="00441F32" w:rsidRDefault="00D75ECE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6EDA" w14:textId="77777777" w:rsidR="009E157C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41F32">
              <w:rPr>
                <w:rFonts w:eastAsia="Helvetica Neue"/>
                <w:sz w:val="22"/>
                <w:szCs w:val="22"/>
              </w:rPr>
              <w:t>1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 Утверждение</w:t>
            </w:r>
            <w:r w:rsidR="003B0D4E">
              <w:rPr>
                <w:rFonts w:eastAsia="Helvetica Neue"/>
                <w:color w:val="000000"/>
                <w:sz w:val="22"/>
                <w:szCs w:val="22"/>
              </w:rPr>
              <w:t xml:space="preserve">  сметы расходов</w:t>
            </w:r>
            <w:r w:rsidR="009B5077">
              <w:rPr>
                <w:rFonts w:eastAsia="Helvetica Neue"/>
                <w:color w:val="000000"/>
                <w:sz w:val="22"/>
                <w:szCs w:val="22"/>
              </w:rPr>
              <w:t xml:space="preserve"> ОППО ТИУ  на 202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</w:p>
          <w:p w14:paraId="03928CCC" w14:textId="77777777" w:rsidR="000A75F8" w:rsidRDefault="000A75F8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2. </w:t>
            </w:r>
            <w:r w:rsidR="00972072">
              <w:rPr>
                <w:rFonts w:eastAsia="Helvetica Neue"/>
                <w:color w:val="000000"/>
                <w:sz w:val="22"/>
                <w:szCs w:val="22"/>
              </w:rPr>
              <w:t>Социальная программа на 2023-2025 год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. </w:t>
            </w:r>
          </w:p>
          <w:p w14:paraId="28301B4B" w14:textId="77777777" w:rsidR="009E157C" w:rsidRPr="00441F32" w:rsidRDefault="00A821F9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Разное.</w:t>
            </w:r>
            <w:r w:rsidR="009B5077">
              <w:rPr>
                <w:rFonts w:eastAsia="Helvetica Neue"/>
                <w:color w:val="000000"/>
                <w:sz w:val="22"/>
                <w:szCs w:val="22"/>
              </w:rPr>
              <w:t xml:space="preserve"> ( О праздновании Нового года)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407" w14:textId="77777777" w:rsidR="00AE1849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декабрь</w:t>
            </w:r>
          </w:p>
          <w:p w14:paraId="3A39EAD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861219">
              <w:rPr>
                <w:rFonts w:eastAsia="Helvetica Neue"/>
                <w:sz w:val="22"/>
                <w:szCs w:val="22"/>
              </w:rPr>
              <w:t>22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  <w:p w14:paraId="5AF2C27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2E1C692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12FB40B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2E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B2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B5077" w:rsidRPr="00441F32" w14:paraId="52DCDF4E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2FC" w14:textId="77777777" w:rsidR="009B5077" w:rsidRDefault="009B5077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3ED8" w14:textId="77777777" w:rsidR="009B5077" w:rsidRDefault="009B5077">
            <w:pPr>
              <w:spacing w:line="276" w:lineRule="auto"/>
              <w:jc w:val="both"/>
              <w:rPr>
                <w:rFonts w:eastAsia="Helvetica Neue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>1. Утверждение  исполнения сметы  расходов за 202</w:t>
            </w:r>
            <w:r w:rsidR="00465DF9">
              <w:rPr>
                <w:rFonts w:eastAsia="Helvetica Neue"/>
                <w:sz w:val="22"/>
                <w:szCs w:val="22"/>
              </w:rPr>
              <w:t>2</w:t>
            </w:r>
            <w:r>
              <w:rPr>
                <w:rFonts w:eastAsia="Helvetica Neue"/>
                <w:sz w:val="22"/>
                <w:szCs w:val="22"/>
              </w:rPr>
              <w:t>год.</w:t>
            </w:r>
          </w:p>
          <w:p w14:paraId="046CC162" w14:textId="77777777" w:rsidR="009B5077" w:rsidRPr="00441F32" w:rsidRDefault="009B5077">
            <w:pPr>
              <w:spacing w:line="276" w:lineRule="auto"/>
              <w:jc w:val="both"/>
              <w:rPr>
                <w:rFonts w:eastAsia="Helvetica Neue"/>
                <w:sz w:val="22"/>
                <w:szCs w:val="22"/>
              </w:rPr>
            </w:pPr>
            <w:r>
              <w:rPr>
                <w:rFonts w:eastAsia="Helvetica Neue"/>
                <w:sz w:val="22"/>
                <w:szCs w:val="22"/>
              </w:rPr>
              <w:t>2.Разное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8911" w14:textId="77777777" w:rsidR="009B5077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</w:t>
            </w:r>
          </w:p>
          <w:p w14:paraId="48EE416B" w14:textId="77777777" w:rsidR="009B5077" w:rsidRDefault="009B5077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8374" w14:textId="77777777" w:rsidR="009B5077" w:rsidRPr="00441F32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452" w14:textId="77777777" w:rsidR="009B5077" w:rsidRPr="00441F32" w:rsidRDefault="009B507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45F13B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44A" w14:textId="77777777" w:rsidR="009E157C" w:rsidRPr="00441F32" w:rsidRDefault="00FE6F08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DCBC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1. О подготовке и проведении </w:t>
            </w:r>
            <w:r w:rsidR="00AA5F36">
              <w:rPr>
                <w:rFonts w:eastAsia="Helvetica Neue"/>
                <w:color w:val="000000"/>
                <w:sz w:val="22"/>
                <w:szCs w:val="22"/>
              </w:rPr>
              <w:t>мероприятий в рамках празднования 1 мая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  <w:p w14:paraId="1858E9E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 О праздновании Дня Победы, Дня защиты детей.</w:t>
            </w:r>
          </w:p>
          <w:p w14:paraId="2611C89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FF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 Разное (Об организации летн</w:t>
            </w:r>
            <w:r w:rsidR="00D75ECE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его отдыха работников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 обучающихся).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162" w14:textId="77777777" w:rsidR="009E157C" w:rsidRPr="00441F32" w:rsidRDefault="000D4C0B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апрель 20</w:t>
            </w:r>
            <w:r w:rsidR="00D75ECE">
              <w:rPr>
                <w:rFonts w:eastAsia="Helvetica Neue"/>
                <w:sz w:val="22"/>
                <w:szCs w:val="22"/>
              </w:rPr>
              <w:t>2</w:t>
            </w:r>
            <w:r w:rsidR="00465DF9">
              <w:rPr>
                <w:rFonts w:eastAsia="Helvetica Neue"/>
                <w:sz w:val="22"/>
                <w:szCs w:val="22"/>
              </w:rPr>
              <w:t>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D7F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87B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AE8C652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CAD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9B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1. О подготовке университета к новому учебному году.</w:t>
            </w:r>
          </w:p>
          <w:p w14:paraId="3D88D6A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 Организация приема студентов 1-ого курса в Профсоюз.</w:t>
            </w:r>
          </w:p>
          <w:p w14:paraId="45A07B78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3. Разное.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58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Июнь</w:t>
            </w:r>
          </w:p>
          <w:p w14:paraId="764DCA82" w14:textId="77777777" w:rsidR="009E157C" w:rsidRPr="00441F32" w:rsidRDefault="000D4C0B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3B0D4E">
              <w:rPr>
                <w:rFonts w:eastAsia="Helvetica Neue"/>
                <w:sz w:val="22"/>
                <w:szCs w:val="22"/>
              </w:rPr>
              <w:t>2</w:t>
            </w:r>
            <w:r w:rsidR="00465DF9">
              <w:rPr>
                <w:rFonts w:eastAsia="Helvetica Neue"/>
                <w:sz w:val="22"/>
                <w:szCs w:val="22"/>
              </w:rPr>
              <w:t>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A1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F81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6B212558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453" w14:textId="77777777" w:rsidR="009E157C" w:rsidRPr="00441F32" w:rsidRDefault="009E157C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13D19A82" w14:textId="77777777" w:rsidR="009E157C" w:rsidRPr="00441F32" w:rsidRDefault="000D4C0B">
            <w:pPr>
              <w:pStyle w:val="4"/>
              <w:spacing w:line="276" w:lineRule="auto"/>
              <w:ind w:left="-70"/>
              <w:jc w:val="center"/>
              <w:rPr>
                <w:b w:val="0"/>
                <w:sz w:val="22"/>
                <w:szCs w:val="22"/>
              </w:rPr>
            </w:pPr>
            <w:bookmarkStart w:id="2" w:name="_heading=h.ogf7ov6z1qmi" w:colFirst="0" w:colLast="0"/>
            <w:bookmarkEnd w:id="2"/>
            <w:r w:rsidRPr="00441F32">
              <w:rPr>
                <w:b w:val="0"/>
                <w:sz w:val="22"/>
                <w:szCs w:val="22"/>
              </w:rPr>
              <w:t>2. ЗАСЕДАНИЕ ПРЕЗИДИУМА ПРОФСОЮЗНОГО КОМИТЕТА.</w:t>
            </w:r>
          </w:p>
        </w:tc>
      </w:tr>
      <w:tr w:rsidR="009E157C" w:rsidRPr="00441F32" w14:paraId="4C7861FD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30B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36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Проведение заседаний президиума профсоюзного комитета (вторник,) в 12.00, кабинет профкома)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BC4" w14:textId="77777777" w:rsidR="009E157C" w:rsidRPr="00441F32" w:rsidRDefault="00AA5F3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Два раза в месяц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766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9B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84552D2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7F1" w14:textId="77777777" w:rsidR="009E157C" w:rsidRPr="00441F32" w:rsidRDefault="009E157C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  <w:p w14:paraId="4FC18B02" w14:textId="77777777"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441F32">
              <w:rPr>
                <w:b w:val="0"/>
                <w:sz w:val="22"/>
                <w:szCs w:val="22"/>
              </w:rPr>
              <w:t>3. ОБУЧЕНИЕ ПРОФСОЮЗНОГО АКТИВА  И ОБЕСПЕЧЕНИЕ</w:t>
            </w:r>
          </w:p>
          <w:bookmarkStart w:id="3" w:name="_heading=h.wgujetobypgw" w:colFirst="0" w:colLast="0" w:displacedByCustomXml="next"/>
          <w:bookmarkEnd w:id="3" w:displacedByCustomXml="next"/>
          <w:sdt>
            <w:sdtPr>
              <w:rPr>
                <w:sz w:val="22"/>
                <w:szCs w:val="22"/>
              </w:rPr>
              <w:tag w:val="goog_rdk_2"/>
              <w:id w:val="945274320"/>
            </w:sdtPr>
            <w:sdtContent>
              <w:p w14:paraId="4EFE9920" w14:textId="77777777" w:rsidR="009E157C" w:rsidRPr="00441F32" w:rsidRDefault="000D4C0B">
                <w:pPr>
                  <w:pStyle w:val="4"/>
                  <w:spacing w:line="276" w:lineRule="auto"/>
                  <w:jc w:val="center"/>
                  <w:rPr>
                    <w:b w:val="0"/>
                    <w:sz w:val="22"/>
                    <w:szCs w:val="22"/>
                  </w:rPr>
                </w:pPr>
                <w:r w:rsidRPr="00441F32">
                  <w:rPr>
                    <w:b w:val="0"/>
                    <w:sz w:val="22"/>
                    <w:szCs w:val="22"/>
                  </w:rPr>
                  <w:t>ДЕЯТЕЛЬНОСТИ ПРОФБЮРО ПОДРАЗДЕЛЕНИЙ.</w:t>
                </w:r>
              </w:p>
            </w:sdtContent>
          </w:sdt>
        </w:tc>
      </w:tr>
      <w:tr w:rsidR="009E157C" w:rsidRPr="00441F32" w14:paraId="2D87C9F5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EDF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BDC5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тренингов в профгруппах 1-ого курса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29D2" w14:textId="77777777" w:rsidR="009E157C" w:rsidRPr="00441F32" w:rsidRDefault="003B0D4E" w:rsidP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10.</w:t>
            </w:r>
            <w:r w:rsidR="0021560D">
              <w:rPr>
                <w:rFonts w:eastAsia="Helvetica Neue"/>
                <w:color w:val="000000" w:themeColor="text1"/>
                <w:sz w:val="22"/>
                <w:szCs w:val="22"/>
              </w:rPr>
              <w:t>09.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– 30.09 202</w:t>
            </w:r>
            <w:r w:rsidR="00861219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5D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49A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50E51C5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8A61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ED21FB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4E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школы профсоюзного актива обучающихся:</w:t>
            </w:r>
          </w:p>
          <w:p w14:paraId="4C706232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подготовка тематического плана;</w:t>
            </w:r>
          </w:p>
          <w:p w14:paraId="0E73F9C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формирование учебных групп;</w:t>
            </w:r>
          </w:p>
          <w:p w14:paraId="1242D497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составление графика занятий;</w:t>
            </w:r>
          </w:p>
          <w:p w14:paraId="28E2514A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привлечение специалистов для проведения занятий;</w:t>
            </w:r>
          </w:p>
          <w:p w14:paraId="0D5552B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-подготовка профсоюзного актива для проведения занятий;</w:t>
            </w:r>
          </w:p>
          <w:p w14:paraId="1D52C6E4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занятий.</w:t>
            </w:r>
          </w:p>
          <w:p w14:paraId="0BA4EA34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деловой игры с профактивом: «Узнай свой профсоюз»</w:t>
            </w:r>
          </w:p>
          <w:p w14:paraId="50B98A68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выездного этапа школы актива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67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Октябрь – ноябрь</w:t>
            </w:r>
          </w:p>
          <w:p w14:paraId="003D2A08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28A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88C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6C9B62A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D7E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ED21FB">
              <w:rPr>
                <w:rFonts w:eastAsia="Helvetica Neue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7D30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Согласование планов работы профбюро подразделений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824A" w14:textId="77777777" w:rsidR="009E157C" w:rsidRPr="00441F32" w:rsidRDefault="00FE6F08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окт</w:t>
            </w:r>
            <w:r w:rsidR="00AE1849">
              <w:rPr>
                <w:rFonts w:eastAsia="Helvetica Neue"/>
                <w:color w:val="000000" w:themeColor="text1"/>
                <w:sz w:val="22"/>
                <w:szCs w:val="22"/>
              </w:rPr>
              <w:t>ябрь</w:t>
            </w:r>
            <w:r w:rsidR="00861219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16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CEB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F1A6BD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013" w14:textId="77777777" w:rsidR="009E157C" w:rsidRPr="00441F32" w:rsidRDefault="000D4C0B">
            <w:pPr>
              <w:spacing w:line="276" w:lineRule="auto"/>
              <w:ind w:left="-212" w:right="-126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CFA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практической и методической помощи председателям профбюро по ведению профсоюзной документации в подразделениях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F5E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12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031E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26E98D2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1510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3.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C753" w14:textId="77777777" w:rsidR="009E157C" w:rsidRPr="00441F32" w:rsidRDefault="000D4C0B" w:rsidP="00852660">
            <w:pPr>
              <w:spacing w:line="276" w:lineRule="auto"/>
              <w:jc w:val="both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Оказание методической и практической помощи председателям профбюро по вопросам орг. работы, информационной работы и повышению </w:t>
            </w:r>
            <w:r w:rsidR="00852660" w:rsidRPr="00441F32">
              <w:rPr>
                <w:rFonts w:eastAsia="Helvetica Neue"/>
                <w:color w:val="000000"/>
                <w:sz w:val="22"/>
                <w:szCs w:val="22"/>
              </w:rPr>
              <w:t>мотивации профсоюзного членства.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A40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6BF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25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1CDD01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7962" w14:textId="77777777" w:rsidR="009E157C" w:rsidRPr="00441F32" w:rsidRDefault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291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практической помощи председателям профбюро по проверке пунктов питания ЦСП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EB4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20D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89E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0D7B3E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EA1" w14:textId="77777777" w:rsidR="009E157C" w:rsidRPr="00441F32" w:rsidRDefault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3.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A67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выездных школах СКС Уральского федерального округа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FB4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4A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DB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C1F31B2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FD95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7939091A" w14:textId="77777777"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4" w:name="_heading=h.sjqx6eaxm3db" w:colFirst="0" w:colLast="0"/>
            <w:bookmarkEnd w:id="4"/>
            <w:r w:rsidRPr="00441F32">
              <w:rPr>
                <w:b w:val="0"/>
                <w:sz w:val="22"/>
                <w:szCs w:val="22"/>
              </w:rPr>
              <w:t>4. ПРИЕМ В ПРОФСОЮЗНУЮ ОРГАНИЗАЦИЮ НОВЫХ ЧЛЕНОВ ПРОФСОЮЗА,</w:t>
            </w:r>
            <w:r w:rsidRPr="00441F32">
              <w:rPr>
                <w:b w:val="0"/>
                <w:sz w:val="22"/>
                <w:szCs w:val="22"/>
              </w:rPr>
              <w:br/>
              <w:t>МОТИВАЦИЯ ЧЛЕНСТВА В ПРОФСОЮЗЕ.</w:t>
            </w:r>
          </w:p>
        </w:tc>
      </w:tr>
      <w:tr w:rsidR="009E157C" w:rsidRPr="00441F32" w14:paraId="7B42962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7E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58CD" w14:textId="77777777"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t>Разработка маркетинговой компании и изготовление информационных материалов:</w:t>
            </w:r>
          </w:p>
          <w:p w14:paraId="4F389DCB" w14:textId="77777777"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t>- информационные буклеты</w:t>
            </w:r>
          </w:p>
          <w:p w14:paraId="4A0A4F2F" w14:textId="77777777" w:rsidR="009E157C" w:rsidRPr="00441F32" w:rsidRDefault="000D4C0B">
            <w:pPr>
              <w:spacing w:line="301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1F32">
              <w:rPr>
                <w:color w:val="000000" w:themeColor="text1"/>
                <w:sz w:val="22"/>
                <w:szCs w:val="22"/>
              </w:rPr>
              <w:lastRenderedPageBreak/>
              <w:t xml:space="preserve">- мотивационные плакаты </w:t>
            </w:r>
          </w:p>
          <w:p w14:paraId="088CA122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- имиджевая продукция и т.д.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4DC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Постоянно</w:t>
            </w:r>
          </w:p>
          <w:p w14:paraId="3DCA762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8C1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52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2F54B0D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5118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F24" w14:textId="663C38FF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Работа в группе «ОППО ТИУ» ВК</w:t>
            </w:r>
            <w:r w:rsidR="00CD5853">
              <w:rPr>
                <w:rFonts w:eastAsia="Helvetica Neue"/>
                <w:color w:val="000000" w:themeColor="text1"/>
                <w:sz w:val="22"/>
                <w:szCs w:val="22"/>
              </w:rPr>
              <w:t>онтакте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:</w:t>
            </w:r>
          </w:p>
          <w:p w14:paraId="49A027B9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объявлений о мероприятиях ОППО;</w:t>
            </w:r>
          </w:p>
          <w:p w14:paraId="2020B090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работа с обращениями членов Профсоюза;</w:t>
            </w:r>
          </w:p>
          <w:p w14:paraId="21223B50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разъяснение нормативных документов;</w:t>
            </w:r>
          </w:p>
          <w:p w14:paraId="394A2BFA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ответы на вопросы посетителей группы;</w:t>
            </w:r>
          </w:p>
          <w:p w14:paraId="6D85ED5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фото и видеоматериалов мероприятий профсоюзной организации;</w:t>
            </w:r>
          </w:p>
          <w:p w14:paraId="45EEDC13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-организация приема заявлений на регистрацию в системе «СКС-бонус»</w:t>
            </w:r>
          </w:p>
          <w:p w14:paraId="777DAB07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-организация приема заявлений на регистрацию в системе «</w:t>
            </w:r>
            <w:proofErr w:type="spellStart"/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Профдисконт</w:t>
            </w:r>
            <w:proofErr w:type="spellEnd"/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СНГ»;</w:t>
            </w:r>
          </w:p>
          <w:p w14:paraId="2B171B7D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размещение информации о специальных предложениях партнеров ОППО ТИУ</w:t>
            </w:r>
          </w:p>
          <w:p w14:paraId="30864C4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- проведение конкурсов «Лучший профгрупорг», агитплакатов и т.д.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64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61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FF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5A42AD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231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111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федеральном этапе конкурса «Студенческий лидер»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FF43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Сентябрь</w:t>
            </w:r>
          </w:p>
          <w:p w14:paraId="7D46915E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AFC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746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5DAAB31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6B37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E4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Определение кандидатур именных стипендиатов ОППО и ТМО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5F7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Ноябрь</w:t>
            </w:r>
          </w:p>
          <w:p w14:paraId="4A90D989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2022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2D2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Президиум</w:t>
            </w:r>
          </w:p>
          <w:p w14:paraId="4C2FA0A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B2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5CFF60C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A790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538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Инструктаж председателей профбюро учебных подразделений по приему в профсоюз студентов первого курса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A0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До 20.07.</w:t>
            </w:r>
          </w:p>
          <w:p w14:paraId="4645AFE4" w14:textId="77777777" w:rsidR="009E157C" w:rsidRPr="00441F32" w:rsidRDefault="00861219" w:rsidP="00465DF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</w:t>
            </w:r>
            <w:r w:rsidR="00465DF9">
              <w:rPr>
                <w:rFonts w:eastAsia="Helvetica Neue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A20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AF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59A024C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5ED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739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прием в профсоюз студентов 1-го курса (при зачислении в университет)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36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сентябрь</w:t>
            </w:r>
          </w:p>
          <w:p w14:paraId="55F45D42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AD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F1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234F20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BD1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15D9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Мониторинг профсоюзного членства сотрудников ТИУ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08A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2BA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E9F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BA17EA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62E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4.8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46C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Оформление документов сотрудникам при приеме в профсоюз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815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F1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7A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544B21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D0AA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BF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методической, организационной  помощи и финансовой поддержки общественным объединениям, проводящим мероприятия в интересах профсоюзной  организации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EF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E97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  <w:p w14:paraId="64BD85B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AC6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18EB48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2189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92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конкурса «Лучший профгрупорг» в учебных подразделениях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D55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Февраль-март 2023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B4A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AA8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2AC90F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C2F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594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конкурсов «Лучшее профбюро ТИУ» и «Студенческий лидер ТИУ»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E432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Апрель-май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A8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69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FAC698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5B62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82CA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организации и проведении областного конкурса «Студенческий лидер»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E1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Май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-июнь</w:t>
            </w:r>
          </w:p>
          <w:p w14:paraId="7C262031" w14:textId="77777777" w:rsidR="009E157C" w:rsidRPr="00441F32" w:rsidRDefault="00861219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F33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86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0AF4CD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8AF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4.1</w:t>
            </w:r>
            <w:r w:rsidR="006C40C6">
              <w:rPr>
                <w:rFonts w:eastAsia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66D9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окружном конкурсе «Студенческий лидер»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B11" w14:textId="77777777" w:rsidR="009E157C" w:rsidRPr="00441F32" w:rsidRDefault="0021560D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Июн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ь</w:t>
            </w:r>
            <w:r w:rsidR="003B0D4E">
              <w:rPr>
                <w:rFonts w:eastAsia="Helvetica Neue"/>
                <w:color w:val="000000" w:themeColor="text1"/>
                <w:sz w:val="22"/>
                <w:szCs w:val="22"/>
              </w:rPr>
              <w:t>-июль</w:t>
            </w:r>
          </w:p>
          <w:p w14:paraId="59A4E9C5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2023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84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4BB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6287006B" w14:textId="77777777">
        <w:trPr>
          <w:trHeight w:val="320"/>
        </w:trPr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DC2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0AC27ECC" w14:textId="77777777"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5" w:name="_heading=h.3wnuc2dprt6v" w:colFirst="0" w:colLast="0"/>
            <w:bookmarkEnd w:id="5"/>
            <w:r w:rsidRPr="00441F32">
              <w:rPr>
                <w:b w:val="0"/>
                <w:sz w:val="22"/>
                <w:szCs w:val="22"/>
              </w:rPr>
              <w:t>5. СОЦИАЛЬНАЯ РАБОТА</w:t>
            </w:r>
          </w:p>
        </w:tc>
      </w:tr>
      <w:tr w:rsidR="009E157C" w:rsidRPr="00441F32" w14:paraId="190498F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FE6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C1F0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материальной помощи работникам, обучающимся и из средств ОППО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75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C42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</w:t>
            </w:r>
          </w:p>
          <w:p w14:paraId="1352E5F7" w14:textId="53BD3B9A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профбюро,</w:t>
            </w:r>
            <w:r w:rsidR="00CD5853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СВ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29E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350BBF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E5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98B1" w14:textId="0712607D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Ведение учета неработающих пенсионеров, участников ВОВ и трудового фронта</w:t>
            </w:r>
            <w:r w:rsidR="00A3167F">
              <w:rPr>
                <w:rFonts w:eastAsia="Helvetica Neue"/>
                <w:color w:val="000000"/>
                <w:sz w:val="22"/>
                <w:szCs w:val="22"/>
              </w:rPr>
              <w:t xml:space="preserve"> и пенсионеров</w:t>
            </w:r>
            <w:r w:rsidR="00CD5853">
              <w:rPr>
                <w:rFonts w:eastAsia="Helvetica Neue"/>
                <w:color w:val="000000"/>
                <w:sz w:val="22"/>
                <w:szCs w:val="22"/>
              </w:rPr>
              <w:t>,</w:t>
            </w:r>
            <w:r w:rsidR="00A3167F">
              <w:rPr>
                <w:rFonts w:eastAsia="Helvetica Neue"/>
                <w:color w:val="000000"/>
                <w:sz w:val="22"/>
                <w:szCs w:val="22"/>
              </w:rPr>
              <w:t xml:space="preserve"> имеющих статус «дети войны»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F2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E4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Председатель Совета ветеранов,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F24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D2189D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BD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18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Подготовка проектов приказов на выплату неработающим пенсионерам материальной помощи:</w:t>
            </w:r>
          </w:p>
          <w:p w14:paraId="3E4F113A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ко Дню Победы;</w:t>
            </w:r>
          </w:p>
          <w:p w14:paraId="7A54B595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ко Дню пожилого человека;</w:t>
            </w:r>
          </w:p>
          <w:p w14:paraId="1EC71B54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к юбилейным датам.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54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К указанным датам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04B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Председатель Совета ветеранов,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85E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530C08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E09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7CC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материальной и практической помощи Совету ветеранов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26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3B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2E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B92351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A3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5977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Оказание практической помощи в приобретении оздоровительных путевок через ФНПР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EE4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DD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AAD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D98F90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CEC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B7A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проверки пунктов питания ЦСП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417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2EF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сотрудников, председатель социально-бытовой комиссии, председатели п/б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D26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5A41139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06B9ADB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100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260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Работа в составе комиссии по проверке готовности университета к новому учебному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88D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По графику проверки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688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Председатель, заместители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председателей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28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2E018B3C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797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61C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Согласование приказов ректора на заселение общежитий и стоимости проживания в них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47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Август 20</w:t>
            </w:r>
            <w:r w:rsidR="001B3A1F">
              <w:rPr>
                <w:rFonts w:eastAsia="Helvetica Neue"/>
                <w:sz w:val="22"/>
                <w:szCs w:val="22"/>
              </w:rPr>
              <w:t>23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D5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7B9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255F266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4D46" w14:textId="77777777" w:rsidR="009E157C" w:rsidRPr="00441F32" w:rsidRDefault="000D4C0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5.9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D0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работы профбюро в составе жилищных комиссий по заселению студентов в общежития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586" w14:textId="77777777" w:rsidR="009E157C" w:rsidRPr="00441F32" w:rsidRDefault="003B0D4E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Август </w:t>
            </w:r>
            <w:r w:rsidR="001B3A1F"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B7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</w:t>
            </w:r>
          </w:p>
          <w:p w14:paraId="0BC475A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студентов,</w:t>
            </w:r>
          </w:p>
          <w:p w14:paraId="0AE2329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Председатели профбюро учебных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1AD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59BAB9B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43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5.10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92D8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Анализ результатов заселения в общежития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6EC" w14:textId="77777777" w:rsidR="009E157C" w:rsidRPr="00441F32" w:rsidRDefault="00F818E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1.10.2022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4D3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149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340907E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94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368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социальному страхованию</w:t>
            </w:r>
          </w:p>
          <w:p w14:paraId="45DB402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истребование в соцстрахе денежных средств на улучшение условий труда;</w:t>
            </w:r>
          </w:p>
          <w:p w14:paraId="0739DE8F" w14:textId="77777777" w:rsidR="00FE6F08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- предоставление отчета в соцстрах о расходовании денежных средств.</w:t>
            </w:r>
          </w:p>
          <w:p w14:paraId="521BD01E" w14:textId="4679258F" w:rsidR="009E157C" w:rsidRPr="00441F32" w:rsidRDefault="00FE6F08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CD5853">
              <w:rPr>
                <w:rFonts w:eastAsia="Helvetica Neue"/>
                <w:color w:val="000000"/>
                <w:sz w:val="22"/>
                <w:szCs w:val="22"/>
              </w:rPr>
              <w:t>истребование в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соцстрахе денежных средств для получения путевок в «Тараскуль» для предпенсионного возраста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34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5C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заместитель председателя.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A04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F50E24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21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23C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трудовым спорам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76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488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40B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1F1E148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C5F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D74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охране труда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BAD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плану работы комиссии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45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ADB5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0EB65B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498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0CA" w14:textId="30A2AF0C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Согласование локальных нормативных актов, касающихся прав и интересов работников и обучающихся.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975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C16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1D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10A1F03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6F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C90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Формирование списков и организация выдачи детских Новогодних подарков по подразделениям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5B3" w14:textId="77777777" w:rsidR="009E157C" w:rsidRPr="00441F32" w:rsidRDefault="00962E14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До 15.11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 20</w:t>
            </w:r>
            <w:r w:rsidR="00F818E2">
              <w:rPr>
                <w:rFonts w:eastAsia="Helvetica Neue"/>
                <w:sz w:val="22"/>
                <w:szCs w:val="22"/>
              </w:rPr>
              <w:t>22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4F2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Заместитель председателя из числа сотрудников. Председатели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458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D0B8BE4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DC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5B9F65A7" w14:textId="77777777" w:rsidR="009E157C" w:rsidRPr="00441F32" w:rsidRDefault="000D4C0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6" w:name="_heading=h.uq168pm29gx0" w:colFirst="0" w:colLast="0"/>
            <w:bookmarkEnd w:id="6"/>
            <w:r w:rsidRPr="00441F32">
              <w:rPr>
                <w:b w:val="0"/>
                <w:sz w:val="22"/>
                <w:szCs w:val="22"/>
              </w:rPr>
              <w:t>6. РАБОТА С КОЛЛЕКТИВНЫМ ДОГОВОРОМ</w:t>
            </w:r>
          </w:p>
        </w:tc>
      </w:tr>
      <w:tr w:rsidR="009E157C" w:rsidRPr="00441F32" w14:paraId="79A3925A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639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024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Контроль выполнения коллективного договора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3E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4F2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886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11CADE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91D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46C" w14:textId="77777777" w:rsidR="009E157C" w:rsidRPr="00441F32" w:rsidRDefault="00465DF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Итоги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выполнения коллективного договора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95E" w14:textId="77777777" w:rsidR="009E157C" w:rsidRPr="00441F32" w:rsidRDefault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</w:t>
            </w:r>
          </w:p>
          <w:p w14:paraId="76EBB595" w14:textId="77777777" w:rsidR="009E157C" w:rsidRPr="00441F32" w:rsidRDefault="00D219B6" w:rsidP="00465DF9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1E8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FC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AB41978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6AF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6F6" w14:textId="77777777" w:rsidR="009E157C" w:rsidRPr="00441F32" w:rsidRDefault="000D4C0B" w:rsidP="00465DF9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Письменное обращение в администрацию университета о 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t xml:space="preserve">подведении промежуточных </w:t>
            </w:r>
            <w:r w:rsidR="00465DF9">
              <w:rPr>
                <w:rFonts w:eastAsia="Helvetica Neue"/>
                <w:color w:val="000000"/>
                <w:sz w:val="22"/>
                <w:szCs w:val="22"/>
              </w:rPr>
              <w:lastRenderedPageBreak/>
              <w:t>итогов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 Коллективного договора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D4D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Декабрь</w:t>
            </w:r>
          </w:p>
          <w:p w14:paraId="3333501F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785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  <w:p w14:paraId="4B35D16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B86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CB7D3D8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D8C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485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сбора предложений в Коллективный договор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2D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Январь, февраль 20</w:t>
            </w:r>
            <w:r w:rsidR="00D219B6">
              <w:rPr>
                <w:rFonts w:eastAsia="Helvetica Neue"/>
                <w:sz w:val="22"/>
                <w:szCs w:val="22"/>
              </w:rPr>
              <w:t>23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97E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председатели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D13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505FE1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8A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FBC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Подготовка проекта дополнений  и изменений  в  Коллективный договор.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3D1" w14:textId="77777777" w:rsidR="00A3167F" w:rsidRDefault="00A3167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Январь,</w:t>
            </w:r>
          </w:p>
          <w:p w14:paraId="402A9E92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февраль  2023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121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E2E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53C4A0E2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00D" w14:textId="77777777" w:rsidR="009E157C" w:rsidRPr="00441F32" w:rsidRDefault="00995E78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F1B3" w14:textId="77777777" w:rsidR="009E157C" w:rsidRPr="00441F32" w:rsidRDefault="000D4C0B" w:rsidP="00C92DE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Информирование работников о принят</w:t>
            </w:r>
            <w:r w:rsidR="00C92DEB">
              <w:rPr>
                <w:rFonts w:eastAsia="Helvetica Neue"/>
                <w:color w:val="000000"/>
                <w:sz w:val="22"/>
                <w:szCs w:val="22"/>
              </w:rPr>
              <w:t xml:space="preserve">ых дополнениях и изменениях в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Коллективн</w:t>
            </w:r>
            <w:r w:rsidR="00C92DEB">
              <w:rPr>
                <w:rFonts w:eastAsia="Helvetica Neue"/>
                <w:color w:val="000000"/>
                <w:sz w:val="22"/>
                <w:szCs w:val="22"/>
              </w:rPr>
              <w:t>ый договор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24B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FC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  <w:p w14:paraId="40023D0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3C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1189F24E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BE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14:paraId="3A6D635E" w14:textId="77777777"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bookmarkStart w:id="7" w:name="_heading=h.gj1ob5gnr33j" w:colFirst="0" w:colLast="0"/>
            <w:bookmarkEnd w:id="7"/>
            <w:r>
              <w:rPr>
                <w:b w:val="0"/>
                <w:bCs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b w:val="0"/>
                <w:bCs/>
                <w:color w:val="000000" w:themeColor="text1"/>
                <w:sz w:val="22"/>
                <w:szCs w:val="22"/>
              </w:rPr>
              <w:t>. ИНФОРМАЦИОННАЯ РАБОТА</w:t>
            </w:r>
          </w:p>
        </w:tc>
      </w:tr>
      <w:tr w:rsidR="009E157C" w:rsidRPr="00441F32" w14:paraId="224A126C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560D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802" w14:textId="77777777" w:rsidR="009E157C" w:rsidRPr="00C92DEB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  <w:highlight w:val="red"/>
              </w:rPr>
            </w:pPr>
            <w:r w:rsidRPr="00C92DEB">
              <w:rPr>
                <w:rFonts w:eastAsia="Helvetica Neue"/>
                <w:color w:val="000000" w:themeColor="text1"/>
                <w:sz w:val="22"/>
                <w:szCs w:val="22"/>
                <w:highlight w:val="red"/>
              </w:rPr>
              <w:t>Подписка на периодические издания профсоюза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529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До 01.12.22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  <w:p w14:paraId="6CD8B6F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>о 01.05.23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01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Гл. бухгалтер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7E5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290E9B0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76E7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23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Проверка наглядной агитации в профбюро подразделений университета.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86E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</w:t>
            </w:r>
          </w:p>
          <w:p w14:paraId="1F1F26BC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B37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CCC6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53C1367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FE1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764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Оказание помощи  в обновление информации на стендах структурных  подразделениями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1A3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C5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EE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086737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C61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FB8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Подготовка, размещение и обновление  информации о профсоюзной организации на сайте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E7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BF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D6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0BDD2EE2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691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B93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Разработка и изготовление информационных листовок, буклетов,  плакатов и профсоюзной атрибутики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CD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67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12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16338F1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04F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F6FB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Взаимодействие с центральными, областными и городскими средствами массовой информации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4A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DD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Профсоюзный 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AFB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99BD7F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6B7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3302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Информирование членов профсоюза о мероприятиях ОППО на сайте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961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DD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комиссии по информационной работе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68F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C607BE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694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287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Информирование членов профсоюза о проводимых мероприятиях через группу ВКОНТАКТЕ «ОППО ТИУ»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B2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C3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B7C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6259694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2C1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32E9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розыгрышей для членов Профсоюза в группе ВКОНТАКТЕ “ОППО ТИУ”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E49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6DC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EA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53C6F878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D93A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7</w:t>
            </w:r>
            <w:r w:rsidR="0076562A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4E26" w14:textId="77777777" w:rsidR="009E157C" w:rsidRPr="00441F32" w:rsidRDefault="000D4C0B">
            <w:pPr>
              <w:spacing w:line="276" w:lineRule="auto"/>
              <w:jc w:val="both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Информационная раб</w:t>
            </w:r>
            <w:r w:rsidR="001B3A1F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ота  в социальной сети </w:t>
            </w:r>
            <w:r w:rsidR="001B3A1F">
              <w:rPr>
                <w:rFonts w:eastAsia="Helvetica Neue"/>
                <w:color w:val="000000" w:themeColor="text1"/>
                <w:sz w:val="22"/>
                <w:szCs w:val="22"/>
                <w:lang w:val="en-US"/>
              </w:rPr>
              <w:t>Telegram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в аккаунтах ОППО ТИУ и профбюро структурных подразделений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DF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D7B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E318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24B6DBBF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AE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  <w:p w14:paraId="3CDDD165" w14:textId="77777777"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8" w:name="_heading=h.fuol2bqhn90f" w:colFirst="0" w:colLast="0"/>
            <w:bookmarkEnd w:id="8"/>
            <w:r>
              <w:rPr>
                <w:b w:val="0"/>
                <w:sz w:val="22"/>
                <w:szCs w:val="22"/>
              </w:rPr>
              <w:t>8</w:t>
            </w:r>
            <w:r w:rsidR="000D4C0B" w:rsidRPr="00441F32">
              <w:rPr>
                <w:b w:val="0"/>
                <w:sz w:val="22"/>
                <w:szCs w:val="22"/>
              </w:rPr>
              <w:t>. ОЗДОРОВЛЕНИЕ РАБОТНИКОВ, ЧЛЕНОВ ИХ СЕМЕЙ И ОБУЧАЮЩИХСЯ</w:t>
            </w:r>
          </w:p>
        </w:tc>
      </w:tr>
      <w:tr w:rsidR="009E157C" w:rsidRPr="00441F32" w14:paraId="1C2F19FB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EFE0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4C6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Информирование работников о </w:t>
            </w:r>
            <w:r w:rsidR="00A3167F">
              <w:rPr>
                <w:rFonts w:eastAsia="Helvetica Neue"/>
                <w:color w:val="000000"/>
                <w:sz w:val="22"/>
                <w:szCs w:val="22"/>
              </w:rPr>
              <w:t>социальной программе ТИУ на 2020-2022</w:t>
            </w:r>
            <w:r w:rsidR="00EB6A9F"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65F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2D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Профком,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13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9C13AB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D9A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85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Работа в комиссии по ДМС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BF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756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0D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36AB7CC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3C72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lastRenderedPageBreak/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392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Истребование денежных средств из соцстраха на улучшение условий труда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8FE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Февраль – апрель 20</w:t>
            </w:r>
            <w:r w:rsidR="00D219B6">
              <w:rPr>
                <w:rFonts w:eastAsia="Helvetica Neue"/>
                <w:color w:val="000000"/>
                <w:sz w:val="22"/>
                <w:szCs w:val="22"/>
              </w:rPr>
              <w:t>23</w:t>
            </w:r>
            <w:r w:rsidR="0076562A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9C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Зам.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726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6A89F26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EEAA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CA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Мониторинг организации профосмотров  сотрудников, работающих во вредных и опасных условиях труда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37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  <w:p w14:paraId="551CBB1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0FB" w14:textId="77777777" w:rsidR="009E157C" w:rsidRPr="00441F32" w:rsidRDefault="00EB6A9F" w:rsidP="00EB6A9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Зам. председателя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7B8C7388" w14:textId="77777777" w:rsidR="00EB6A9F" w:rsidRPr="00441F32" w:rsidRDefault="00EB6A9F" w:rsidP="00EB6A9F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D4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3094798" w14:textId="77777777" w:rsidTr="00CD5853">
        <w:trPr>
          <w:trHeight w:val="5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073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BD1C" w14:textId="0375ED44" w:rsidR="009E157C" w:rsidRPr="00441F32" w:rsidRDefault="000D4C0B" w:rsidP="00962E14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для сотрудников и обучающихся</w:t>
            </w:r>
            <w:r w:rsidR="00962E14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CD5853">
              <w:rPr>
                <w:rFonts w:eastAsia="Helvetica Neue"/>
                <w:color w:val="000000"/>
                <w:sz w:val="22"/>
                <w:szCs w:val="22"/>
              </w:rPr>
              <w:t>бассейна</w:t>
            </w:r>
            <w:r w:rsidR="00CD5853" w:rsidRPr="00441F32">
              <w:rPr>
                <w:rFonts w:eastAsia="Helvetica Neue"/>
                <w:color w:val="000000"/>
                <w:sz w:val="22"/>
                <w:szCs w:val="22"/>
              </w:rPr>
              <w:t>,</w:t>
            </w:r>
            <w:r w:rsidR="00962E14">
              <w:rPr>
                <w:rFonts w:eastAsia="Helvetica Neue"/>
                <w:color w:val="000000"/>
                <w:sz w:val="22"/>
                <w:szCs w:val="22"/>
              </w:rPr>
              <w:t xml:space="preserve"> аква</w:t>
            </w:r>
            <w:r w:rsidR="005B357A">
              <w:rPr>
                <w:rFonts w:eastAsia="Helvetica Neue"/>
                <w:color w:val="000000"/>
                <w:sz w:val="22"/>
                <w:szCs w:val="22"/>
              </w:rPr>
              <w:t>аэробики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32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8F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Зам.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8BF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6E61F65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2ED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341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Оформление актов по несчастным случаям и бытовым травмам.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8A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88F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8EA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62C3171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4767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880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Организация мероприятий  по оздоровлению и поддержанию здорового образа жизни.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52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E8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заместитель председателя из числа студентов.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3A7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286A848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8CBE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87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 дней здоровья на спортивно-оздоровительной базе «Олимпия»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B9CE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Февраль – апрель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7D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D2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4F2C886A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CFA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38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Организация «Клуба выходного дня» - свободных выездов на СОБ «Олимпия» в выходные и праздничные дни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C63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br/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13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Заместители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7F2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14:paraId="3185BEC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14:paraId="72F57F96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0C2C613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C23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8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E8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Участие в областной Спартакиаде Профсоюза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08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Ноябрь -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ма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>й 2023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CE2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Заместитель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br/>
              <w:t>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1C8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95E93AE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A3B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  <w:p w14:paraId="13D76586" w14:textId="77777777"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bookmarkStart w:id="9" w:name="_heading=h.oxlt6oe7k3yn" w:colFirst="0" w:colLast="0"/>
            <w:bookmarkEnd w:id="9"/>
            <w:r>
              <w:rPr>
                <w:b w:val="0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b w:val="0"/>
                <w:color w:val="000000" w:themeColor="text1"/>
                <w:sz w:val="22"/>
                <w:szCs w:val="22"/>
              </w:rPr>
              <w:t>. КУЛЬТУРНО - И СПОРТИВНО-МАССОВАЯ РАБОТА</w:t>
            </w:r>
          </w:p>
        </w:tc>
      </w:tr>
      <w:tr w:rsidR="009E157C" w:rsidRPr="00441F32" w14:paraId="4DC0947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76C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29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Участие в организации и проведении «Дня знаний»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C12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01.09.</w:t>
            </w:r>
          </w:p>
          <w:p w14:paraId="2C9E20FB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3E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 ОППО, заместители председателя, председатели профбюро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3D5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FF768B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7B02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D8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Проведения мероприятий в структурных подразделениях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86A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 отдельному графику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C07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и заместители председателя профсоюзных организаций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B81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F83ADF3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7560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5CE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мероприятия по чествованию ветеранов университета в День пожилого человека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930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01.10.2022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48C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Председатель Совета ветеранов, специалист, заместитель председателя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из числа сотрудников, председатели СВ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BE1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215D0F4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3551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FF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помощь в проведении посвящения первокурсников в структурных подразделениях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E9EF" w14:textId="77777777" w:rsidR="009928CC" w:rsidRDefault="00C55B83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октябрь </w:t>
            </w:r>
          </w:p>
          <w:p w14:paraId="23092255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ECA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B7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0A9FCD9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440" w14:textId="77777777"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6EF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Спартакиады преподавателей и сотрудников университета «Бодрость и здоровье»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D267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Ноябрь 2022- апрель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81E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Профком,</w:t>
            </w:r>
          </w:p>
          <w:p w14:paraId="06AC3AA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кафедра физвоспитания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EF1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60C675E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E7F9" w14:textId="77777777"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EC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школ актива для первокурсников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E5DB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Октябрь - </w:t>
            </w:r>
            <w:r>
              <w:rPr>
                <w:rFonts w:eastAsia="Helvetica Neue"/>
                <w:color w:val="000000" w:themeColor="text1"/>
                <w:sz w:val="22"/>
                <w:szCs w:val="22"/>
              </w:rPr>
              <w:br/>
              <w:t xml:space="preserve">ноябрь 2022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9BD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FC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022BCE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793" w14:textId="77777777"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7E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новогодних мероприятий в учебных подразделениях университета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405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15-30 декабря 2022 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B67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87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12B1FC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7D0" w14:textId="77777777" w:rsidR="009E157C" w:rsidRPr="00441F32" w:rsidRDefault="00882AA2" w:rsidP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F266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и проведение Новогодних утренников для детей работников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07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Декабрь</w:t>
            </w:r>
          </w:p>
          <w:p w14:paraId="04D90FE2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F91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Председатели п/б подразделений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73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6DFC2E6F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377" w14:textId="77777777" w:rsidR="009E157C" w:rsidRPr="00441F32" w:rsidRDefault="00882AA2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01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Поздравление ученого совета с Новым годом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556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Декабрь 2022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31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E04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6A407BD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C5A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.1</w:t>
            </w:r>
            <w:r w:rsidR="00882AA2">
              <w:rPr>
                <w:rFonts w:eastAsia="Helvetica Neu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356B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Проведение праздничных мероприятий, посвященных Российскому Дню студента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2EE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25 января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EBC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4D44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C79599E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B5ED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>.</w:t>
            </w:r>
            <w:r w:rsidR="00882AA2">
              <w:rPr>
                <w:rFonts w:eastAsia="Helvetica Neue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DE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Святого Валентина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0AC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14 февраля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3CD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F37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40721A4B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F051" w14:textId="77777777" w:rsidR="009E157C" w:rsidRPr="00441F32" w:rsidRDefault="00882AA2" w:rsidP="00ED21F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3F2C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защитника Отечества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C77" w14:textId="77777777" w:rsidR="009E157C" w:rsidRPr="00441F32" w:rsidRDefault="00C55B83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20-22 февраля 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273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FE43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0F778DA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93CC" w14:textId="77777777" w:rsidR="009E157C" w:rsidRPr="00441F32" w:rsidRDefault="00882AA2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02C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Приобретение и вручение сертификатов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женщинам университета к 8 марта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39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Февраль, март</w:t>
            </w:r>
          </w:p>
          <w:p w14:paraId="5C11C5E5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B5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 xml:space="preserve">Заместитель 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lastRenderedPageBreak/>
              <w:t>председателя из числа сотрудников,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63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7C41F53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11F" w14:textId="77777777" w:rsidR="009E157C" w:rsidRPr="00441F32" w:rsidRDefault="00882AA2" w:rsidP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A88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5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</w:t>
            </w:r>
          </w:p>
          <w:p w14:paraId="7F560488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E7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428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73832BF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977" w14:textId="77777777" w:rsidR="009E157C" w:rsidRPr="00441F32" w:rsidRDefault="00882AA2" w:rsidP="00ED21FB">
            <w:pPr>
              <w:spacing w:line="276" w:lineRule="auto"/>
              <w:ind w:left="-70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0CE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экскурсий по историческим местам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4A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38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Заместитель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C7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003FF75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AA7" w14:textId="77777777" w:rsidR="009E157C" w:rsidRPr="00441F32" w:rsidRDefault="00882AA2" w:rsidP="00ED21FB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8F54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спартакиады между общежитиями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480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Март – май</w:t>
            </w:r>
          </w:p>
          <w:p w14:paraId="07DB3AF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2</w:t>
            </w:r>
            <w:r w:rsidR="00D219B6">
              <w:rPr>
                <w:rFonts w:eastAsia="Helvetica Neue"/>
                <w:color w:val="000000" w:themeColor="text1"/>
                <w:sz w:val="22"/>
                <w:szCs w:val="22"/>
              </w:rPr>
              <w:t>023</w:t>
            </w: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C43C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Спортивный клуб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A5F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37FBF924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6AE6" w14:textId="77777777" w:rsidR="009E157C" w:rsidRPr="00441F32" w:rsidRDefault="00882AA2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D8E9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праздничных мероприятий, посвященных Дню Победы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353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Май,</w:t>
            </w:r>
          </w:p>
          <w:p w14:paraId="63F05F43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6D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председателей ПБ учебных подразделений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E65B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6B93142C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A9E0" w14:textId="77777777" w:rsidR="009E157C" w:rsidRPr="00441F32" w:rsidRDefault="00882AA2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15F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Проведение слета общественных студенческих объединений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E20A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Июнь 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C04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31C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03303AE2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55F" w14:textId="77777777" w:rsidR="009E157C" w:rsidRPr="00441F32" w:rsidRDefault="00882AA2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9.19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AE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Организация мероприятий ко «Дню защиты детей»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3A83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Июнь</w:t>
            </w:r>
          </w:p>
          <w:p w14:paraId="30038616" w14:textId="77777777" w:rsidR="009E157C" w:rsidRPr="00441F32" w:rsidRDefault="00D219B6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2023</w:t>
            </w:r>
            <w:r w:rsidR="000D4C0B"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34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Зам. председателя из числа сотрудников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44F5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1DB9EB53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557" w14:textId="77777777" w:rsidR="009E157C" w:rsidRPr="00441F32" w:rsidRDefault="00882AA2">
            <w:pPr>
              <w:spacing w:line="276" w:lineRule="auto"/>
              <w:ind w:left="-70" w:right="-108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>
              <w:rPr>
                <w:rFonts w:eastAsia="Helvetica Neue"/>
                <w:color w:val="000000" w:themeColor="text1"/>
                <w:sz w:val="22"/>
                <w:szCs w:val="22"/>
              </w:rPr>
              <w:t>9.20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0F03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 xml:space="preserve">Реализация билетов по специальным ценам для членов Профсоюза на развлекательные мероприятия и концерты города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BFEE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DF21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  <w:r w:rsidRPr="00441F32">
              <w:rPr>
                <w:rFonts w:eastAsia="Helvetica Neue"/>
                <w:color w:val="000000" w:themeColor="text1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4BD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 w:themeColor="text1"/>
                <w:sz w:val="22"/>
                <w:szCs w:val="22"/>
              </w:rPr>
            </w:pPr>
          </w:p>
        </w:tc>
      </w:tr>
      <w:tr w:rsidR="009E157C" w:rsidRPr="00441F32" w14:paraId="21A2B61B" w14:textId="77777777">
        <w:tc>
          <w:tcPr>
            <w:tcW w:w="10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1F4" w14:textId="77777777" w:rsidR="009E157C" w:rsidRPr="00441F32" w:rsidRDefault="00ED21FB">
            <w:pPr>
              <w:pStyle w:val="4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bookmarkStart w:id="10" w:name="_heading=h.w5yg46outyqn" w:colFirst="0" w:colLast="0"/>
            <w:bookmarkEnd w:id="10"/>
            <w:r>
              <w:rPr>
                <w:b w:val="0"/>
                <w:sz w:val="22"/>
                <w:szCs w:val="22"/>
              </w:rPr>
              <w:t>10</w:t>
            </w:r>
            <w:r w:rsidR="000D4C0B" w:rsidRPr="00441F32">
              <w:rPr>
                <w:b w:val="0"/>
                <w:sz w:val="22"/>
                <w:szCs w:val="22"/>
              </w:rPr>
              <w:t>. ПРОЧИЕ МЕРОПРИЯТИЯ</w:t>
            </w:r>
          </w:p>
        </w:tc>
      </w:tr>
      <w:tr w:rsidR="009E157C" w:rsidRPr="00441F32" w14:paraId="7C6338B5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E094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910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конкурсах объявляемых ЦС профсоюза работников народного образования и науки, Обкомом Профсоюза, Облсовпрофом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9F9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D1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Заместители председателя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A69A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7DD51FC7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84FF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ED40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работе Ученого совета, ректората, университетских комиссиях.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615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88F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833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7D84106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6FE" w14:textId="77777777" w:rsidR="009E157C" w:rsidRPr="00441F32" w:rsidRDefault="00ED21F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84D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Участие в профсоюзных акциях, проводимых вышестоящими профсоюзными органами.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658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CE6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8202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CA50520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2CC" w14:textId="77777777"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47C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 xml:space="preserve">Участие в профсоюзных, межрегиональных, региональных, областных и городских 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 xml:space="preserve">конференциях, совещаниях, слетах и т.д.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110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DBB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Профком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FC7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34C786B1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4B9B" w14:textId="77777777"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EE1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Согласование локальных нормативных актов, касающихся прав и интересов работников и обучающихся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1D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FF2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AFC8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9E157C" w:rsidRPr="00441F32" w14:paraId="0DCAC28B" w14:textId="77777777" w:rsidTr="00CD585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184" w14:textId="77777777" w:rsidR="009E157C" w:rsidRPr="00441F32" w:rsidRDefault="00072237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10</w:t>
            </w:r>
            <w:r w:rsidR="000D4C0B" w:rsidRPr="00441F32">
              <w:rPr>
                <w:rFonts w:eastAsia="Helvetica Neue"/>
                <w:color w:val="000000"/>
                <w:sz w:val="22"/>
                <w:szCs w:val="22"/>
              </w:rPr>
              <w:t>.6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E28" w14:textId="77777777" w:rsidR="009E157C" w:rsidRPr="00441F32" w:rsidRDefault="000D4C0B">
            <w:pPr>
              <w:spacing w:line="276" w:lineRule="auto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Внесение предложений в стипендиальную комиссию по совершенствованию рейтинговой системы оценки достижений студентов, претендующих на получение повышенной государственной стипендии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38E7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декабрь</w:t>
            </w:r>
          </w:p>
          <w:p w14:paraId="40A8F4D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20</w:t>
            </w:r>
            <w:r w:rsidR="00D219B6">
              <w:rPr>
                <w:rFonts w:eastAsia="Helvetica Neue"/>
                <w:color w:val="000000"/>
                <w:sz w:val="22"/>
                <w:szCs w:val="22"/>
              </w:rPr>
              <w:t>22</w:t>
            </w:r>
            <w:r w:rsidRPr="00441F32">
              <w:rPr>
                <w:rFonts w:eastAsia="Helvetica Neue"/>
                <w:color w:val="000000"/>
                <w:sz w:val="22"/>
                <w:szCs w:val="22"/>
              </w:rPr>
              <w:t>г</w:t>
            </w:r>
            <w:r w:rsidR="00D219B6">
              <w:rPr>
                <w:rFonts w:eastAsia="Helvetica Neue"/>
                <w:sz w:val="22"/>
                <w:szCs w:val="22"/>
              </w:rPr>
              <w:t xml:space="preserve"> - январь 2023</w:t>
            </w:r>
            <w:r w:rsidRPr="00441F32">
              <w:rPr>
                <w:rFonts w:eastAsia="Helvetica Neue"/>
                <w:sz w:val="22"/>
                <w:szCs w:val="22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749" w14:textId="77777777" w:rsidR="009E157C" w:rsidRPr="00441F32" w:rsidRDefault="000D4C0B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441F32">
              <w:rPr>
                <w:rFonts w:eastAsia="Helvetica Neue"/>
                <w:color w:val="000000"/>
                <w:sz w:val="22"/>
                <w:szCs w:val="22"/>
              </w:rPr>
              <w:t>Председатель, заместители председателя из числа студентов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5D0" w14:textId="77777777" w:rsidR="009E157C" w:rsidRPr="00441F32" w:rsidRDefault="009E157C">
            <w:pPr>
              <w:spacing w:line="276" w:lineRule="auto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</w:tbl>
    <w:p w14:paraId="36960A24" w14:textId="77777777" w:rsidR="009E157C" w:rsidRPr="00441F32" w:rsidRDefault="009E157C">
      <w:pPr>
        <w:jc w:val="center"/>
        <w:rPr>
          <w:rFonts w:eastAsia="Helvetica Neue"/>
          <w:color w:val="000000"/>
          <w:sz w:val="22"/>
          <w:szCs w:val="22"/>
        </w:rPr>
      </w:pPr>
    </w:p>
    <w:p w14:paraId="350FD109" w14:textId="77777777" w:rsidR="009E157C" w:rsidRPr="00441F32" w:rsidRDefault="009E157C">
      <w:pPr>
        <w:rPr>
          <w:rFonts w:eastAsia="Helvetica Neue"/>
          <w:color w:val="000000"/>
          <w:sz w:val="22"/>
          <w:szCs w:val="22"/>
        </w:rPr>
      </w:pPr>
    </w:p>
    <w:p w14:paraId="3AD30476" w14:textId="77777777" w:rsidR="009E157C" w:rsidRPr="00441F32" w:rsidRDefault="009E157C">
      <w:pPr>
        <w:rPr>
          <w:rFonts w:eastAsia="Helvetica Neue"/>
          <w:color w:val="000000"/>
          <w:sz w:val="22"/>
          <w:szCs w:val="22"/>
        </w:rPr>
      </w:pPr>
    </w:p>
    <w:p w14:paraId="4C5EF391" w14:textId="77777777" w:rsidR="009E157C" w:rsidRPr="00441F32" w:rsidRDefault="009E157C">
      <w:pPr>
        <w:rPr>
          <w:rFonts w:eastAsia="Helvetica Neue"/>
          <w:color w:val="000000"/>
          <w:sz w:val="22"/>
          <w:szCs w:val="22"/>
        </w:rPr>
      </w:pPr>
    </w:p>
    <w:p w14:paraId="71B2CD33" w14:textId="77777777" w:rsidR="009E157C" w:rsidRPr="00441F32" w:rsidRDefault="009E157C">
      <w:pPr>
        <w:rPr>
          <w:sz w:val="22"/>
          <w:szCs w:val="22"/>
        </w:rPr>
      </w:pPr>
    </w:p>
    <w:sectPr w:rsidR="009E157C" w:rsidRPr="00441F32" w:rsidSect="00500174">
      <w:pgSz w:w="11906" w:h="16838"/>
      <w:pgMar w:top="1134" w:right="707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7C"/>
    <w:rsid w:val="00072237"/>
    <w:rsid w:val="000A75F8"/>
    <w:rsid w:val="000D4C0B"/>
    <w:rsid w:val="00176E2E"/>
    <w:rsid w:val="001B0C06"/>
    <w:rsid w:val="001B3A1F"/>
    <w:rsid w:val="001C37B0"/>
    <w:rsid w:val="0021560D"/>
    <w:rsid w:val="00270A08"/>
    <w:rsid w:val="00343D2F"/>
    <w:rsid w:val="003B0D4E"/>
    <w:rsid w:val="00416D33"/>
    <w:rsid w:val="0043792C"/>
    <w:rsid w:val="00441F32"/>
    <w:rsid w:val="00465DF9"/>
    <w:rsid w:val="004A7165"/>
    <w:rsid w:val="00500174"/>
    <w:rsid w:val="005B357A"/>
    <w:rsid w:val="00631F38"/>
    <w:rsid w:val="006A33B5"/>
    <w:rsid w:val="006C40C6"/>
    <w:rsid w:val="0076562A"/>
    <w:rsid w:val="00796359"/>
    <w:rsid w:val="007D2ABA"/>
    <w:rsid w:val="007E5AAB"/>
    <w:rsid w:val="00805B80"/>
    <w:rsid w:val="00830A6D"/>
    <w:rsid w:val="00836B57"/>
    <w:rsid w:val="00852660"/>
    <w:rsid w:val="00861219"/>
    <w:rsid w:val="00882AA2"/>
    <w:rsid w:val="009248D1"/>
    <w:rsid w:val="00962E14"/>
    <w:rsid w:val="009719CF"/>
    <w:rsid w:val="00972072"/>
    <w:rsid w:val="009928CC"/>
    <w:rsid w:val="00995E78"/>
    <w:rsid w:val="009B5077"/>
    <w:rsid w:val="009E157C"/>
    <w:rsid w:val="009E1F67"/>
    <w:rsid w:val="00A3167F"/>
    <w:rsid w:val="00A821F9"/>
    <w:rsid w:val="00A936D3"/>
    <w:rsid w:val="00A94F28"/>
    <w:rsid w:val="00AA5F36"/>
    <w:rsid w:val="00AE1849"/>
    <w:rsid w:val="00B17BAB"/>
    <w:rsid w:val="00C32A83"/>
    <w:rsid w:val="00C34658"/>
    <w:rsid w:val="00C55B83"/>
    <w:rsid w:val="00C678D3"/>
    <w:rsid w:val="00C92DEB"/>
    <w:rsid w:val="00CD5853"/>
    <w:rsid w:val="00D219B6"/>
    <w:rsid w:val="00D75ECE"/>
    <w:rsid w:val="00EB6A9F"/>
    <w:rsid w:val="00ED21FB"/>
    <w:rsid w:val="00F818E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A79"/>
  <w15:docId w15:val="{0E465256-7A87-46F2-9F7C-1618FD9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TYeG4Aj3mRFsiem2EEd+XzIg==">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Валерия Кальва</cp:lastModifiedBy>
  <cp:revision>2</cp:revision>
  <cp:lastPrinted>2021-05-21T06:36:00Z</cp:lastPrinted>
  <dcterms:created xsi:type="dcterms:W3CDTF">2022-11-09T06:57:00Z</dcterms:created>
  <dcterms:modified xsi:type="dcterms:W3CDTF">2022-11-09T06:57:00Z</dcterms:modified>
</cp:coreProperties>
</file>