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jc w:val="center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1D229C" w:rsidRPr="00504803" w:rsidTr="0004221C">
        <w:trPr>
          <w:trHeight w:val="1065"/>
          <w:jc w:val="center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9C" w:rsidRPr="00504803" w:rsidRDefault="001D229C" w:rsidP="004B4D0D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 w:rsidR="00063015">
              <w:rPr>
                <w:rFonts w:eastAsia="Times New Roman"/>
                <w:color w:val="000000"/>
                <w:lang w:eastAsia="ru-RU"/>
              </w:rPr>
              <w:t>устриальны</w:t>
            </w:r>
            <w:r w:rsidR="009E7F12">
              <w:rPr>
                <w:rFonts w:eastAsia="Times New Roman"/>
                <w:color w:val="000000"/>
                <w:lang w:eastAsia="ru-RU"/>
              </w:rPr>
              <w:t>й университет" по итогам 202</w:t>
            </w:r>
            <w:r w:rsidR="004B4D0D">
              <w:rPr>
                <w:rFonts w:eastAsia="Times New Roman"/>
                <w:color w:val="000000"/>
                <w:lang w:eastAsia="ru-RU"/>
              </w:rPr>
              <w:t>2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  <w:r w:rsidR="004B4D0D">
              <w:rPr>
                <w:rFonts w:eastAsia="Times New Roman"/>
                <w:color w:val="000000"/>
                <w:lang w:eastAsia="ru-RU"/>
              </w:rPr>
              <w:t>а</w:t>
            </w: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29C" w:rsidRPr="00504803" w:rsidTr="0004221C">
        <w:trPr>
          <w:trHeight w:val="315"/>
          <w:jc w:val="center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 w:rsidR="00D67BD2"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AA5792" w:rsidRPr="00504803" w:rsidTr="003533C4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792" w:rsidRPr="007D0A19" w:rsidRDefault="00AA5792" w:rsidP="00AA5792">
            <w:pPr>
              <w:jc w:val="center"/>
            </w:pPr>
            <w:r w:rsidRPr="007D0A19">
              <w:t>1 999 657,60</w:t>
            </w:r>
          </w:p>
        </w:tc>
      </w:tr>
      <w:tr w:rsidR="00AA5792" w:rsidRPr="00504803" w:rsidTr="003533C4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792" w:rsidRPr="007D0A19" w:rsidRDefault="00AA5792" w:rsidP="00AA5792">
            <w:pPr>
              <w:jc w:val="center"/>
            </w:pPr>
            <w:r w:rsidRPr="007D0A19">
              <w:t>102 198,58</w:t>
            </w:r>
          </w:p>
        </w:tc>
      </w:tr>
      <w:tr w:rsidR="00AA5792" w:rsidRPr="00504803" w:rsidTr="003533C4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792" w:rsidRPr="007D0A19" w:rsidRDefault="00AA5792" w:rsidP="00AA5792">
            <w:pPr>
              <w:jc w:val="center"/>
            </w:pPr>
            <w:r w:rsidRPr="007D0A19">
              <w:t>11 393,49</w:t>
            </w:r>
          </w:p>
        </w:tc>
      </w:tr>
      <w:tr w:rsidR="00AA5792" w:rsidRPr="00504803" w:rsidTr="003533C4">
        <w:trPr>
          <w:trHeight w:val="630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792" w:rsidRPr="00504803" w:rsidRDefault="00AA5792" w:rsidP="00AA5792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792" w:rsidRPr="007D0A19" w:rsidRDefault="00AA5792" w:rsidP="00AA5792">
            <w:pPr>
              <w:jc w:val="center"/>
            </w:pPr>
            <w:r w:rsidRPr="007D0A19">
              <w:t>1 248 415,25</w:t>
            </w:r>
          </w:p>
        </w:tc>
      </w:tr>
      <w:tr w:rsidR="00AA5792" w:rsidRPr="00DB02B5" w:rsidTr="003533C4">
        <w:trPr>
          <w:trHeight w:val="315"/>
          <w:jc w:val="center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792" w:rsidRPr="00DB02B5" w:rsidRDefault="00AA5792" w:rsidP="00AA5792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792" w:rsidRPr="00DB02B5" w:rsidRDefault="00AA5792" w:rsidP="00AA5792">
            <w:pPr>
              <w:spacing w:after="0" w:line="240" w:lineRule="auto"/>
              <w:rPr>
                <w:rFonts w:eastAsia="Times New Roman"/>
                <w:b/>
                <w:color w:val="000000"/>
                <w:lang w:eastAsia="ru-RU"/>
              </w:rPr>
            </w:pPr>
            <w:r w:rsidRPr="00DB02B5">
              <w:rPr>
                <w:rFonts w:eastAsia="Times New Roman"/>
                <w:b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5792" w:rsidRPr="00AA5792" w:rsidRDefault="00AA5792" w:rsidP="00AA5792">
            <w:pPr>
              <w:jc w:val="center"/>
              <w:rPr>
                <w:b/>
              </w:rPr>
            </w:pPr>
            <w:r w:rsidRPr="00AA5792">
              <w:rPr>
                <w:b/>
              </w:rPr>
              <w:t>3 361 664,92</w:t>
            </w:r>
          </w:p>
        </w:tc>
      </w:tr>
    </w:tbl>
    <w:p w:rsidR="001D229C" w:rsidRPr="00DB02B5" w:rsidRDefault="001D229C" w:rsidP="001D229C">
      <w:pPr>
        <w:rPr>
          <w:b/>
        </w:rPr>
      </w:pPr>
    </w:p>
    <w:p w:rsidR="001D229C" w:rsidRDefault="001D229C">
      <w:bookmarkStart w:id="0" w:name="_GoBack"/>
      <w:bookmarkEnd w:id="0"/>
    </w:p>
    <w:sectPr w:rsidR="001D229C" w:rsidSect="004B4D0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6" w:rsidRDefault="00B970F6" w:rsidP="008F2A9E">
      <w:pPr>
        <w:spacing w:after="0" w:line="240" w:lineRule="auto"/>
      </w:pPr>
      <w:r>
        <w:separator/>
      </w:r>
    </w:p>
  </w:endnote>
  <w:end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6" w:rsidRDefault="00B970F6" w:rsidP="008F2A9E">
      <w:pPr>
        <w:spacing w:after="0" w:line="240" w:lineRule="auto"/>
      </w:pPr>
      <w:r>
        <w:separator/>
      </w:r>
    </w:p>
  </w:footnote>
  <w:foot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E"/>
    <w:rsid w:val="00000447"/>
    <w:rsid w:val="0004221C"/>
    <w:rsid w:val="000428F1"/>
    <w:rsid w:val="00044615"/>
    <w:rsid w:val="00063015"/>
    <w:rsid w:val="00077AB0"/>
    <w:rsid w:val="000A63E2"/>
    <w:rsid w:val="000B1F26"/>
    <w:rsid w:val="000D6298"/>
    <w:rsid w:val="000E2472"/>
    <w:rsid w:val="00124A61"/>
    <w:rsid w:val="00144BAE"/>
    <w:rsid w:val="00157441"/>
    <w:rsid w:val="001665C4"/>
    <w:rsid w:val="0016696D"/>
    <w:rsid w:val="0017142A"/>
    <w:rsid w:val="001C2026"/>
    <w:rsid w:val="001C235E"/>
    <w:rsid w:val="001D229C"/>
    <w:rsid w:val="001E275A"/>
    <w:rsid w:val="001E6D9C"/>
    <w:rsid w:val="00201B0D"/>
    <w:rsid w:val="00225E16"/>
    <w:rsid w:val="00234851"/>
    <w:rsid w:val="00244F99"/>
    <w:rsid w:val="002718DC"/>
    <w:rsid w:val="00274D4D"/>
    <w:rsid w:val="002752BB"/>
    <w:rsid w:val="002D796E"/>
    <w:rsid w:val="003148D0"/>
    <w:rsid w:val="00333C83"/>
    <w:rsid w:val="00336994"/>
    <w:rsid w:val="00357887"/>
    <w:rsid w:val="0038036F"/>
    <w:rsid w:val="00391A2A"/>
    <w:rsid w:val="003D2C13"/>
    <w:rsid w:val="003F27AA"/>
    <w:rsid w:val="00412D78"/>
    <w:rsid w:val="00486606"/>
    <w:rsid w:val="00497D55"/>
    <w:rsid w:val="004A4E23"/>
    <w:rsid w:val="004B2384"/>
    <w:rsid w:val="004B2522"/>
    <w:rsid w:val="004B4D0D"/>
    <w:rsid w:val="004C2A73"/>
    <w:rsid w:val="004C3758"/>
    <w:rsid w:val="004D750C"/>
    <w:rsid w:val="004F738A"/>
    <w:rsid w:val="00501325"/>
    <w:rsid w:val="00514F90"/>
    <w:rsid w:val="00517803"/>
    <w:rsid w:val="005257E6"/>
    <w:rsid w:val="0054481F"/>
    <w:rsid w:val="00574774"/>
    <w:rsid w:val="00574DC6"/>
    <w:rsid w:val="00582061"/>
    <w:rsid w:val="005E2448"/>
    <w:rsid w:val="005E3591"/>
    <w:rsid w:val="006038F8"/>
    <w:rsid w:val="00616247"/>
    <w:rsid w:val="006573D3"/>
    <w:rsid w:val="0067581A"/>
    <w:rsid w:val="006A66CB"/>
    <w:rsid w:val="006D6BFD"/>
    <w:rsid w:val="006E2DAB"/>
    <w:rsid w:val="006E40FA"/>
    <w:rsid w:val="006E5178"/>
    <w:rsid w:val="007616D1"/>
    <w:rsid w:val="00765505"/>
    <w:rsid w:val="007A141F"/>
    <w:rsid w:val="007D040A"/>
    <w:rsid w:val="007E3966"/>
    <w:rsid w:val="008162F3"/>
    <w:rsid w:val="00826D9D"/>
    <w:rsid w:val="0084209F"/>
    <w:rsid w:val="00861935"/>
    <w:rsid w:val="00885822"/>
    <w:rsid w:val="00895784"/>
    <w:rsid w:val="008F2A9E"/>
    <w:rsid w:val="0091433F"/>
    <w:rsid w:val="009529D6"/>
    <w:rsid w:val="009679BE"/>
    <w:rsid w:val="0099312F"/>
    <w:rsid w:val="009B2217"/>
    <w:rsid w:val="009B7937"/>
    <w:rsid w:val="009C5C4F"/>
    <w:rsid w:val="009E7F12"/>
    <w:rsid w:val="00A56B9C"/>
    <w:rsid w:val="00A728B2"/>
    <w:rsid w:val="00A84D44"/>
    <w:rsid w:val="00AA5792"/>
    <w:rsid w:val="00AE16A2"/>
    <w:rsid w:val="00B016B3"/>
    <w:rsid w:val="00B078F7"/>
    <w:rsid w:val="00B20EC5"/>
    <w:rsid w:val="00B2272E"/>
    <w:rsid w:val="00B23C49"/>
    <w:rsid w:val="00B532E2"/>
    <w:rsid w:val="00B970F6"/>
    <w:rsid w:val="00BA2F5D"/>
    <w:rsid w:val="00C432BD"/>
    <w:rsid w:val="00C54A8B"/>
    <w:rsid w:val="00C660A8"/>
    <w:rsid w:val="00C811AD"/>
    <w:rsid w:val="00CA67B0"/>
    <w:rsid w:val="00CC4CCD"/>
    <w:rsid w:val="00CD692C"/>
    <w:rsid w:val="00CF6299"/>
    <w:rsid w:val="00D12F17"/>
    <w:rsid w:val="00D4014F"/>
    <w:rsid w:val="00D4330B"/>
    <w:rsid w:val="00D67BD2"/>
    <w:rsid w:val="00DA7063"/>
    <w:rsid w:val="00DA7EE6"/>
    <w:rsid w:val="00DB02B5"/>
    <w:rsid w:val="00DC4D70"/>
    <w:rsid w:val="00DD2925"/>
    <w:rsid w:val="00DD3126"/>
    <w:rsid w:val="00DF0D8F"/>
    <w:rsid w:val="00E04C1D"/>
    <w:rsid w:val="00E061BA"/>
    <w:rsid w:val="00E16AAF"/>
    <w:rsid w:val="00E418F0"/>
    <w:rsid w:val="00E511DB"/>
    <w:rsid w:val="00E521AD"/>
    <w:rsid w:val="00E81FAB"/>
    <w:rsid w:val="00EE12A7"/>
    <w:rsid w:val="00EF7997"/>
    <w:rsid w:val="00F00A1B"/>
    <w:rsid w:val="00F04FDC"/>
    <w:rsid w:val="00F05CF6"/>
    <w:rsid w:val="00F11E91"/>
    <w:rsid w:val="00F32575"/>
    <w:rsid w:val="00F337D5"/>
    <w:rsid w:val="00F833D1"/>
    <w:rsid w:val="00FB3F3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459A-B896-4D62-8872-844EEDF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89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46</cp:revision>
  <cp:lastPrinted>2017-03-30T09:45:00Z</cp:lastPrinted>
  <dcterms:created xsi:type="dcterms:W3CDTF">2016-05-16T09:24:00Z</dcterms:created>
  <dcterms:modified xsi:type="dcterms:W3CDTF">2024-03-29T12:14:00Z</dcterms:modified>
</cp:coreProperties>
</file>