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EFA5B" w14:textId="083DB321" w:rsidR="000F50A7" w:rsidRPr="005634D5" w:rsidRDefault="009D42F0" w:rsidP="000F50A7">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420DA81E" wp14:editId="2EC2DF35">
                <wp:simplePos x="0" y="0"/>
                <wp:positionH relativeFrom="column">
                  <wp:posOffset>3021767</wp:posOffset>
                </wp:positionH>
                <wp:positionV relativeFrom="paragraph">
                  <wp:posOffset>9168519</wp:posOffset>
                </wp:positionV>
                <wp:extent cx="470414" cy="338275"/>
                <wp:effectExtent l="0" t="0" r="6350" b="5080"/>
                <wp:wrapNone/>
                <wp:docPr id="3" name="Прямоугольник 3"/>
                <wp:cNvGraphicFramePr/>
                <a:graphic xmlns:a="http://schemas.openxmlformats.org/drawingml/2006/main">
                  <a:graphicData uri="http://schemas.microsoft.com/office/word/2010/wordprocessingShape">
                    <wps:wsp>
                      <wps:cNvSpPr/>
                      <wps:spPr>
                        <a:xfrm>
                          <a:off x="0" y="0"/>
                          <a:ext cx="470414" cy="338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6C27C7" id="Прямоугольник 3" o:spid="_x0000_s1026" style="position:absolute;margin-left:237.95pt;margin-top:721.95pt;width:37.05pt;height:26.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" fillcolor="white [3212]" stroked="f" strokeweight="2pt"/>
            </w:pict>
          </mc:Fallback>
        </mc:AlternateContent>
      </w:r>
      <w:r w:rsidR="00794D85" w:rsidRPr="00794D85">
        <w:rPr>
          <w:rFonts w:ascii="Times New Roman" w:eastAsia="Times New Roman" w:hAnsi="Times New Roman" w:cs="Times New Roman"/>
          <w:noProof/>
          <w:sz w:val="24"/>
          <w:szCs w:val="24"/>
          <w:lang w:eastAsia="ru-RU"/>
        </w:rPr>
        <w:drawing>
          <wp:inline distT="0" distB="0" distL="0" distR="0" wp14:anchorId="69590994" wp14:editId="747F4CB5">
            <wp:extent cx="6353175" cy="9752736"/>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3175" cy="9752736"/>
                    </a:xfrm>
                    <a:prstGeom prst="rect">
                      <a:avLst/>
                    </a:prstGeom>
                    <a:noFill/>
                    <a:ln>
                      <a:noFill/>
                    </a:ln>
                  </pic:spPr>
                </pic:pic>
              </a:graphicData>
            </a:graphic>
          </wp:inline>
        </w:drawing>
      </w:r>
    </w:p>
    <w:p w14:paraId="31993DE2" w14:textId="7B5DB7C3" w:rsidR="00794D85" w:rsidRDefault="009D42F0" w:rsidP="000F50A7">
      <w:pPr>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64384" behindDoc="0" locked="0" layoutInCell="1" allowOverlap="1" wp14:anchorId="5CEE6DE0" wp14:editId="45F6E646">
                <wp:simplePos x="0" y="0"/>
                <wp:positionH relativeFrom="column">
                  <wp:posOffset>2942781</wp:posOffset>
                </wp:positionH>
                <wp:positionV relativeFrom="paragraph">
                  <wp:posOffset>9316518</wp:posOffset>
                </wp:positionV>
                <wp:extent cx="470414" cy="338275"/>
                <wp:effectExtent l="0" t="0" r="6350" b="5080"/>
                <wp:wrapNone/>
                <wp:docPr id="4" name="Прямоугольник 4"/>
                <wp:cNvGraphicFramePr/>
                <a:graphic xmlns:a="http://schemas.openxmlformats.org/drawingml/2006/main">
                  <a:graphicData uri="http://schemas.microsoft.com/office/word/2010/wordprocessingShape">
                    <wps:wsp>
                      <wps:cNvSpPr/>
                      <wps:spPr>
                        <a:xfrm>
                          <a:off x="0" y="0"/>
                          <a:ext cx="470414" cy="338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54424C" id="Прямоугольник 4" o:spid="_x0000_s1026" style="position:absolute;margin-left:231.7pt;margin-top:733.6pt;width:37.05pt;height:26.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" fillcolor="white [3212]" stroked="f" strokeweight="2pt"/>
            </w:pict>
          </mc:Fallback>
        </mc:AlternateContent>
      </w:r>
      <w:r w:rsidR="00794D85" w:rsidRPr="00794D85">
        <w:rPr>
          <w:rFonts w:ascii="Times New Roman" w:eastAsia="Times New Roman" w:hAnsi="Times New Roman" w:cs="Times New Roman"/>
          <w:b/>
          <w:bCs/>
          <w:noProof/>
          <w:sz w:val="24"/>
          <w:szCs w:val="24"/>
          <w:lang w:eastAsia="ru-RU"/>
        </w:rPr>
        <w:drawing>
          <wp:inline distT="0" distB="0" distL="0" distR="0" wp14:anchorId="2D4F7A27" wp14:editId="731A4397">
            <wp:extent cx="6448425" cy="9883256"/>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50335" cy="9886184"/>
                    </a:xfrm>
                    <a:prstGeom prst="rect">
                      <a:avLst/>
                    </a:prstGeom>
                    <a:noFill/>
                    <a:ln>
                      <a:noFill/>
                    </a:ln>
                  </pic:spPr>
                </pic:pic>
              </a:graphicData>
            </a:graphic>
          </wp:inline>
        </w:drawing>
      </w:r>
    </w:p>
    <w:p w14:paraId="6077280A" w14:textId="77777777" w:rsidR="000F50A7" w:rsidRPr="005634D5" w:rsidRDefault="000F50A7" w:rsidP="000F50A7">
      <w:pPr>
        <w:spacing w:after="0" w:line="240" w:lineRule="auto"/>
        <w:jc w:val="center"/>
        <w:rPr>
          <w:rFonts w:ascii="Times New Roman" w:eastAsia="Times New Roman" w:hAnsi="Times New Roman" w:cs="Times New Roman"/>
          <w:b/>
          <w:bCs/>
          <w:sz w:val="24"/>
          <w:szCs w:val="24"/>
          <w:lang w:eastAsia="zh-CN"/>
        </w:rPr>
      </w:pPr>
      <w:r w:rsidRPr="005634D5">
        <w:rPr>
          <w:rFonts w:ascii="Times New Roman" w:eastAsia="Times New Roman" w:hAnsi="Times New Roman" w:cs="Times New Roman"/>
          <w:b/>
          <w:bCs/>
          <w:sz w:val="24"/>
          <w:szCs w:val="24"/>
          <w:lang w:eastAsia="zh-CN"/>
        </w:rPr>
        <w:lastRenderedPageBreak/>
        <w:t>СОДЕРЖАНИЕ</w:t>
      </w:r>
    </w:p>
    <w:p w14:paraId="23D99C8C" w14:textId="77777777" w:rsidR="000F50A7" w:rsidRDefault="000F50A7" w:rsidP="000F50A7">
      <w:pPr>
        <w:spacing w:after="0" w:line="240" w:lineRule="auto"/>
        <w:rPr>
          <w:rFonts w:ascii="Times New Roman" w:eastAsia="Times New Roman" w:hAnsi="Times New Roman" w:cs="Times New Roman"/>
          <w:b/>
          <w:bCs/>
          <w:sz w:val="24"/>
          <w:szCs w:val="24"/>
          <w:lang w:eastAsia="zh-C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962"/>
      </w:tblGrid>
      <w:tr w:rsidR="00B75528" w14:paraId="66447A89" w14:textId="77777777" w:rsidTr="003F27D3">
        <w:tc>
          <w:tcPr>
            <w:tcW w:w="8897" w:type="dxa"/>
          </w:tcPr>
          <w:p w14:paraId="3E6E483F" w14:textId="3400C6D7" w:rsidR="00B75528" w:rsidRDefault="00B75528" w:rsidP="000F50A7">
            <w:pPr>
              <w:rPr>
                <w:b/>
                <w:bCs/>
                <w:sz w:val="24"/>
                <w:szCs w:val="24"/>
                <w:lang w:eastAsia="zh-CN"/>
              </w:rPr>
            </w:pPr>
            <w:r w:rsidRPr="001F372B">
              <w:rPr>
                <w:noProof/>
                <w:sz w:val="24"/>
                <w:szCs w:val="24"/>
                <w:lang w:eastAsia="zh-CN"/>
              </w:rPr>
              <w:t>1. Общие положения</w:t>
            </w:r>
          </w:p>
        </w:tc>
        <w:tc>
          <w:tcPr>
            <w:tcW w:w="962" w:type="dxa"/>
          </w:tcPr>
          <w:p w14:paraId="27D66098" w14:textId="3E4AF4D5" w:rsidR="00B75528" w:rsidRPr="003F27D3" w:rsidRDefault="003F27D3" w:rsidP="003F27D3">
            <w:pPr>
              <w:jc w:val="right"/>
              <w:rPr>
                <w:bCs/>
                <w:sz w:val="24"/>
                <w:szCs w:val="24"/>
                <w:lang w:eastAsia="zh-CN"/>
              </w:rPr>
            </w:pPr>
            <w:r w:rsidRPr="003F27D3">
              <w:rPr>
                <w:bCs/>
                <w:sz w:val="24"/>
                <w:szCs w:val="24"/>
                <w:lang w:eastAsia="zh-CN"/>
              </w:rPr>
              <w:t>4</w:t>
            </w:r>
          </w:p>
        </w:tc>
      </w:tr>
      <w:tr w:rsidR="00B75528" w14:paraId="4EC53740" w14:textId="77777777" w:rsidTr="003F27D3">
        <w:tc>
          <w:tcPr>
            <w:tcW w:w="8897" w:type="dxa"/>
          </w:tcPr>
          <w:p w14:paraId="6C1DD95F" w14:textId="1CD8EA38" w:rsidR="00B75528" w:rsidRDefault="00B75528" w:rsidP="000F50A7">
            <w:pPr>
              <w:rPr>
                <w:b/>
                <w:bCs/>
                <w:sz w:val="24"/>
                <w:szCs w:val="24"/>
                <w:lang w:eastAsia="zh-CN"/>
              </w:rPr>
            </w:pPr>
            <w:r w:rsidRPr="001F372B">
              <w:rPr>
                <w:noProof/>
                <w:sz w:val="24"/>
                <w:szCs w:val="24"/>
                <w:lang w:eastAsia="zh-CN"/>
              </w:rPr>
              <w:t>2. Формы и условия проведения государственной итоговой аттестации</w:t>
            </w:r>
          </w:p>
        </w:tc>
        <w:tc>
          <w:tcPr>
            <w:tcW w:w="962" w:type="dxa"/>
          </w:tcPr>
          <w:p w14:paraId="5028F82A" w14:textId="5C9F6FBC" w:rsidR="00B75528" w:rsidRPr="003F27D3" w:rsidRDefault="003F27D3" w:rsidP="003F27D3">
            <w:pPr>
              <w:jc w:val="right"/>
              <w:rPr>
                <w:bCs/>
                <w:sz w:val="24"/>
                <w:szCs w:val="24"/>
                <w:lang w:eastAsia="zh-CN"/>
              </w:rPr>
            </w:pPr>
            <w:r w:rsidRPr="003F27D3">
              <w:rPr>
                <w:bCs/>
                <w:sz w:val="24"/>
                <w:szCs w:val="24"/>
                <w:lang w:eastAsia="zh-CN"/>
              </w:rPr>
              <w:t>6</w:t>
            </w:r>
          </w:p>
        </w:tc>
      </w:tr>
      <w:tr w:rsidR="00B75528" w14:paraId="7E1D8558" w14:textId="77777777" w:rsidTr="003F27D3">
        <w:tc>
          <w:tcPr>
            <w:tcW w:w="8897" w:type="dxa"/>
          </w:tcPr>
          <w:p w14:paraId="7EE583D6" w14:textId="489E1E17" w:rsidR="00B75528" w:rsidRDefault="00B75528" w:rsidP="000F50A7">
            <w:pPr>
              <w:rPr>
                <w:b/>
                <w:bCs/>
                <w:sz w:val="24"/>
                <w:szCs w:val="24"/>
                <w:lang w:eastAsia="zh-CN"/>
              </w:rPr>
            </w:pPr>
            <w:r w:rsidRPr="001F372B">
              <w:rPr>
                <w:noProof/>
                <w:sz w:val="24"/>
                <w:szCs w:val="24"/>
                <w:lang w:eastAsia="zh-CN"/>
              </w:rPr>
              <w:t>3. Требования к организации и проведению государственной итоговой аттестации в форме дипломной работы</w:t>
            </w:r>
          </w:p>
        </w:tc>
        <w:tc>
          <w:tcPr>
            <w:tcW w:w="962" w:type="dxa"/>
          </w:tcPr>
          <w:p w14:paraId="45FFB708" w14:textId="6B8E6FC3" w:rsidR="00B75528" w:rsidRPr="003F27D3" w:rsidRDefault="003F27D3" w:rsidP="003F27D3">
            <w:pPr>
              <w:jc w:val="right"/>
              <w:rPr>
                <w:bCs/>
                <w:sz w:val="24"/>
                <w:szCs w:val="24"/>
                <w:lang w:eastAsia="zh-CN"/>
              </w:rPr>
            </w:pPr>
            <w:r w:rsidRPr="003F27D3">
              <w:rPr>
                <w:bCs/>
                <w:sz w:val="24"/>
                <w:szCs w:val="24"/>
                <w:lang w:eastAsia="zh-CN"/>
              </w:rPr>
              <w:t>7</w:t>
            </w:r>
          </w:p>
        </w:tc>
      </w:tr>
      <w:tr w:rsidR="00B75528" w14:paraId="4BB113D7" w14:textId="77777777" w:rsidTr="003F27D3">
        <w:tc>
          <w:tcPr>
            <w:tcW w:w="8897" w:type="dxa"/>
          </w:tcPr>
          <w:p w14:paraId="4D918032" w14:textId="74F53796" w:rsidR="00B75528" w:rsidRDefault="00B75528" w:rsidP="000F50A7">
            <w:pPr>
              <w:rPr>
                <w:b/>
                <w:bCs/>
                <w:sz w:val="24"/>
                <w:szCs w:val="24"/>
                <w:lang w:eastAsia="zh-CN"/>
              </w:rPr>
            </w:pPr>
            <w:r w:rsidRPr="001F372B">
              <w:rPr>
                <w:noProof/>
                <w:sz w:val="24"/>
                <w:szCs w:val="24"/>
                <w:lang w:eastAsia="zh-CN"/>
              </w:rPr>
              <w:t>4. Требования к организации и проведению государственной итоговой аттестации в форме демонстрационного экзамена</w:t>
            </w:r>
          </w:p>
        </w:tc>
        <w:tc>
          <w:tcPr>
            <w:tcW w:w="962" w:type="dxa"/>
          </w:tcPr>
          <w:p w14:paraId="61EFE856" w14:textId="27954B56" w:rsidR="00B75528" w:rsidRPr="003F27D3" w:rsidRDefault="003F27D3" w:rsidP="003F27D3">
            <w:pPr>
              <w:jc w:val="right"/>
              <w:rPr>
                <w:bCs/>
                <w:sz w:val="24"/>
                <w:szCs w:val="24"/>
                <w:lang w:eastAsia="zh-CN"/>
              </w:rPr>
            </w:pPr>
            <w:r w:rsidRPr="003F27D3">
              <w:rPr>
                <w:bCs/>
                <w:sz w:val="24"/>
                <w:szCs w:val="24"/>
                <w:lang w:eastAsia="zh-CN"/>
              </w:rPr>
              <w:t>14</w:t>
            </w:r>
          </w:p>
        </w:tc>
      </w:tr>
      <w:tr w:rsidR="00B75528" w14:paraId="52A374F4" w14:textId="77777777" w:rsidTr="003F27D3">
        <w:tc>
          <w:tcPr>
            <w:tcW w:w="8897" w:type="dxa"/>
          </w:tcPr>
          <w:p w14:paraId="63530ED2" w14:textId="7E627085" w:rsidR="00B75528" w:rsidRDefault="00B75528" w:rsidP="000F50A7">
            <w:pPr>
              <w:rPr>
                <w:b/>
                <w:bCs/>
                <w:sz w:val="24"/>
                <w:szCs w:val="24"/>
                <w:lang w:eastAsia="zh-CN"/>
              </w:rPr>
            </w:pPr>
            <w:r w:rsidRPr="001F372B">
              <w:rPr>
                <w:noProof/>
                <w:sz w:val="24"/>
                <w:szCs w:val="24"/>
                <w:lang w:eastAsia="zh-CN"/>
              </w:rPr>
              <w:t>5. Контроль и оценка результатов государственной итоговой аттестации</w:t>
            </w:r>
          </w:p>
        </w:tc>
        <w:tc>
          <w:tcPr>
            <w:tcW w:w="962" w:type="dxa"/>
          </w:tcPr>
          <w:p w14:paraId="046C87D4" w14:textId="05C1E1B4" w:rsidR="00B75528" w:rsidRPr="003F27D3" w:rsidRDefault="003A1623" w:rsidP="003F27D3">
            <w:pPr>
              <w:jc w:val="right"/>
              <w:rPr>
                <w:bCs/>
                <w:sz w:val="24"/>
                <w:szCs w:val="24"/>
                <w:lang w:eastAsia="zh-CN"/>
              </w:rPr>
            </w:pPr>
            <w:r>
              <w:rPr>
                <w:bCs/>
                <w:sz w:val="24"/>
                <w:szCs w:val="24"/>
                <w:lang w:eastAsia="zh-CN"/>
              </w:rPr>
              <w:t>19</w:t>
            </w:r>
          </w:p>
        </w:tc>
      </w:tr>
      <w:tr w:rsidR="00B75528" w14:paraId="7B1E75B9" w14:textId="77777777" w:rsidTr="003F27D3">
        <w:tc>
          <w:tcPr>
            <w:tcW w:w="8897" w:type="dxa"/>
          </w:tcPr>
          <w:p w14:paraId="63CAA388" w14:textId="2183A843" w:rsidR="00B75528" w:rsidRDefault="00B75528" w:rsidP="000F50A7">
            <w:pPr>
              <w:rPr>
                <w:b/>
                <w:bCs/>
                <w:sz w:val="24"/>
                <w:szCs w:val="24"/>
                <w:lang w:eastAsia="zh-CN"/>
              </w:rPr>
            </w:pPr>
            <w:r w:rsidRPr="001F372B">
              <w:rPr>
                <w:noProof/>
                <w:sz w:val="24"/>
                <w:szCs w:val="24"/>
                <w:lang w:eastAsia="zh-CN"/>
              </w:rPr>
              <w:t>6. Порядок подачи и рассмотрения апелляций</w:t>
            </w:r>
          </w:p>
        </w:tc>
        <w:tc>
          <w:tcPr>
            <w:tcW w:w="962" w:type="dxa"/>
          </w:tcPr>
          <w:p w14:paraId="6FF09203" w14:textId="6270A716" w:rsidR="00B75528" w:rsidRPr="003F27D3" w:rsidRDefault="003A1623" w:rsidP="003F27D3">
            <w:pPr>
              <w:jc w:val="right"/>
              <w:rPr>
                <w:bCs/>
                <w:sz w:val="24"/>
                <w:szCs w:val="24"/>
                <w:lang w:eastAsia="zh-CN"/>
              </w:rPr>
            </w:pPr>
            <w:r>
              <w:rPr>
                <w:bCs/>
                <w:sz w:val="24"/>
                <w:szCs w:val="24"/>
                <w:lang w:eastAsia="zh-CN"/>
              </w:rPr>
              <w:t>21</w:t>
            </w:r>
          </w:p>
        </w:tc>
      </w:tr>
      <w:tr w:rsidR="00B75528" w14:paraId="0B608176" w14:textId="77777777" w:rsidTr="003F27D3">
        <w:tc>
          <w:tcPr>
            <w:tcW w:w="8897" w:type="dxa"/>
          </w:tcPr>
          <w:p w14:paraId="7E98DA56" w14:textId="77777777" w:rsidR="003F27D3" w:rsidRDefault="00B75528" w:rsidP="00B75528">
            <w:pPr>
              <w:pStyle w:val="1b"/>
              <w:tabs>
                <w:tab w:val="right" w:pos="9345"/>
              </w:tabs>
              <w:rPr>
                <w:noProof/>
                <w:sz w:val="24"/>
                <w:szCs w:val="24"/>
                <w:lang w:val="ru-RU" w:eastAsia="ru-RU"/>
              </w:rPr>
            </w:pPr>
            <w:r w:rsidRPr="001F372B">
              <w:rPr>
                <w:noProof/>
                <w:sz w:val="24"/>
                <w:szCs w:val="24"/>
                <w:lang w:val="ru-RU" w:eastAsia="zh-CN"/>
              </w:rPr>
              <w:t>7.Особенности проведения ГИА для выпускников из числа лиц с ограниченными возможностями здоровья, детей-инвалидов и инвалидов</w:t>
            </w:r>
            <w:r w:rsidRPr="006827DA">
              <w:rPr>
                <w:noProof/>
                <w:sz w:val="24"/>
                <w:szCs w:val="24"/>
                <w:lang w:val="ru-RU" w:eastAsia="ru-RU"/>
              </w:rPr>
              <w:t xml:space="preserve"> </w:t>
            </w:r>
          </w:p>
          <w:p w14:paraId="4FF38639" w14:textId="48FD130C" w:rsidR="00B75528" w:rsidRPr="00F32566" w:rsidRDefault="00B75528" w:rsidP="003A1623">
            <w:pPr>
              <w:pStyle w:val="1b"/>
              <w:tabs>
                <w:tab w:val="right" w:pos="8681"/>
              </w:tabs>
              <w:rPr>
                <w:noProof/>
                <w:webHidden/>
                <w:sz w:val="24"/>
                <w:szCs w:val="24"/>
                <w:lang w:val="ru-RU"/>
              </w:rPr>
            </w:pPr>
            <w:r w:rsidRPr="006827DA">
              <w:rPr>
                <w:noProof/>
                <w:sz w:val="24"/>
                <w:szCs w:val="24"/>
                <w:lang w:val="ru-RU" w:eastAsia="ru-RU"/>
              </w:rPr>
              <w:t xml:space="preserve">Приложение 1 Тематика дипломных </w:t>
            </w:r>
            <w:r>
              <w:rPr>
                <w:noProof/>
                <w:sz w:val="24"/>
                <w:szCs w:val="24"/>
                <w:lang w:val="ru-RU" w:eastAsia="ru-RU"/>
              </w:rPr>
              <w:t>работ</w:t>
            </w:r>
            <w:r w:rsidRPr="006827DA">
              <w:rPr>
                <w:noProof/>
                <w:sz w:val="24"/>
                <w:szCs w:val="24"/>
                <w:lang w:val="ru-RU" w:eastAsia="ru-RU"/>
              </w:rPr>
              <w:t xml:space="preserve"> по специальности </w:t>
            </w:r>
            <w:r>
              <w:rPr>
                <w:noProof/>
                <w:sz w:val="24"/>
                <w:szCs w:val="24"/>
                <w:lang w:val="ru-RU" w:eastAsia="ru-RU"/>
              </w:rPr>
              <w:t>21.02.10 Геология и разведка нефтяных и газовых месторождений</w:t>
            </w:r>
          </w:p>
          <w:p w14:paraId="4C7105F5" w14:textId="77777777" w:rsidR="00B75528" w:rsidRDefault="00B75528" w:rsidP="00B75528">
            <w:pPr>
              <w:pStyle w:val="1b"/>
              <w:tabs>
                <w:tab w:val="right" w:pos="9345"/>
              </w:tabs>
              <w:rPr>
                <w:noProof/>
                <w:webHidden/>
                <w:sz w:val="24"/>
                <w:szCs w:val="24"/>
                <w:lang w:val="ru-RU"/>
              </w:rPr>
            </w:pPr>
            <w:r w:rsidRPr="006827DA">
              <w:rPr>
                <w:noProof/>
                <w:sz w:val="24"/>
                <w:szCs w:val="24"/>
                <w:lang w:val="ru-RU"/>
              </w:rPr>
              <w:t xml:space="preserve">Приложение </w:t>
            </w:r>
            <w:r>
              <w:rPr>
                <w:noProof/>
                <w:sz w:val="24"/>
                <w:szCs w:val="24"/>
                <w:lang w:val="ru-RU"/>
              </w:rPr>
              <w:t>2</w:t>
            </w:r>
            <w:r w:rsidRPr="006827DA">
              <w:rPr>
                <w:noProof/>
                <w:sz w:val="24"/>
                <w:szCs w:val="24"/>
                <w:lang w:val="ru-RU"/>
              </w:rPr>
              <w:t xml:space="preserve"> Особенности проведения ДЭ базового уровня</w:t>
            </w:r>
            <w:r w:rsidRPr="006827DA">
              <w:rPr>
                <w:noProof/>
                <w:webHidden/>
                <w:sz w:val="24"/>
                <w:szCs w:val="24"/>
                <w:lang w:val="ru-RU"/>
              </w:rPr>
              <w:tab/>
            </w:r>
          </w:p>
          <w:p w14:paraId="26FE6C43" w14:textId="77777777" w:rsidR="00B75528" w:rsidRDefault="00B75528" w:rsidP="00B75528">
            <w:pPr>
              <w:pStyle w:val="1b"/>
              <w:tabs>
                <w:tab w:val="right" w:pos="9345"/>
              </w:tabs>
              <w:rPr>
                <w:noProof/>
                <w:webHidden/>
                <w:sz w:val="24"/>
                <w:szCs w:val="24"/>
                <w:lang w:val="ru-RU"/>
              </w:rPr>
            </w:pPr>
            <w:r>
              <w:rPr>
                <w:noProof/>
                <w:sz w:val="24"/>
                <w:szCs w:val="24"/>
                <w:lang w:val="ru-RU"/>
              </w:rPr>
              <w:t>Приложение 3</w:t>
            </w:r>
            <w:r w:rsidRPr="006827DA">
              <w:rPr>
                <w:noProof/>
                <w:sz w:val="24"/>
                <w:szCs w:val="24"/>
                <w:lang w:val="ru-RU"/>
              </w:rPr>
              <w:t xml:space="preserve"> Особенности проведения ДЭ профильного уровня</w:t>
            </w:r>
            <w:r w:rsidRPr="006827DA">
              <w:rPr>
                <w:noProof/>
                <w:webHidden/>
                <w:sz w:val="24"/>
                <w:szCs w:val="24"/>
                <w:lang w:val="ru-RU"/>
              </w:rPr>
              <w:tab/>
            </w:r>
          </w:p>
          <w:p w14:paraId="098BFB2B" w14:textId="77777777" w:rsidR="00B75528" w:rsidRDefault="00B75528" w:rsidP="00B75528">
            <w:pPr>
              <w:pStyle w:val="1b"/>
              <w:tabs>
                <w:tab w:val="right" w:pos="9345"/>
              </w:tabs>
              <w:rPr>
                <w:noProof/>
                <w:webHidden/>
                <w:sz w:val="24"/>
                <w:szCs w:val="24"/>
                <w:lang w:val="ru-RU"/>
              </w:rPr>
            </w:pPr>
            <w:r>
              <w:rPr>
                <w:bCs/>
                <w:noProof/>
                <w:kern w:val="1"/>
                <w:sz w:val="24"/>
                <w:szCs w:val="24"/>
                <w:lang w:val="ru-RU" w:eastAsia="ru-RU"/>
              </w:rPr>
              <w:t>Приложение 4</w:t>
            </w:r>
            <w:r w:rsidRPr="006827DA">
              <w:rPr>
                <w:bCs/>
                <w:noProof/>
                <w:kern w:val="1"/>
                <w:sz w:val="24"/>
                <w:szCs w:val="24"/>
                <w:lang w:val="ru-RU" w:eastAsia="ru-RU"/>
              </w:rPr>
              <w:t xml:space="preserve"> Критерии оцен</w:t>
            </w:r>
            <w:r>
              <w:rPr>
                <w:bCs/>
                <w:noProof/>
                <w:kern w:val="1"/>
                <w:sz w:val="24"/>
                <w:szCs w:val="24"/>
                <w:lang w:val="ru-RU" w:eastAsia="ru-RU"/>
              </w:rPr>
              <w:t>ки содержания дипломной работы</w:t>
            </w:r>
            <w:r w:rsidRPr="006827DA">
              <w:rPr>
                <w:noProof/>
                <w:webHidden/>
                <w:sz w:val="24"/>
                <w:szCs w:val="24"/>
                <w:lang w:val="ru-RU"/>
              </w:rPr>
              <w:tab/>
            </w:r>
          </w:p>
          <w:p w14:paraId="5A2F5645" w14:textId="77777777" w:rsidR="00B75528" w:rsidRPr="00F32566" w:rsidRDefault="00B75528" w:rsidP="00B75528">
            <w:pPr>
              <w:pStyle w:val="1b"/>
              <w:tabs>
                <w:tab w:val="right" w:pos="9345"/>
              </w:tabs>
              <w:rPr>
                <w:b/>
                <w:bCs/>
                <w:sz w:val="24"/>
                <w:szCs w:val="24"/>
                <w:lang w:val="ru-RU" w:eastAsia="zh-CN"/>
              </w:rPr>
            </w:pPr>
            <w:r>
              <w:rPr>
                <w:bCs/>
                <w:noProof/>
                <w:kern w:val="1"/>
                <w:sz w:val="24"/>
                <w:szCs w:val="24"/>
                <w:lang w:val="ru-RU" w:eastAsia="ru-RU"/>
              </w:rPr>
              <w:t>Приложение 5</w:t>
            </w:r>
            <w:r w:rsidRPr="006827DA">
              <w:rPr>
                <w:bCs/>
                <w:noProof/>
                <w:kern w:val="1"/>
                <w:sz w:val="24"/>
                <w:szCs w:val="24"/>
                <w:lang w:val="ru-RU" w:eastAsia="ru-RU"/>
              </w:rPr>
              <w:t xml:space="preserve"> Критерии оценки защиты </w:t>
            </w:r>
            <w:r>
              <w:rPr>
                <w:bCs/>
                <w:noProof/>
                <w:kern w:val="1"/>
                <w:sz w:val="24"/>
                <w:szCs w:val="24"/>
                <w:lang w:val="ru-RU" w:eastAsia="ru-RU"/>
              </w:rPr>
              <w:t>дипломной работы</w:t>
            </w:r>
            <w:r w:rsidRPr="00F32566">
              <w:rPr>
                <w:b/>
                <w:bCs/>
                <w:sz w:val="24"/>
                <w:szCs w:val="24"/>
                <w:lang w:val="ru-RU" w:eastAsia="zh-CN"/>
              </w:rPr>
              <w:t xml:space="preserve"> </w:t>
            </w:r>
          </w:p>
          <w:p w14:paraId="5A9724FB" w14:textId="52DAD540" w:rsidR="00B75528" w:rsidRDefault="00B75528" w:rsidP="000F50A7">
            <w:pPr>
              <w:rPr>
                <w:b/>
                <w:bCs/>
                <w:sz w:val="24"/>
                <w:szCs w:val="24"/>
                <w:lang w:eastAsia="zh-CN"/>
              </w:rPr>
            </w:pPr>
          </w:p>
        </w:tc>
        <w:tc>
          <w:tcPr>
            <w:tcW w:w="962" w:type="dxa"/>
          </w:tcPr>
          <w:p w14:paraId="737284E0" w14:textId="68AD1A5A" w:rsidR="00B75528" w:rsidRPr="003F27D3" w:rsidRDefault="003A1623" w:rsidP="003F27D3">
            <w:pPr>
              <w:jc w:val="right"/>
              <w:rPr>
                <w:bCs/>
                <w:sz w:val="24"/>
                <w:szCs w:val="24"/>
                <w:lang w:eastAsia="zh-CN"/>
              </w:rPr>
            </w:pPr>
            <w:r>
              <w:rPr>
                <w:bCs/>
                <w:sz w:val="24"/>
                <w:szCs w:val="24"/>
                <w:lang w:eastAsia="zh-CN"/>
              </w:rPr>
              <w:t>22</w:t>
            </w:r>
          </w:p>
        </w:tc>
      </w:tr>
    </w:tbl>
    <w:p w14:paraId="65711119" w14:textId="77777777" w:rsidR="000F50A7" w:rsidRPr="005634D5" w:rsidRDefault="000F50A7" w:rsidP="000F50A7">
      <w:pPr>
        <w:spacing w:after="0" w:line="240" w:lineRule="auto"/>
        <w:rPr>
          <w:rFonts w:ascii="Times New Roman" w:eastAsia="Times New Roman" w:hAnsi="Times New Roman" w:cs="Times New Roman"/>
          <w:b/>
          <w:bCs/>
          <w:sz w:val="24"/>
          <w:szCs w:val="24"/>
          <w:lang w:eastAsia="zh-CN"/>
        </w:rPr>
      </w:pPr>
    </w:p>
    <w:p w14:paraId="49527335" w14:textId="77777777" w:rsidR="00AC4A44" w:rsidRDefault="00AC4A44">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br w:type="page"/>
      </w:r>
    </w:p>
    <w:p w14:paraId="02E9EB72" w14:textId="01BAEE89" w:rsidR="000F50A7" w:rsidRPr="005634D5" w:rsidRDefault="000F50A7" w:rsidP="00AC4A44">
      <w:pPr>
        <w:numPr>
          <w:ilvl w:val="0"/>
          <w:numId w:val="8"/>
        </w:numPr>
        <w:tabs>
          <w:tab w:val="left" w:pos="426"/>
        </w:tabs>
        <w:spacing w:after="0" w:line="240" w:lineRule="auto"/>
        <w:ind w:left="0" w:firstLine="0"/>
        <w:contextualSpacing/>
        <w:jc w:val="center"/>
        <w:rPr>
          <w:rFonts w:ascii="Times New Roman" w:eastAsia="Times New Roman" w:hAnsi="Times New Roman" w:cs="Times New Roman"/>
          <w:b/>
          <w:bCs/>
          <w:sz w:val="24"/>
          <w:szCs w:val="24"/>
          <w:lang w:eastAsia="zh-CN"/>
        </w:rPr>
      </w:pPr>
      <w:r w:rsidRPr="005634D5">
        <w:rPr>
          <w:rFonts w:ascii="Times New Roman" w:eastAsia="Times New Roman" w:hAnsi="Times New Roman" w:cs="Times New Roman"/>
          <w:b/>
          <w:bCs/>
          <w:sz w:val="24"/>
          <w:szCs w:val="24"/>
          <w:lang w:eastAsia="zh-CN"/>
        </w:rPr>
        <w:lastRenderedPageBreak/>
        <w:t>ОБЩИЕ ПОЛОЖЕНИЯ</w:t>
      </w:r>
    </w:p>
    <w:p w14:paraId="62FA196D" w14:textId="77777777" w:rsidR="000F50A7" w:rsidRPr="005634D5" w:rsidRDefault="000F50A7" w:rsidP="00D640E5">
      <w:pPr>
        <w:autoSpaceDE w:val="0"/>
        <w:autoSpaceDN w:val="0"/>
        <w:adjustRightInd w:val="0"/>
        <w:spacing w:after="0" w:line="240" w:lineRule="auto"/>
        <w:ind w:firstLine="709"/>
        <w:contextualSpacing/>
        <w:jc w:val="center"/>
        <w:rPr>
          <w:rFonts w:ascii="Times New Roman" w:eastAsia="Times New Roman" w:hAnsi="Times New Roman" w:cs="Times New Roman"/>
          <w:b/>
          <w:sz w:val="24"/>
          <w:szCs w:val="24"/>
          <w:lang w:eastAsia="ru-RU"/>
        </w:rPr>
      </w:pPr>
    </w:p>
    <w:p w14:paraId="54117F16" w14:textId="2D4406B8" w:rsidR="00571615" w:rsidRPr="00571615" w:rsidRDefault="00571615" w:rsidP="00465A7E">
      <w:pPr>
        <w:pStyle w:val="a0"/>
        <w:numPr>
          <w:ilvl w:val="0"/>
          <w:numId w:val="9"/>
        </w:numPr>
        <w:tabs>
          <w:tab w:val="left" w:pos="1134"/>
        </w:tabs>
        <w:spacing w:after="0" w:line="252" w:lineRule="auto"/>
        <w:ind w:left="0" w:firstLine="709"/>
        <w:jc w:val="both"/>
        <w:rPr>
          <w:sz w:val="24"/>
          <w:szCs w:val="24"/>
          <w:lang w:val="ru-RU"/>
        </w:rPr>
      </w:pPr>
      <w:r w:rsidRPr="00571615">
        <w:rPr>
          <w:sz w:val="24"/>
          <w:szCs w:val="24"/>
          <w:lang w:val="ru-RU" w:eastAsia="ru-RU"/>
        </w:rPr>
        <w:t xml:space="preserve">Программа государственной итоговой аттестации по специальности </w:t>
      </w:r>
      <w:r w:rsidR="009D1D18">
        <w:rPr>
          <w:sz w:val="24"/>
          <w:szCs w:val="24"/>
          <w:lang w:val="ru-RU"/>
        </w:rPr>
        <w:t>21.02.10 Геология и разведка нефтяных и газовых месторождений</w:t>
      </w:r>
      <w:r w:rsidRPr="00571615">
        <w:rPr>
          <w:sz w:val="24"/>
          <w:szCs w:val="24"/>
          <w:lang w:val="ru-RU"/>
        </w:rPr>
        <w:t xml:space="preserve"> </w:t>
      </w:r>
      <w:r w:rsidRPr="00571615">
        <w:rPr>
          <w:rFonts w:eastAsia="Calibri"/>
          <w:sz w:val="24"/>
          <w:szCs w:val="24"/>
          <w:lang w:val="ru-RU"/>
        </w:rPr>
        <w:t>на 2025-2026 учебный год</w:t>
      </w:r>
      <w:r w:rsidRPr="00571615">
        <w:rPr>
          <w:sz w:val="24"/>
          <w:szCs w:val="24"/>
          <w:lang w:val="ru-RU" w:eastAsia="ru-RU"/>
        </w:rPr>
        <w:t xml:space="preserve"> разработана в соответствии с Федеральным законом от 29.12.2012 № 273-ФЗ «Об образовании в Российской Федерации», ФГОС СПО по </w:t>
      </w:r>
      <w:r w:rsidRPr="00571615">
        <w:rPr>
          <w:bCs/>
          <w:sz w:val="24"/>
          <w:szCs w:val="24"/>
          <w:lang w:val="ru-RU"/>
        </w:rPr>
        <w:t xml:space="preserve">специальности </w:t>
      </w:r>
      <w:r w:rsidR="009D1D18">
        <w:rPr>
          <w:bCs/>
          <w:sz w:val="24"/>
          <w:szCs w:val="24"/>
          <w:lang w:val="ru-RU"/>
        </w:rPr>
        <w:t>21.02.10 Геология и разведка нефтяных и газовых месторождений</w:t>
      </w:r>
      <w:r w:rsidRPr="00571615">
        <w:rPr>
          <w:bCs/>
          <w:sz w:val="24"/>
          <w:szCs w:val="24"/>
          <w:lang w:val="ru-RU"/>
        </w:rPr>
        <w:t xml:space="preserve"> </w:t>
      </w:r>
      <w:r w:rsidRPr="00571615">
        <w:rPr>
          <w:sz w:val="24"/>
          <w:szCs w:val="24"/>
          <w:lang w:val="ru-RU"/>
        </w:rPr>
        <w:t xml:space="preserve">и определяет совокупность требований к государственной итоговой аттестации выпускников </w:t>
      </w:r>
      <w:r w:rsidRPr="00571615">
        <w:rPr>
          <w:sz w:val="24"/>
          <w:szCs w:val="24"/>
          <w:lang w:val="ru-RU" w:eastAsia="ru-RU"/>
        </w:rPr>
        <w:t xml:space="preserve">по специальности </w:t>
      </w:r>
      <w:r w:rsidR="009D1D18">
        <w:rPr>
          <w:sz w:val="24"/>
          <w:szCs w:val="24"/>
          <w:lang w:val="ru-RU"/>
        </w:rPr>
        <w:t>21.02.10 Геология и разведка нефтяных и газовых месторождений</w:t>
      </w:r>
      <w:r w:rsidRPr="00571615">
        <w:rPr>
          <w:sz w:val="24"/>
          <w:szCs w:val="24"/>
          <w:lang w:val="ru-RU"/>
        </w:rPr>
        <w:t xml:space="preserve"> в 2025/2026 учебном году, осваивающих образовательную программу на базе среднего общего образования.</w:t>
      </w:r>
    </w:p>
    <w:p w14:paraId="6FFBE46B" w14:textId="5D6D3B64" w:rsidR="00571615" w:rsidRPr="00571615" w:rsidRDefault="00571615" w:rsidP="00465A7E">
      <w:pPr>
        <w:pStyle w:val="a0"/>
        <w:numPr>
          <w:ilvl w:val="0"/>
          <w:numId w:val="9"/>
        </w:numPr>
        <w:tabs>
          <w:tab w:val="left" w:pos="1134"/>
        </w:tabs>
        <w:spacing w:after="0" w:line="252" w:lineRule="auto"/>
        <w:ind w:left="0" w:firstLine="709"/>
        <w:jc w:val="both"/>
        <w:rPr>
          <w:sz w:val="24"/>
          <w:szCs w:val="24"/>
          <w:lang w:val="ru-RU"/>
        </w:rPr>
      </w:pPr>
      <w:r w:rsidRPr="00571615">
        <w:rPr>
          <w:sz w:val="24"/>
          <w:szCs w:val="24"/>
          <w:lang w:val="ru-RU"/>
        </w:rPr>
        <w:t xml:space="preserve">Государственная итоговая аттестация является частью оценки качества освоения образовательной программы по специальности </w:t>
      </w:r>
      <w:r w:rsidR="009D1D18">
        <w:rPr>
          <w:sz w:val="24"/>
          <w:szCs w:val="24"/>
          <w:lang w:val="ru-RU"/>
        </w:rPr>
        <w:t>21.02.10 Геология и разведка нефтяных и газовых месторождений</w:t>
      </w:r>
      <w:r w:rsidRPr="00571615">
        <w:rPr>
          <w:sz w:val="24"/>
          <w:szCs w:val="24"/>
          <w:lang w:val="ru-RU"/>
        </w:rPr>
        <w:t xml:space="preserve"> и является обязательной процедурой для выпускников очной формы обучения, завершающих освоение образовательной программы среднего профессионального образования (далее – ОП СПО) в ТИУ.</w:t>
      </w:r>
    </w:p>
    <w:p w14:paraId="4009C1BE" w14:textId="6AC1BB31" w:rsidR="00571615" w:rsidRPr="00571615" w:rsidRDefault="00571615" w:rsidP="00465A7E">
      <w:pPr>
        <w:pStyle w:val="a0"/>
        <w:numPr>
          <w:ilvl w:val="0"/>
          <w:numId w:val="9"/>
        </w:numPr>
        <w:tabs>
          <w:tab w:val="left" w:pos="1134"/>
        </w:tabs>
        <w:spacing w:after="0" w:line="252" w:lineRule="auto"/>
        <w:ind w:left="0" w:firstLine="709"/>
        <w:jc w:val="both"/>
        <w:rPr>
          <w:sz w:val="24"/>
          <w:szCs w:val="24"/>
          <w:lang w:val="ru-RU"/>
        </w:rPr>
      </w:pPr>
      <w:r w:rsidRPr="00571615">
        <w:rPr>
          <w:sz w:val="24"/>
          <w:szCs w:val="24"/>
          <w:lang w:val="ru-RU"/>
        </w:rPr>
        <w:t xml:space="preserve">Целью государственной итоговой аттестации является установление соответствия уровня и качества профессиональной подготовки выпускника по специальности </w:t>
      </w:r>
      <w:r w:rsidR="009D1D18">
        <w:rPr>
          <w:sz w:val="24"/>
          <w:szCs w:val="24"/>
          <w:lang w:val="ru-RU"/>
        </w:rPr>
        <w:t>21.02.10 Геология и разведка нефтяных и газовых месторождений</w:t>
      </w:r>
      <w:r w:rsidRPr="00571615">
        <w:rPr>
          <w:sz w:val="24"/>
          <w:szCs w:val="24"/>
          <w:lang w:val="ru-RU"/>
        </w:rPr>
        <w:t xml:space="preserve"> требованиям федерального государственного образовательного стандарта среднего профессионального образования, с учетом требований регионального рынка труда. </w:t>
      </w:r>
    </w:p>
    <w:p w14:paraId="62FC841F" w14:textId="052733BA" w:rsidR="00571615" w:rsidRPr="00571615" w:rsidRDefault="00571615" w:rsidP="00465A7E">
      <w:pPr>
        <w:pStyle w:val="a0"/>
        <w:tabs>
          <w:tab w:val="left" w:pos="993"/>
        </w:tabs>
        <w:spacing w:after="0" w:line="252" w:lineRule="auto"/>
        <w:ind w:firstLine="709"/>
        <w:jc w:val="both"/>
        <w:rPr>
          <w:sz w:val="24"/>
          <w:szCs w:val="24"/>
          <w:lang w:val="ru-RU"/>
        </w:rPr>
      </w:pPr>
      <w:r w:rsidRPr="00571615">
        <w:rPr>
          <w:sz w:val="24"/>
          <w:szCs w:val="24"/>
          <w:lang w:val="ru-RU"/>
        </w:rPr>
        <w:t>Задачи государственной итоговой аттестации:</w:t>
      </w:r>
    </w:p>
    <w:p w14:paraId="0C658FCD" w14:textId="2FC4CE8B" w:rsidR="00571615" w:rsidRPr="00571615" w:rsidRDefault="00571615" w:rsidP="00465A7E">
      <w:pPr>
        <w:pStyle w:val="aff"/>
        <w:numPr>
          <w:ilvl w:val="0"/>
          <w:numId w:val="10"/>
        </w:numPr>
        <w:tabs>
          <w:tab w:val="left" w:pos="993"/>
        </w:tabs>
        <w:spacing w:line="252" w:lineRule="auto"/>
        <w:ind w:left="0" w:firstLine="709"/>
        <w:rPr>
          <w:rFonts w:ascii="Times New Roman" w:eastAsia="Times New Roman" w:hAnsi="Times New Roman"/>
          <w:sz w:val="24"/>
          <w:szCs w:val="24"/>
          <w:lang w:eastAsia="ar-SA"/>
        </w:rPr>
      </w:pPr>
      <w:r w:rsidRPr="00571615">
        <w:rPr>
          <w:rFonts w:ascii="Times New Roman" w:eastAsia="Times New Roman" w:hAnsi="Times New Roman"/>
          <w:sz w:val="24"/>
          <w:szCs w:val="24"/>
          <w:lang w:eastAsia="ar-SA"/>
        </w:rPr>
        <w:t>определение соответствия навыков, умений и знаний выпускников современным требованиям рынка труда, квалификационным требованиям ФГОС СПО и регионального рынка труда;</w:t>
      </w:r>
    </w:p>
    <w:p w14:paraId="666F3B41" w14:textId="636C705B" w:rsidR="00571615" w:rsidRPr="00571615" w:rsidRDefault="00571615" w:rsidP="00465A7E">
      <w:pPr>
        <w:pStyle w:val="aff"/>
        <w:numPr>
          <w:ilvl w:val="0"/>
          <w:numId w:val="10"/>
        </w:numPr>
        <w:tabs>
          <w:tab w:val="left" w:pos="993"/>
        </w:tabs>
        <w:spacing w:line="252" w:lineRule="auto"/>
        <w:ind w:left="0" w:firstLine="709"/>
        <w:rPr>
          <w:rFonts w:ascii="Times New Roman" w:eastAsia="Times New Roman" w:hAnsi="Times New Roman"/>
          <w:sz w:val="24"/>
          <w:szCs w:val="24"/>
          <w:lang w:eastAsia="ar-SA"/>
        </w:rPr>
      </w:pPr>
      <w:r w:rsidRPr="00571615">
        <w:rPr>
          <w:rFonts w:ascii="Times New Roman" w:eastAsia="Times New Roman" w:hAnsi="Times New Roman"/>
          <w:sz w:val="24"/>
          <w:szCs w:val="24"/>
          <w:lang w:eastAsia="ar-SA"/>
        </w:rPr>
        <w:t>определение степени сформированности общих и профессиональных компетенций, личностных качеств, соответствующих ФГОС СПО и наиболее востребованных на рынке труда.</w:t>
      </w:r>
    </w:p>
    <w:p w14:paraId="14670C70" w14:textId="3B2D64B4" w:rsidR="00571615" w:rsidRPr="00571615" w:rsidRDefault="00571615" w:rsidP="00465A7E">
      <w:pPr>
        <w:pStyle w:val="a0"/>
        <w:numPr>
          <w:ilvl w:val="0"/>
          <w:numId w:val="9"/>
        </w:numPr>
        <w:tabs>
          <w:tab w:val="left" w:pos="1134"/>
        </w:tabs>
        <w:spacing w:after="0" w:line="252" w:lineRule="auto"/>
        <w:ind w:left="0" w:firstLine="709"/>
        <w:jc w:val="both"/>
        <w:rPr>
          <w:sz w:val="24"/>
          <w:szCs w:val="24"/>
          <w:lang w:val="ru-RU"/>
        </w:rPr>
      </w:pPr>
      <w:r w:rsidRPr="00571615">
        <w:rPr>
          <w:sz w:val="24"/>
          <w:szCs w:val="24"/>
          <w:lang w:val="ru-RU"/>
        </w:rPr>
        <w:t xml:space="preserve">ГИА призвана способствовать систематизации и закреплению знаний и умений обучающегося по специальности </w:t>
      </w:r>
      <w:r w:rsidR="009D1D18">
        <w:rPr>
          <w:sz w:val="24"/>
          <w:szCs w:val="24"/>
          <w:lang w:val="ru-RU"/>
        </w:rPr>
        <w:t>21.02.10 Геология и разведка нефтяных и газовых месторождений</w:t>
      </w:r>
      <w:r w:rsidRPr="00571615">
        <w:rPr>
          <w:sz w:val="24"/>
          <w:szCs w:val="24"/>
          <w:lang w:val="ru-RU"/>
        </w:rPr>
        <w:t xml:space="preserve"> при решении конкретных профессиональных задач, определять уровень подготовки выпускника к самостоятельной работе.</w:t>
      </w:r>
    </w:p>
    <w:p w14:paraId="5E06963C" w14:textId="57B1FB68" w:rsidR="00571615" w:rsidRPr="00571615" w:rsidRDefault="00571615" w:rsidP="00465A7E">
      <w:pPr>
        <w:pStyle w:val="a0"/>
        <w:numPr>
          <w:ilvl w:val="0"/>
          <w:numId w:val="9"/>
        </w:numPr>
        <w:tabs>
          <w:tab w:val="left" w:pos="1134"/>
        </w:tabs>
        <w:spacing w:after="0" w:line="252" w:lineRule="auto"/>
        <w:ind w:left="0" w:firstLine="709"/>
        <w:jc w:val="both"/>
        <w:rPr>
          <w:sz w:val="24"/>
          <w:szCs w:val="24"/>
          <w:lang w:val="ru-RU"/>
        </w:rPr>
      </w:pPr>
      <w:r w:rsidRPr="00571615">
        <w:rPr>
          <w:sz w:val="24"/>
          <w:szCs w:val="24"/>
          <w:lang w:val="ru-RU"/>
        </w:rPr>
        <w:t xml:space="preserve">К </w:t>
      </w:r>
      <w:r w:rsidRPr="00571615">
        <w:rPr>
          <w:sz w:val="24"/>
          <w:szCs w:val="24"/>
          <w:lang w:val="ru-RU" w:eastAsia="ru-RU"/>
        </w:rPr>
        <w:t xml:space="preserve">итоговым аттестационным испытаниям, входящим в состав государственной итоговой аттестации, допускаются обучающиеся, успешно завершившие в полном объеме освоение образовательной программы по </w:t>
      </w:r>
      <w:r w:rsidRPr="00571615">
        <w:rPr>
          <w:sz w:val="24"/>
          <w:szCs w:val="24"/>
          <w:lang w:val="ru-RU"/>
        </w:rPr>
        <w:t xml:space="preserve">специальности </w:t>
      </w:r>
      <w:r w:rsidR="009D1D18">
        <w:rPr>
          <w:sz w:val="24"/>
          <w:szCs w:val="24"/>
          <w:lang w:val="ru-RU"/>
        </w:rPr>
        <w:t>21.02.10 Геология и разведка нефтяных и газовых месторождений</w:t>
      </w:r>
      <w:r w:rsidRPr="00571615">
        <w:rPr>
          <w:sz w:val="24"/>
          <w:szCs w:val="24"/>
          <w:lang w:val="ru-RU"/>
        </w:rPr>
        <w:t>.</w:t>
      </w:r>
    </w:p>
    <w:p w14:paraId="7681F646" w14:textId="25C298A9" w:rsidR="00571615" w:rsidRPr="00571615" w:rsidRDefault="00571615" w:rsidP="00465A7E">
      <w:pPr>
        <w:pStyle w:val="a0"/>
        <w:numPr>
          <w:ilvl w:val="0"/>
          <w:numId w:val="9"/>
        </w:numPr>
        <w:tabs>
          <w:tab w:val="left" w:pos="1134"/>
        </w:tabs>
        <w:spacing w:after="0" w:line="252" w:lineRule="auto"/>
        <w:ind w:left="0" w:firstLine="709"/>
        <w:jc w:val="both"/>
        <w:rPr>
          <w:sz w:val="24"/>
          <w:szCs w:val="24"/>
          <w:lang w:val="ru-RU"/>
        </w:rPr>
      </w:pPr>
      <w:r w:rsidRPr="00571615">
        <w:rPr>
          <w:sz w:val="24"/>
          <w:szCs w:val="24"/>
          <w:lang w:val="ru-RU"/>
        </w:rPr>
        <w:t>Необходимым условием допуска к ГИА является представление документов, подтверждающих выполнение выпускниками учебного плана, освоение общих и профессиональных компетенций при изучении теоретического материала и прохождении практики по каждому из видов профессиональной деятельности.</w:t>
      </w:r>
    </w:p>
    <w:p w14:paraId="4BB7FABE" w14:textId="77777777" w:rsidR="00571615" w:rsidRPr="00571615" w:rsidRDefault="00571615" w:rsidP="00465A7E">
      <w:pPr>
        <w:pStyle w:val="a0"/>
        <w:numPr>
          <w:ilvl w:val="0"/>
          <w:numId w:val="9"/>
        </w:numPr>
        <w:tabs>
          <w:tab w:val="left" w:pos="1134"/>
        </w:tabs>
        <w:spacing w:after="0" w:line="252" w:lineRule="auto"/>
        <w:ind w:left="0" w:firstLine="709"/>
        <w:jc w:val="both"/>
        <w:rPr>
          <w:sz w:val="24"/>
          <w:szCs w:val="24"/>
          <w:lang w:val="ru-RU"/>
        </w:rPr>
      </w:pPr>
      <w:r w:rsidRPr="00571615">
        <w:rPr>
          <w:sz w:val="24"/>
          <w:szCs w:val="24"/>
          <w:lang w:val="ru-RU" w:eastAsia="ru-RU"/>
        </w:rPr>
        <w:t>По результатам прохождения ГИА обучающемуся по решению государственной экзаменационной комиссии присваивается квалификация «техник-технолог».</w:t>
      </w:r>
    </w:p>
    <w:p w14:paraId="30198A7C" w14:textId="7EFC2622" w:rsidR="00571615" w:rsidRPr="00571615" w:rsidRDefault="00571615" w:rsidP="00465A7E">
      <w:pPr>
        <w:pStyle w:val="a0"/>
        <w:numPr>
          <w:ilvl w:val="0"/>
          <w:numId w:val="9"/>
        </w:numPr>
        <w:tabs>
          <w:tab w:val="left" w:pos="1134"/>
        </w:tabs>
        <w:spacing w:after="0" w:line="252" w:lineRule="auto"/>
        <w:ind w:left="0" w:firstLine="709"/>
        <w:jc w:val="both"/>
        <w:rPr>
          <w:sz w:val="24"/>
          <w:szCs w:val="24"/>
          <w:lang w:val="ru-RU"/>
        </w:rPr>
      </w:pPr>
      <w:r w:rsidRPr="00571615">
        <w:rPr>
          <w:rFonts w:eastAsia="Calibri"/>
          <w:sz w:val="24"/>
          <w:szCs w:val="24"/>
          <w:lang w:val="ru-RU"/>
        </w:rPr>
        <w:t>Выпускник, освоивший образовательную программу, должен быть готов к выполнению видов деятельности, предусмотренных образовательной программой и демонстрировать результаты освоения образовательной программы (таблица 1).</w:t>
      </w:r>
    </w:p>
    <w:p w14:paraId="23648659" w14:textId="20E468ED" w:rsidR="00465A7E" w:rsidRDefault="00465A7E">
      <w:pPr>
        <w:rPr>
          <w:rFonts w:ascii="Times New Roman" w:eastAsia="Calibri" w:hAnsi="Times New Roman" w:cs="Times New Roman"/>
          <w:bCs/>
          <w:sz w:val="24"/>
          <w:szCs w:val="24"/>
          <w:shd w:val="clear" w:color="auto" w:fill="FFFFFF"/>
        </w:rPr>
      </w:pPr>
      <w:r>
        <w:rPr>
          <w:rFonts w:ascii="Times New Roman" w:hAnsi="Times New Roman"/>
          <w:bCs/>
          <w:sz w:val="24"/>
          <w:szCs w:val="24"/>
          <w:shd w:val="clear" w:color="auto" w:fill="FFFFFF"/>
        </w:rPr>
        <w:br w:type="page"/>
      </w:r>
    </w:p>
    <w:p w14:paraId="03C4D957" w14:textId="665343FF" w:rsidR="00571615" w:rsidRPr="00571615" w:rsidRDefault="00571615" w:rsidP="00571615">
      <w:pPr>
        <w:pStyle w:val="aff"/>
        <w:ind w:firstLine="0"/>
        <w:jc w:val="right"/>
        <w:rPr>
          <w:rFonts w:ascii="Times New Roman" w:hAnsi="Times New Roman"/>
          <w:bCs/>
          <w:sz w:val="24"/>
          <w:szCs w:val="24"/>
          <w:shd w:val="clear" w:color="auto" w:fill="FFFFFF"/>
        </w:rPr>
      </w:pPr>
      <w:r w:rsidRPr="00571615">
        <w:rPr>
          <w:rFonts w:ascii="Times New Roman" w:hAnsi="Times New Roman"/>
          <w:bCs/>
          <w:sz w:val="24"/>
          <w:szCs w:val="24"/>
          <w:shd w:val="clear" w:color="auto" w:fill="FFFFFF"/>
        </w:rPr>
        <w:lastRenderedPageBreak/>
        <w:t xml:space="preserve">Таблица 1 </w:t>
      </w:r>
    </w:p>
    <w:p w14:paraId="31D27F80" w14:textId="77777777" w:rsidR="00571615" w:rsidRPr="00571615" w:rsidRDefault="00571615" w:rsidP="00571615">
      <w:pPr>
        <w:spacing w:after="0" w:line="240" w:lineRule="auto"/>
        <w:ind w:left="357"/>
        <w:jc w:val="center"/>
        <w:rPr>
          <w:rFonts w:ascii="Times New Roman" w:hAnsi="Times New Roman"/>
          <w:sz w:val="24"/>
          <w:szCs w:val="24"/>
        </w:rPr>
      </w:pPr>
      <w:r w:rsidRPr="00571615">
        <w:rPr>
          <w:rFonts w:ascii="Times New Roman" w:hAnsi="Times New Roman"/>
          <w:sz w:val="24"/>
          <w:szCs w:val="24"/>
        </w:rPr>
        <w:t xml:space="preserve">Перечень результатов освоения образовательной программы, </w:t>
      </w:r>
    </w:p>
    <w:p w14:paraId="7372215F" w14:textId="77777777" w:rsidR="00571615" w:rsidRPr="00571615" w:rsidRDefault="00571615" w:rsidP="00571615">
      <w:pPr>
        <w:spacing w:after="0" w:line="240" w:lineRule="auto"/>
        <w:ind w:left="357"/>
        <w:jc w:val="center"/>
        <w:rPr>
          <w:rFonts w:ascii="Times New Roman" w:hAnsi="Times New Roman"/>
          <w:sz w:val="24"/>
          <w:szCs w:val="24"/>
        </w:rPr>
      </w:pPr>
      <w:r w:rsidRPr="00571615">
        <w:rPr>
          <w:rFonts w:ascii="Times New Roman" w:hAnsi="Times New Roman"/>
          <w:sz w:val="24"/>
          <w:szCs w:val="24"/>
        </w:rPr>
        <w:t>демонстрируемых выпускником в рамках ГИА</w:t>
      </w:r>
    </w:p>
    <w:p w14:paraId="7C772B79" w14:textId="77777777" w:rsidR="00571615" w:rsidRPr="00571615" w:rsidRDefault="00571615" w:rsidP="00571615">
      <w:pPr>
        <w:pStyle w:val="aff"/>
        <w:ind w:firstLine="0"/>
        <w:rPr>
          <w:rFonts w:ascii="Times New Roman" w:hAnsi="Times New Roman"/>
          <w:b/>
          <w:sz w:val="24"/>
          <w:szCs w:val="24"/>
        </w:rPr>
      </w:pPr>
    </w:p>
    <w:tbl>
      <w:tblPr>
        <w:tblW w:w="506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000" w:firstRow="0" w:lastRow="0" w:firstColumn="0" w:lastColumn="0" w:noHBand="0" w:noVBand="0"/>
      </w:tblPr>
      <w:tblGrid>
        <w:gridCol w:w="2408"/>
        <w:gridCol w:w="2835"/>
        <w:gridCol w:w="4537"/>
      </w:tblGrid>
      <w:tr w:rsidR="00465A7E" w:rsidRPr="00465A7E" w14:paraId="641D3C63" w14:textId="77777777" w:rsidTr="00465A7E">
        <w:trPr>
          <w:trHeight w:val="472"/>
        </w:trPr>
        <w:tc>
          <w:tcPr>
            <w:tcW w:w="2409" w:type="dxa"/>
            <w:vAlign w:val="center"/>
          </w:tcPr>
          <w:p w14:paraId="7BDE621B" w14:textId="77777777" w:rsidR="00571615" w:rsidRPr="00465A7E" w:rsidRDefault="00571615" w:rsidP="00465A7E">
            <w:pPr>
              <w:spacing w:after="0" w:line="240" w:lineRule="auto"/>
              <w:contextualSpacing/>
              <w:jc w:val="center"/>
              <w:rPr>
                <w:rFonts w:ascii="Times New Roman" w:eastAsia="Calibri" w:hAnsi="Times New Roman" w:cs="Times New Roman"/>
                <w:bCs/>
              </w:rPr>
            </w:pPr>
            <w:r w:rsidRPr="00465A7E">
              <w:rPr>
                <w:rFonts w:ascii="Times New Roman" w:eastAsia="Calibri" w:hAnsi="Times New Roman" w:cs="Times New Roman"/>
              </w:rPr>
              <w:t>Код и наименование вида деятельности (ВД)</w:t>
            </w:r>
          </w:p>
        </w:tc>
        <w:tc>
          <w:tcPr>
            <w:tcW w:w="2835" w:type="dxa"/>
            <w:vAlign w:val="center"/>
          </w:tcPr>
          <w:p w14:paraId="1D66AEEE" w14:textId="77777777" w:rsidR="00571615" w:rsidRPr="00465A7E" w:rsidRDefault="00571615" w:rsidP="00465A7E">
            <w:pPr>
              <w:spacing w:after="0" w:line="240" w:lineRule="auto"/>
              <w:contextualSpacing/>
              <w:jc w:val="center"/>
              <w:rPr>
                <w:rFonts w:ascii="Times New Roman" w:eastAsia="Calibri" w:hAnsi="Times New Roman" w:cs="Times New Roman"/>
                <w:shd w:val="clear" w:color="auto" w:fill="FFFFFF"/>
                <w:lang w:eastAsia="ru-RU"/>
              </w:rPr>
            </w:pPr>
            <w:r w:rsidRPr="00465A7E">
              <w:rPr>
                <w:rFonts w:ascii="Times New Roman" w:eastAsia="Calibri" w:hAnsi="Times New Roman" w:cs="Times New Roman"/>
                <w:bCs/>
              </w:rPr>
              <w:t>Код и наименование профессионального модуля (ПМ), в рамках которого осваивается ВД</w:t>
            </w:r>
          </w:p>
        </w:tc>
        <w:tc>
          <w:tcPr>
            <w:tcW w:w="4537" w:type="dxa"/>
            <w:vAlign w:val="center"/>
          </w:tcPr>
          <w:p w14:paraId="0751B1C3" w14:textId="77777777" w:rsidR="00571615" w:rsidRPr="00465A7E" w:rsidRDefault="00571615" w:rsidP="00465A7E">
            <w:pPr>
              <w:widowControl w:val="0"/>
              <w:spacing w:after="0" w:line="240" w:lineRule="auto"/>
              <w:contextualSpacing/>
              <w:jc w:val="center"/>
              <w:rPr>
                <w:rFonts w:ascii="Times New Roman" w:eastAsia="Calibri" w:hAnsi="Times New Roman" w:cs="Times New Roman"/>
                <w:bCs/>
              </w:rPr>
            </w:pPr>
            <w:r w:rsidRPr="00465A7E">
              <w:rPr>
                <w:rFonts w:ascii="Times New Roman" w:eastAsia="Calibri" w:hAnsi="Times New Roman" w:cs="Times New Roman"/>
                <w:shd w:val="clear" w:color="auto" w:fill="FFFFFF"/>
                <w:lang w:eastAsia="ru-RU"/>
              </w:rPr>
              <w:t>Профессиональные компетенции</w:t>
            </w:r>
          </w:p>
        </w:tc>
      </w:tr>
      <w:tr w:rsidR="00465A7E" w:rsidRPr="00465A7E" w14:paraId="18A22EF5" w14:textId="77777777" w:rsidTr="00465A7E">
        <w:trPr>
          <w:trHeight w:val="259"/>
        </w:trPr>
        <w:tc>
          <w:tcPr>
            <w:tcW w:w="2409" w:type="dxa"/>
            <w:vMerge w:val="restart"/>
          </w:tcPr>
          <w:p w14:paraId="50A284CB" w14:textId="1C93C986" w:rsidR="009D1D18" w:rsidRPr="00465A7E" w:rsidRDefault="009D1D18" w:rsidP="00B12264">
            <w:pPr>
              <w:tabs>
                <w:tab w:val="left" w:pos="993"/>
                <w:tab w:val="left" w:pos="1134"/>
              </w:tabs>
              <w:autoSpaceDE w:val="0"/>
              <w:autoSpaceDN w:val="0"/>
              <w:adjustRightInd w:val="0"/>
              <w:spacing w:after="0" w:line="240" w:lineRule="auto"/>
              <w:ind w:left="137" w:right="207"/>
              <w:contextualSpacing/>
              <w:jc w:val="both"/>
              <w:rPr>
                <w:rFonts w:ascii="Times New Roman" w:eastAsia="Calibri" w:hAnsi="Times New Roman" w:cs="Times New Roman"/>
              </w:rPr>
            </w:pPr>
            <w:r w:rsidRPr="00465A7E">
              <w:rPr>
                <w:rFonts w:ascii="Times New Roman" w:hAnsi="Times New Roman" w:cs="Times New Roman"/>
              </w:rPr>
              <w:t>ВД.1 Планирование и сопровождение бурения, испытаний и эксплуатации скважин при проведении геологоразведочных работ на нефть и газ</w:t>
            </w:r>
          </w:p>
        </w:tc>
        <w:tc>
          <w:tcPr>
            <w:tcW w:w="2835" w:type="dxa"/>
            <w:vMerge w:val="restart"/>
          </w:tcPr>
          <w:p w14:paraId="05CD4FFE" w14:textId="16DFA398" w:rsidR="009D1D18" w:rsidRPr="00465A7E" w:rsidRDefault="009D1D18" w:rsidP="00B12264">
            <w:pPr>
              <w:tabs>
                <w:tab w:val="left" w:pos="993"/>
                <w:tab w:val="left" w:pos="1134"/>
              </w:tabs>
              <w:autoSpaceDE w:val="0"/>
              <w:autoSpaceDN w:val="0"/>
              <w:adjustRightInd w:val="0"/>
              <w:spacing w:after="0" w:line="240" w:lineRule="auto"/>
              <w:ind w:left="137" w:right="207"/>
              <w:contextualSpacing/>
              <w:jc w:val="both"/>
              <w:rPr>
                <w:rFonts w:ascii="Times New Roman" w:eastAsia="Calibri" w:hAnsi="Times New Roman" w:cs="Times New Roman"/>
                <w:iCs/>
              </w:rPr>
            </w:pPr>
            <w:r w:rsidRPr="00465A7E">
              <w:rPr>
                <w:rFonts w:ascii="Times New Roman" w:hAnsi="Times New Roman" w:cs="Times New Roman"/>
              </w:rPr>
              <w:t>ПМ.01 Планирование и сопровождение бурения, испытаний и эксплуатации скважин при проведении геологоразведочных работ на нефть и газ</w:t>
            </w:r>
          </w:p>
        </w:tc>
        <w:tc>
          <w:tcPr>
            <w:tcW w:w="4537" w:type="dxa"/>
          </w:tcPr>
          <w:p w14:paraId="30827A7F" w14:textId="2143C766" w:rsidR="009D1D18" w:rsidRPr="00465A7E" w:rsidRDefault="009D1D18" w:rsidP="009D1D18">
            <w:pPr>
              <w:pStyle w:val="ConsPlusNormal"/>
              <w:ind w:left="137" w:right="136" w:firstLine="0"/>
              <w:jc w:val="both"/>
              <w:rPr>
                <w:rFonts w:ascii="Times New Roman" w:hAnsi="Times New Roman" w:cs="Times New Roman"/>
                <w:sz w:val="22"/>
                <w:szCs w:val="22"/>
              </w:rPr>
            </w:pPr>
            <w:r w:rsidRPr="00465A7E">
              <w:rPr>
                <w:rFonts w:ascii="Times New Roman" w:hAnsi="Times New Roman" w:cs="Times New Roman"/>
                <w:sz w:val="22"/>
                <w:szCs w:val="22"/>
              </w:rPr>
              <w:t>ПК 1.1. Планировать работы и обрабатывать результаты геологических, геофизических и геохимических исследований.</w:t>
            </w:r>
          </w:p>
        </w:tc>
      </w:tr>
      <w:tr w:rsidR="00465A7E" w:rsidRPr="00465A7E" w14:paraId="567AF0A7" w14:textId="77777777" w:rsidTr="00465A7E">
        <w:trPr>
          <w:trHeight w:val="250"/>
        </w:trPr>
        <w:tc>
          <w:tcPr>
            <w:tcW w:w="2409" w:type="dxa"/>
            <w:vMerge/>
          </w:tcPr>
          <w:p w14:paraId="3BC7BD05" w14:textId="77777777" w:rsidR="004A6D1B" w:rsidRPr="00465A7E" w:rsidRDefault="004A6D1B" w:rsidP="009D1D18">
            <w:pPr>
              <w:widowControl w:val="0"/>
              <w:spacing w:after="0" w:line="240" w:lineRule="auto"/>
              <w:ind w:left="137" w:right="207"/>
              <w:contextualSpacing/>
              <w:jc w:val="center"/>
              <w:rPr>
                <w:rFonts w:ascii="Times New Roman" w:eastAsia="Calibri" w:hAnsi="Times New Roman" w:cs="Times New Roman"/>
              </w:rPr>
            </w:pPr>
          </w:p>
        </w:tc>
        <w:tc>
          <w:tcPr>
            <w:tcW w:w="2835" w:type="dxa"/>
            <w:vMerge/>
          </w:tcPr>
          <w:p w14:paraId="78AB4846" w14:textId="77777777" w:rsidR="004A6D1B" w:rsidRPr="00465A7E" w:rsidRDefault="004A6D1B" w:rsidP="009D1D18">
            <w:pPr>
              <w:widowControl w:val="0"/>
              <w:spacing w:after="0" w:line="240" w:lineRule="auto"/>
              <w:ind w:left="137" w:right="207" w:hanging="3"/>
              <w:contextualSpacing/>
              <w:jc w:val="center"/>
              <w:rPr>
                <w:rFonts w:ascii="Times New Roman" w:eastAsia="Calibri" w:hAnsi="Times New Roman" w:cs="Times New Roman"/>
                <w:iCs/>
              </w:rPr>
            </w:pPr>
          </w:p>
        </w:tc>
        <w:tc>
          <w:tcPr>
            <w:tcW w:w="4537" w:type="dxa"/>
          </w:tcPr>
          <w:p w14:paraId="5E008F01" w14:textId="3446172F" w:rsidR="004A6D1B" w:rsidRPr="00465A7E" w:rsidRDefault="004A6D1B" w:rsidP="009D1D18">
            <w:pPr>
              <w:pStyle w:val="ConsPlusNormal"/>
              <w:ind w:left="137" w:right="136" w:firstLine="0"/>
              <w:jc w:val="both"/>
              <w:rPr>
                <w:rFonts w:ascii="Times New Roman" w:hAnsi="Times New Roman" w:cs="Times New Roman"/>
                <w:sz w:val="22"/>
                <w:szCs w:val="22"/>
              </w:rPr>
            </w:pPr>
            <w:r w:rsidRPr="00465A7E">
              <w:rPr>
                <w:rFonts w:ascii="Times New Roman" w:hAnsi="Times New Roman" w:cs="Times New Roman"/>
                <w:sz w:val="22"/>
                <w:szCs w:val="22"/>
              </w:rPr>
              <w:t>ПК 1.2. Разрабатывать геологическую и технологическую документацию на бурение, испытание, эксплуатацию скважин, на проведение геолого-геофизических, геохимических исследований в скважинах и мероприятий по увеличению производительности скважин.</w:t>
            </w:r>
          </w:p>
        </w:tc>
      </w:tr>
      <w:tr w:rsidR="00465A7E" w:rsidRPr="00465A7E" w14:paraId="1679BEED" w14:textId="77777777" w:rsidTr="00465A7E">
        <w:trPr>
          <w:trHeight w:val="250"/>
        </w:trPr>
        <w:tc>
          <w:tcPr>
            <w:tcW w:w="2409" w:type="dxa"/>
            <w:vMerge/>
          </w:tcPr>
          <w:p w14:paraId="16902645" w14:textId="77777777" w:rsidR="004A6D1B" w:rsidRPr="00465A7E" w:rsidRDefault="004A6D1B" w:rsidP="009D1D18">
            <w:pPr>
              <w:widowControl w:val="0"/>
              <w:spacing w:after="0" w:line="240" w:lineRule="auto"/>
              <w:ind w:left="137" w:right="207"/>
              <w:contextualSpacing/>
              <w:jc w:val="center"/>
              <w:rPr>
                <w:rFonts w:ascii="Times New Roman" w:eastAsia="Calibri" w:hAnsi="Times New Roman" w:cs="Times New Roman"/>
              </w:rPr>
            </w:pPr>
          </w:p>
        </w:tc>
        <w:tc>
          <w:tcPr>
            <w:tcW w:w="2835" w:type="dxa"/>
            <w:vMerge/>
          </w:tcPr>
          <w:p w14:paraId="3318E7AE" w14:textId="77777777" w:rsidR="004A6D1B" w:rsidRPr="00465A7E" w:rsidRDefault="004A6D1B" w:rsidP="009D1D18">
            <w:pPr>
              <w:widowControl w:val="0"/>
              <w:spacing w:after="0" w:line="240" w:lineRule="auto"/>
              <w:ind w:left="137" w:right="207" w:hanging="3"/>
              <w:contextualSpacing/>
              <w:jc w:val="center"/>
              <w:rPr>
                <w:rFonts w:ascii="Times New Roman" w:eastAsia="Calibri" w:hAnsi="Times New Roman" w:cs="Times New Roman"/>
                <w:iCs/>
              </w:rPr>
            </w:pPr>
          </w:p>
        </w:tc>
        <w:tc>
          <w:tcPr>
            <w:tcW w:w="4537" w:type="dxa"/>
          </w:tcPr>
          <w:p w14:paraId="5D7CC40B" w14:textId="16A2146E" w:rsidR="004A6D1B" w:rsidRPr="00465A7E" w:rsidRDefault="004A6D1B" w:rsidP="004A6D1B">
            <w:pPr>
              <w:pStyle w:val="ConsPlusNormal"/>
              <w:ind w:left="137" w:right="136" w:firstLine="0"/>
              <w:jc w:val="both"/>
              <w:rPr>
                <w:rFonts w:ascii="Times New Roman" w:hAnsi="Times New Roman" w:cs="Times New Roman"/>
                <w:sz w:val="22"/>
                <w:szCs w:val="22"/>
                <w:highlight w:val="yellow"/>
              </w:rPr>
            </w:pPr>
            <w:r w:rsidRPr="00465A7E">
              <w:rPr>
                <w:rFonts w:ascii="Times New Roman" w:hAnsi="Times New Roman" w:cs="Times New Roman"/>
                <w:sz w:val="22"/>
                <w:szCs w:val="22"/>
              </w:rPr>
              <w:t xml:space="preserve">ПК 1.3. Контролировать качество бурового и тампонажного растворов и проверку колонны на герметичность </w:t>
            </w:r>
          </w:p>
        </w:tc>
      </w:tr>
      <w:tr w:rsidR="00465A7E" w:rsidRPr="00465A7E" w14:paraId="2FD1F614" w14:textId="77777777" w:rsidTr="00465A7E">
        <w:trPr>
          <w:trHeight w:val="250"/>
        </w:trPr>
        <w:tc>
          <w:tcPr>
            <w:tcW w:w="2409" w:type="dxa"/>
            <w:vMerge/>
          </w:tcPr>
          <w:p w14:paraId="20F03829" w14:textId="77777777" w:rsidR="009D1D18" w:rsidRPr="00465A7E" w:rsidRDefault="009D1D18" w:rsidP="009D1D18">
            <w:pPr>
              <w:widowControl w:val="0"/>
              <w:spacing w:after="0" w:line="240" w:lineRule="auto"/>
              <w:ind w:left="137" w:right="207"/>
              <w:contextualSpacing/>
              <w:jc w:val="center"/>
              <w:rPr>
                <w:rFonts w:ascii="Times New Roman" w:eastAsia="Calibri" w:hAnsi="Times New Roman" w:cs="Times New Roman"/>
              </w:rPr>
            </w:pPr>
          </w:p>
        </w:tc>
        <w:tc>
          <w:tcPr>
            <w:tcW w:w="2835" w:type="dxa"/>
            <w:vMerge/>
          </w:tcPr>
          <w:p w14:paraId="3AA7377D" w14:textId="77777777" w:rsidR="009D1D18" w:rsidRPr="00465A7E" w:rsidRDefault="009D1D18" w:rsidP="009D1D18">
            <w:pPr>
              <w:widowControl w:val="0"/>
              <w:spacing w:after="0" w:line="240" w:lineRule="auto"/>
              <w:ind w:left="137" w:right="207" w:hanging="3"/>
              <w:contextualSpacing/>
              <w:jc w:val="center"/>
              <w:rPr>
                <w:rFonts w:ascii="Times New Roman" w:eastAsia="Calibri" w:hAnsi="Times New Roman" w:cs="Times New Roman"/>
                <w:iCs/>
              </w:rPr>
            </w:pPr>
          </w:p>
        </w:tc>
        <w:tc>
          <w:tcPr>
            <w:tcW w:w="4537" w:type="dxa"/>
          </w:tcPr>
          <w:p w14:paraId="3C0891E6" w14:textId="62F68C50" w:rsidR="009D1D18" w:rsidRPr="00465A7E" w:rsidRDefault="004A6D1B" w:rsidP="009D1D18">
            <w:pPr>
              <w:pStyle w:val="ConsPlusNormal"/>
              <w:ind w:left="137" w:right="136" w:firstLine="0"/>
              <w:jc w:val="both"/>
              <w:rPr>
                <w:rFonts w:ascii="Times New Roman" w:hAnsi="Times New Roman" w:cs="Times New Roman"/>
                <w:sz w:val="22"/>
                <w:szCs w:val="22"/>
                <w:highlight w:val="yellow"/>
              </w:rPr>
            </w:pPr>
            <w:r w:rsidRPr="00465A7E">
              <w:rPr>
                <w:rFonts w:ascii="Times New Roman" w:hAnsi="Times New Roman" w:cs="Times New Roman"/>
                <w:sz w:val="22"/>
                <w:szCs w:val="22"/>
              </w:rPr>
              <w:t>ПК 1.4. Определять и обеспечивать оптимальный режим работы скважин при бурении и эксплуатации</w:t>
            </w:r>
          </w:p>
        </w:tc>
      </w:tr>
      <w:tr w:rsidR="00465A7E" w:rsidRPr="00465A7E" w14:paraId="4B966D63" w14:textId="77777777" w:rsidTr="00465A7E">
        <w:trPr>
          <w:trHeight w:val="347"/>
        </w:trPr>
        <w:tc>
          <w:tcPr>
            <w:tcW w:w="2409" w:type="dxa"/>
            <w:vMerge w:val="restart"/>
          </w:tcPr>
          <w:p w14:paraId="0043A988" w14:textId="47C338BC" w:rsidR="009D1D18" w:rsidRPr="00465A7E" w:rsidRDefault="009D1D18" w:rsidP="009D1D18">
            <w:pPr>
              <w:tabs>
                <w:tab w:val="left" w:pos="993"/>
                <w:tab w:val="left" w:pos="1134"/>
              </w:tabs>
              <w:autoSpaceDE w:val="0"/>
              <w:autoSpaceDN w:val="0"/>
              <w:adjustRightInd w:val="0"/>
              <w:spacing w:after="0" w:line="240" w:lineRule="auto"/>
              <w:ind w:left="137" w:right="207"/>
              <w:contextualSpacing/>
              <w:jc w:val="both"/>
              <w:rPr>
                <w:rFonts w:ascii="Times New Roman" w:eastAsia="Times New Roman" w:hAnsi="Times New Roman" w:cs="Times New Roman"/>
                <w:lang w:eastAsia="ru-RU"/>
              </w:rPr>
            </w:pPr>
            <w:r w:rsidRPr="00465A7E">
              <w:rPr>
                <w:rFonts w:ascii="Times New Roman" w:eastAsia="Times New Roman" w:hAnsi="Times New Roman" w:cs="Times New Roman"/>
                <w:lang w:eastAsia="ru-RU"/>
              </w:rPr>
              <w:t>ВД.2</w:t>
            </w:r>
            <w:r w:rsidRPr="00465A7E">
              <w:rPr>
                <w:rFonts w:ascii="Times New Roman" w:hAnsi="Times New Roman" w:cs="Times New Roman"/>
              </w:rPr>
              <w:t>Геологическое моделирование для подсчета запасов и поддержания добычи нефти и газа</w:t>
            </w:r>
          </w:p>
          <w:p w14:paraId="02E5A1E6" w14:textId="2F41C680" w:rsidR="00571615" w:rsidRPr="00465A7E" w:rsidRDefault="00571615" w:rsidP="009D1D18">
            <w:pPr>
              <w:widowControl w:val="0"/>
              <w:spacing w:after="0" w:line="240" w:lineRule="auto"/>
              <w:ind w:left="137" w:right="207"/>
              <w:contextualSpacing/>
              <w:jc w:val="center"/>
              <w:rPr>
                <w:rFonts w:ascii="Times New Roman" w:eastAsia="Calibri" w:hAnsi="Times New Roman" w:cs="Times New Roman"/>
              </w:rPr>
            </w:pPr>
          </w:p>
        </w:tc>
        <w:tc>
          <w:tcPr>
            <w:tcW w:w="2835" w:type="dxa"/>
            <w:vMerge w:val="restart"/>
          </w:tcPr>
          <w:p w14:paraId="6A4819DA" w14:textId="6743C5CA" w:rsidR="009D1D18" w:rsidRPr="00465A7E" w:rsidRDefault="009D1D18" w:rsidP="009D1D18">
            <w:pPr>
              <w:tabs>
                <w:tab w:val="left" w:pos="993"/>
                <w:tab w:val="left" w:pos="1134"/>
              </w:tabs>
              <w:autoSpaceDE w:val="0"/>
              <w:autoSpaceDN w:val="0"/>
              <w:adjustRightInd w:val="0"/>
              <w:spacing w:after="0" w:line="240" w:lineRule="auto"/>
              <w:ind w:left="137" w:right="207"/>
              <w:contextualSpacing/>
              <w:jc w:val="both"/>
              <w:rPr>
                <w:rFonts w:ascii="Times New Roman" w:eastAsia="Times New Roman" w:hAnsi="Times New Roman" w:cs="Times New Roman"/>
                <w:lang w:eastAsia="ru-RU"/>
              </w:rPr>
            </w:pPr>
            <w:r w:rsidRPr="00465A7E">
              <w:rPr>
                <w:rFonts w:ascii="Times New Roman" w:eastAsia="Times New Roman" w:hAnsi="Times New Roman" w:cs="Times New Roman"/>
                <w:lang w:eastAsia="ru-RU"/>
              </w:rPr>
              <w:t xml:space="preserve">ПМ.02 </w:t>
            </w:r>
            <w:r w:rsidRPr="00465A7E">
              <w:rPr>
                <w:rFonts w:ascii="Times New Roman" w:hAnsi="Times New Roman" w:cs="Times New Roman"/>
              </w:rPr>
              <w:t>Геологическое моделирование для подсчета запасов и поддержания добычи нефти и газа</w:t>
            </w:r>
          </w:p>
          <w:p w14:paraId="3E809EF7" w14:textId="4E8725AF" w:rsidR="00571615" w:rsidRPr="00465A7E" w:rsidRDefault="00571615" w:rsidP="009D1D18">
            <w:pPr>
              <w:widowControl w:val="0"/>
              <w:spacing w:after="0" w:line="240" w:lineRule="auto"/>
              <w:ind w:left="137" w:right="207"/>
              <w:contextualSpacing/>
              <w:jc w:val="center"/>
              <w:rPr>
                <w:rFonts w:ascii="Times New Roman" w:eastAsia="Calibri" w:hAnsi="Times New Roman" w:cs="Times New Roman"/>
                <w:iCs/>
              </w:rPr>
            </w:pPr>
          </w:p>
        </w:tc>
        <w:tc>
          <w:tcPr>
            <w:tcW w:w="4537" w:type="dxa"/>
          </w:tcPr>
          <w:p w14:paraId="675F3C3A" w14:textId="4D24CDD9" w:rsidR="00571615" w:rsidRPr="00465A7E" w:rsidRDefault="009D1D18" w:rsidP="009D1D18">
            <w:pPr>
              <w:pStyle w:val="ConsPlusNormal"/>
              <w:ind w:left="137" w:right="136" w:firstLine="0"/>
              <w:jc w:val="both"/>
              <w:rPr>
                <w:rFonts w:ascii="Times New Roman" w:hAnsi="Times New Roman" w:cs="Times New Roman"/>
                <w:sz w:val="22"/>
                <w:szCs w:val="22"/>
              </w:rPr>
            </w:pPr>
            <w:r w:rsidRPr="00465A7E">
              <w:rPr>
                <w:rFonts w:ascii="Times New Roman" w:hAnsi="Times New Roman" w:cs="Times New Roman"/>
                <w:sz w:val="22"/>
                <w:szCs w:val="22"/>
              </w:rPr>
              <w:t>ПК 2.1. Собирать, интерпретировать, обобщать геолого-геофизическую и промысловую информацию.</w:t>
            </w:r>
          </w:p>
        </w:tc>
      </w:tr>
      <w:tr w:rsidR="00465A7E" w:rsidRPr="00465A7E" w14:paraId="4125649F" w14:textId="77777777" w:rsidTr="00465A7E">
        <w:trPr>
          <w:trHeight w:val="347"/>
        </w:trPr>
        <w:tc>
          <w:tcPr>
            <w:tcW w:w="2409" w:type="dxa"/>
            <w:vMerge/>
          </w:tcPr>
          <w:p w14:paraId="64EF5384" w14:textId="77777777" w:rsidR="00571615" w:rsidRPr="00465A7E" w:rsidRDefault="00571615" w:rsidP="009D1D18">
            <w:pPr>
              <w:widowControl w:val="0"/>
              <w:spacing w:after="0" w:line="240" w:lineRule="auto"/>
              <w:ind w:left="137" w:right="207"/>
              <w:contextualSpacing/>
              <w:jc w:val="center"/>
              <w:rPr>
                <w:rFonts w:ascii="Times New Roman" w:eastAsia="Calibri" w:hAnsi="Times New Roman" w:cs="Times New Roman"/>
              </w:rPr>
            </w:pPr>
          </w:p>
        </w:tc>
        <w:tc>
          <w:tcPr>
            <w:tcW w:w="2835" w:type="dxa"/>
            <w:vMerge/>
          </w:tcPr>
          <w:p w14:paraId="4C63E604" w14:textId="77777777" w:rsidR="00571615" w:rsidRPr="00465A7E" w:rsidRDefault="00571615" w:rsidP="009D1D18">
            <w:pPr>
              <w:widowControl w:val="0"/>
              <w:spacing w:after="0" w:line="240" w:lineRule="auto"/>
              <w:ind w:left="137" w:right="207"/>
              <w:contextualSpacing/>
              <w:jc w:val="center"/>
              <w:rPr>
                <w:rFonts w:ascii="Times New Roman" w:eastAsia="Calibri" w:hAnsi="Times New Roman" w:cs="Times New Roman"/>
                <w:iCs/>
              </w:rPr>
            </w:pPr>
          </w:p>
        </w:tc>
        <w:tc>
          <w:tcPr>
            <w:tcW w:w="4537" w:type="dxa"/>
          </w:tcPr>
          <w:p w14:paraId="2F7BF2FB" w14:textId="17F9CDDC" w:rsidR="00571615" w:rsidRPr="00465A7E" w:rsidRDefault="009D1D18" w:rsidP="009D1D18">
            <w:pPr>
              <w:pStyle w:val="ConsPlusNormal"/>
              <w:ind w:left="137" w:right="136" w:firstLine="0"/>
              <w:jc w:val="both"/>
              <w:rPr>
                <w:rFonts w:ascii="Times New Roman" w:hAnsi="Times New Roman" w:cs="Times New Roman"/>
                <w:sz w:val="22"/>
                <w:szCs w:val="22"/>
              </w:rPr>
            </w:pPr>
            <w:r w:rsidRPr="00465A7E">
              <w:rPr>
                <w:rFonts w:ascii="Times New Roman" w:hAnsi="Times New Roman" w:cs="Times New Roman"/>
                <w:sz w:val="22"/>
                <w:szCs w:val="22"/>
              </w:rPr>
              <w:t>ПК 2.2. Подготавливать предложения при разработке мероприятий по повышению нефтеотдачи пластов.</w:t>
            </w:r>
          </w:p>
        </w:tc>
      </w:tr>
      <w:tr w:rsidR="00465A7E" w:rsidRPr="00465A7E" w14:paraId="528B9DF4" w14:textId="77777777" w:rsidTr="00465A7E">
        <w:trPr>
          <w:trHeight w:val="347"/>
        </w:trPr>
        <w:tc>
          <w:tcPr>
            <w:tcW w:w="2409" w:type="dxa"/>
            <w:vMerge/>
          </w:tcPr>
          <w:p w14:paraId="37D2DB98" w14:textId="77777777" w:rsidR="009D1D18" w:rsidRPr="00465A7E" w:rsidRDefault="009D1D18" w:rsidP="009D1D18">
            <w:pPr>
              <w:widowControl w:val="0"/>
              <w:spacing w:after="0" w:line="240" w:lineRule="auto"/>
              <w:ind w:left="137" w:right="207"/>
              <w:contextualSpacing/>
              <w:jc w:val="center"/>
              <w:rPr>
                <w:rFonts w:ascii="Times New Roman" w:eastAsia="Calibri" w:hAnsi="Times New Roman" w:cs="Times New Roman"/>
              </w:rPr>
            </w:pPr>
          </w:p>
        </w:tc>
        <w:tc>
          <w:tcPr>
            <w:tcW w:w="2835" w:type="dxa"/>
            <w:vMerge/>
          </w:tcPr>
          <w:p w14:paraId="2F3F3814" w14:textId="77777777" w:rsidR="009D1D18" w:rsidRPr="00465A7E" w:rsidRDefault="009D1D18" w:rsidP="009D1D18">
            <w:pPr>
              <w:widowControl w:val="0"/>
              <w:spacing w:after="0" w:line="240" w:lineRule="auto"/>
              <w:ind w:left="137" w:right="207"/>
              <w:contextualSpacing/>
              <w:jc w:val="center"/>
              <w:rPr>
                <w:rFonts w:ascii="Times New Roman" w:eastAsia="Calibri" w:hAnsi="Times New Roman" w:cs="Times New Roman"/>
                <w:iCs/>
              </w:rPr>
            </w:pPr>
          </w:p>
        </w:tc>
        <w:tc>
          <w:tcPr>
            <w:tcW w:w="4537" w:type="dxa"/>
          </w:tcPr>
          <w:p w14:paraId="27571349" w14:textId="655B2419" w:rsidR="009D1D18" w:rsidRPr="00465A7E" w:rsidRDefault="009D1D18" w:rsidP="009D1D18">
            <w:pPr>
              <w:pStyle w:val="ConsPlusNormal"/>
              <w:ind w:left="137" w:right="136" w:firstLine="0"/>
              <w:jc w:val="both"/>
              <w:rPr>
                <w:rFonts w:ascii="Times New Roman" w:hAnsi="Times New Roman" w:cs="Times New Roman"/>
                <w:sz w:val="22"/>
                <w:szCs w:val="22"/>
              </w:rPr>
            </w:pPr>
            <w:r w:rsidRPr="00465A7E">
              <w:rPr>
                <w:rFonts w:ascii="Times New Roman" w:hAnsi="Times New Roman" w:cs="Times New Roman"/>
                <w:sz w:val="22"/>
                <w:szCs w:val="22"/>
              </w:rPr>
              <w:t>ПК 2.3. Строить геологические двухмерные модели залежей нефти и газа, в том числе с использованием современных программных продуктов.</w:t>
            </w:r>
          </w:p>
        </w:tc>
      </w:tr>
      <w:tr w:rsidR="00465A7E" w:rsidRPr="00465A7E" w14:paraId="5C340F5E" w14:textId="77777777" w:rsidTr="00465A7E">
        <w:trPr>
          <w:trHeight w:val="347"/>
        </w:trPr>
        <w:tc>
          <w:tcPr>
            <w:tcW w:w="2409" w:type="dxa"/>
            <w:vMerge/>
          </w:tcPr>
          <w:p w14:paraId="05AF4B44" w14:textId="77777777" w:rsidR="009D1D18" w:rsidRPr="00465A7E" w:rsidRDefault="009D1D18" w:rsidP="009D1D18">
            <w:pPr>
              <w:widowControl w:val="0"/>
              <w:spacing w:after="0" w:line="240" w:lineRule="auto"/>
              <w:ind w:left="137" w:right="207"/>
              <w:contextualSpacing/>
              <w:jc w:val="center"/>
              <w:rPr>
                <w:rFonts w:ascii="Times New Roman" w:eastAsia="Calibri" w:hAnsi="Times New Roman" w:cs="Times New Roman"/>
              </w:rPr>
            </w:pPr>
          </w:p>
        </w:tc>
        <w:tc>
          <w:tcPr>
            <w:tcW w:w="2835" w:type="dxa"/>
            <w:vMerge/>
          </w:tcPr>
          <w:p w14:paraId="30E724FA" w14:textId="77777777" w:rsidR="009D1D18" w:rsidRPr="00465A7E" w:rsidRDefault="009D1D18" w:rsidP="009D1D18">
            <w:pPr>
              <w:widowControl w:val="0"/>
              <w:spacing w:after="0" w:line="240" w:lineRule="auto"/>
              <w:ind w:left="137" w:right="207"/>
              <w:contextualSpacing/>
              <w:jc w:val="center"/>
              <w:rPr>
                <w:rFonts w:ascii="Times New Roman" w:eastAsia="Calibri" w:hAnsi="Times New Roman" w:cs="Times New Roman"/>
                <w:iCs/>
              </w:rPr>
            </w:pPr>
          </w:p>
        </w:tc>
        <w:tc>
          <w:tcPr>
            <w:tcW w:w="4537" w:type="dxa"/>
          </w:tcPr>
          <w:p w14:paraId="2E826A48" w14:textId="7484AF3E" w:rsidR="009D1D18" w:rsidRPr="00465A7E" w:rsidRDefault="009D1D18" w:rsidP="009D1D18">
            <w:pPr>
              <w:tabs>
                <w:tab w:val="left" w:pos="993"/>
                <w:tab w:val="left" w:pos="1134"/>
              </w:tabs>
              <w:autoSpaceDE w:val="0"/>
              <w:autoSpaceDN w:val="0"/>
              <w:adjustRightInd w:val="0"/>
              <w:spacing w:after="0" w:line="240" w:lineRule="auto"/>
              <w:ind w:left="137" w:right="136"/>
              <w:contextualSpacing/>
              <w:jc w:val="both"/>
              <w:rPr>
                <w:rFonts w:ascii="Times New Roman" w:hAnsi="Times New Roman" w:cs="Times New Roman"/>
              </w:rPr>
            </w:pPr>
            <w:r w:rsidRPr="00465A7E">
              <w:rPr>
                <w:rFonts w:ascii="Times New Roman" w:hAnsi="Times New Roman" w:cs="Times New Roman"/>
              </w:rPr>
              <w:t>ПК 2.4. Использовать при геологическом моделировании данные геоинформационных систем разведки и разработки нефтяных и газовых месторождений.</w:t>
            </w:r>
          </w:p>
        </w:tc>
      </w:tr>
      <w:tr w:rsidR="00465A7E" w:rsidRPr="00465A7E" w14:paraId="76EAEF7E" w14:textId="77777777" w:rsidTr="00465A7E">
        <w:trPr>
          <w:trHeight w:val="86"/>
        </w:trPr>
        <w:tc>
          <w:tcPr>
            <w:tcW w:w="2409" w:type="dxa"/>
            <w:vMerge w:val="restart"/>
          </w:tcPr>
          <w:p w14:paraId="1F62A925" w14:textId="2E07C773" w:rsidR="009D1D18" w:rsidRPr="00465A7E" w:rsidRDefault="009D1D18" w:rsidP="009D1D18">
            <w:pPr>
              <w:tabs>
                <w:tab w:val="left" w:pos="993"/>
                <w:tab w:val="left" w:pos="1134"/>
              </w:tabs>
              <w:autoSpaceDE w:val="0"/>
              <w:autoSpaceDN w:val="0"/>
              <w:adjustRightInd w:val="0"/>
              <w:spacing w:after="0" w:line="240" w:lineRule="auto"/>
              <w:ind w:left="137" w:right="207"/>
              <w:contextualSpacing/>
              <w:jc w:val="both"/>
              <w:rPr>
                <w:rFonts w:ascii="Times New Roman" w:hAnsi="Times New Roman" w:cs="Times New Roman"/>
              </w:rPr>
            </w:pPr>
            <w:r w:rsidRPr="00465A7E">
              <w:rPr>
                <w:rFonts w:ascii="Times New Roman" w:hAnsi="Times New Roman" w:cs="Times New Roman"/>
              </w:rPr>
              <w:t>ВД.3 Оценка ресурсов, подсчет и пересчет запасов углеводородов на основе геолого-геофизических</w:t>
            </w:r>
          </w:p>
          <w:p w14:paraId="2B77BB12" w14:textId="3FA36402" w:rsidR="00571615" w:rsidRPr="00465A7E" w:rsidRDefault="00571615" w:rsidP="009D1D18">
            <w:pPr>
              <w:widowControl w:val="0"/>
              <w:spacing w:after="0" w:line="240" w:lineRule="auto"/>
              <w:ind w:left="137" w:right="207"/>
              <w:contextualSpacing/>
              <w:jc w:val="center"/>
              <w:rPr>
                <w:rFonts w:ascii="Times New Roman" w:eastAsia="Calibri" w:hAnsi="Times New Roman" w:cs="Times New Roman"/>
              </w:rPr>
            </w:pPr>
          </w:p>
        </w:tc>
        <w:tc>
          <w:tcPr>
            <w:tcW w:w="2835" w:type="dxa"/>
            <w:vMerge w:val="restart"/>
          </w:tcPr>
          <w:p w14:paraId="14F24891" w14:textId="4F1F390C" w:rsidR="009D1D18" w:rsidRPr="00465A7E" w:rsidRDefault="009D1D18" w:rsidP="009D1D18">
            <w:pPr>
              <w:tabs>
                <w:tab w:val="left" w:pos="993"/>
                <w:tab w:val="left" w:pos="1134"/>
              </w:tabs>
              <w:autoSpaceDE w:val="0"/>
              <w:autoSpaceDN w:val="0"/>
              <w:adjustRightInd w:val="0"/>
              <w:spacing w:after="0" w:line="240" w:lineRule="auto"/>
              <w:ind w:left="137" w:right="207"/>
              <w:contextualSpacing/>
              <w:jc w:val="both"/>
              <w:rPr>
                <w:rFonts w:ascii="Times New Roman" w:hAnsi="Times New Roman" w:cs="Times New Roman"/>
              </w:rPr>
            </w:pPr>
            <w:r w:rsidRPr="00465A7E">
              <w:rPr>
                <w:rFonts w:ascii="Times New Roman" w:hAnsi="Times New Roman" w:cs="Times New Roman"/>
              </w:rPr>
              <w:t>ПМ.03 Оценка ресурсов, подсчет и пересчет запасов углеводородов на основе геолого-геофизических</w:t>
            </w:r>
          </w:p>
          <w:p w14:paraId="2B50693F" w14:textId="315FB4AF" w:rsidR="00571615" w:rsidRPr="00465A7E" w:rsidRDefault="00571615" w:rsidP="009D1D18">
            <w:pPr>
              <w:widowControl w:val="0"/>
              <w:spacing w:after="0" w:line="240" w:lineRule="auto"/>
              <w:ind w:left="137" w:right="207"/>
              <w:contextualSpacing/>
              <w:jc w:val="center"/>
              <w:rPr>
                <w:rFonts w:ascii="Times New Roman" w:eastAsia="Calibri" w:hAnsi="Times New Roman" w:cs="Times New Roman"/>
                <w:iCs/>
              </w:rPr>
            </w:pPr>
          </w:p>
        </w:tc>
        <w:tc>
          <w:tcPr>
            <w:tcW w:w="4537" w:type="dxa"/>
          </w:tcPr>
          <w:p w14:paraId="46E26935" w14:textId="726E507D" w:rsidR="00571615" w:rsidRPr="00465A7E" w:rsidRDefault="009D1D18" w:rsidP="009D1D18">
            <w:pPr>
              <w:pStyle w:val="ConsPlusNormal"/>
              <w:ind w:left="137" w:right="136" w:firstLine="0"/>
              <w:jc w:val="both"/>
              <w:rPr>
                <w:rFonts w:ascii="Times New Roman" w:hAnsi="Times New Roman" w:cs="Times New Roman"/>
                <w:sz w:val="22"/>
                <w:szCs w:val="22"/>
              </w:rPr>
            </w:pPr>
            <w:r w:rsidRPr="00465A7E">
              <w:rPr>
                <w:rFonts w:ascii="Times New Roman" w:hAnsi="Times New Roman" w:cs="Times New Roman"/>
                <w:sz w:val="22"/>
                <w:szCs w:val="22"/>
              </w:rPr>
              <w:t>ПК 3.1. Осуществлять сбор, анализ, оценку и обобщение геолого-геофизической информации по объектам подсчета углеводородного сырья.</w:t>
            </w:r>
          </w:p>
        </w:tc>
      </w:tr>
      <w:tr w:rsidR="00465A7E" w:rsidRPr="00465A7E" w14:paraId="56B53F57" w14:textId="77777777" w:rsidTr="00465A7E">
        <w:trPr>
          <w:trHeight w:val="236"/>
        </w:trPr>
        <w:tc>
          <w:tcPr>
            <w:tcW w:w="2409" w:type="dxa"/>
            <w:vMerge/>
          </w:tcPr>
          <w:p w14:paraId="2DF29B6D" w14:textId="77777777" w:rsidR="00571615" w:rsidRPr="00465A7E" w:rsidRDefault="00571615" w:rsidP="00E03E43">
            <w:pPr>
              <w:widowControl w:val="0"/>
              <w:spacing w:after="0" w:line="240" w:lineRule="auto"/>
              <w:contextualSpacing/>
              <w:jc w:val="center"/>
              <w:rPr>
                <w:rFonts w:ascii="Times New Roman" w:eastAsia="Calibri" w:hAnsi="Times New Roman" w:cs="Times New Roman"/>
              </w:rPr>
            </w:pPr>
          </w:p>
        </w:tc>
        <w:tc>
          <w:tcPr>
            <w:tcW w:w="2835" w:type="dxa"/>
            <w:vMerge/>
          </w:tcPr>
          <w:p w14:paraId="4F417897" w14:textId="77777777" w:rsidR="00571615" w:rsidRPr="00465A7E" w:rsidRDefault="00571615" w:rsidP="00E03E43">
            <w:pPr>
              <w:widowControl w:val="0"/>
              <w:spacing w:after="0" w:line="240" w:lineRule="auto"/>
              <w:contextualSpacing/>
              <w:jc w:val="center"/>
              <w:rPr>
                <w:rFonts w:ascii="Times New Roman" w:eastAsia="Calibri" w:hAnsi="Times New Roman" w:cs="Times New Roman"/>
                <w:iCs/>
              </w:rPr>
            </w:pPr>
          </w:p>
        </w:tc>
        <w:tc>
          <w:tcPr>
            <w:tcW w:w="4537" w:type="dxa"/>
          </w:tcPr>
          <w:p w14:paraId="1DBC2A73" w14:textId="47CF2FEC" w:rsidR="00571615" w:rsidRPr="00465A7E" w:rsidRDefault="009D1D18" w:rsidP="009D1D18">
            <w:pPr>
              <w:pStyle w:val="ConsPlusNormal"/>
              <w:ind w:left="137" w:right="136" w:firstLine="0"/>
              <w:jc w:val="both"/>
              <w:rPr>
                <w:rFonts w:ascii="Times New Roman" w:hAnsi="Times New Roman" w:cs="Times New Roman"/>
                <w:sz w:val="22"/>
                <w:szCs w:val="22"/>
              </w:rPr>
            </w:pPr>
            <w:r w:rsidRPr="00465A7E">
              <w:rPr>
                <w:rFonts w:ascii="Times New Roman" w:hAnsi="Times New Roman" w:cs="Times New Roman"/>
                <w:sz w:val="22"/>
                <w:szCs w:val="22"/>
              </w:rPr>
              <w:t>ПК 3.2. Составлять геологические отчеты.</w:t>
            </w:r>
          </w:p>
        </w:tc>
      </w:tr>
      <w:tr w:rsidR="00465A7E" w:rsidRPr="00465A7E" w14:paraId="21DD4F80" w14:textId="77777777" w:rsidTr="00465A7E">
        <w:trPr>
          <w:trHeight w:val="236"/>
        </w:trPr>
        <w:tc>
          <w:tcPr>
            <w:tcW w:w="2409" w:type="dxa"/>
            <w:vMerge/>
          </w:tcPr>
          <w:p w14:paraId="4B902107" w14:textId="77777777" w:rsidR="00571615" w:rsidRPr="00465A7E" w:rsidRDefault="00571615" w:rsidP="00E03E43">
            <w:pPr>
              <w:widowControl w:val="0"/>
              <w:spacing w:after="0" w:line="240" w:lineRule="auto"/>
              <w:contextualSpacing/>
              <w:jc w:val="center"/>
              <w:rPr>
                <w:rFonts w:ascii="Times New Roman" w:eastAsia="Calibri" w:hAnsi="Times New Roman" w:cs="Times New Roman"/>
              </w:rPr>
            </w:pPr>
          </w:p>
        </w:tc>
        <w:tc>
          <w:tcPr>
            <w:tcW w:w="2835" w:type="dxa"/>
            <w:vMerge/>
          </w:tcPr>
          <w:p w14:paraId="734FDC1C" w14:textId="77777777" w:rsidR="00571615" w:rsidRPr="00465A7E" w:rsidRDefault="00571615" w:rsidP="00E03E43">
            <w:pPr>
              <w:widowControl w:val="0"/>
              <w:spacing w:after="0" w:line="240" w:lineRule="auto"/>
              <w:contextualSpacing/>
              <w:jc w:val="center"/>
              <w:rPr>
                <w:rFonts w:ascii="Times New Roman" w:eastAsia="Calibri" w:hAnsi="Times New Roman" w:cs="Times New Roman"/>
                <w:iCs/>
              </w:rPr>
            </w:pPr>
          </w:p>
        </w:tc>
        <w:tc>
          <w:tcPr>
            <w:tcW w:w="4537" w:type="dxa"/>
          </w:tcPr>
          <w:p w14:paraId="59BC24D1" w14:textId="76561F25" w:rsidR="00571615" w:rsidRPr="00465A7E" w:rsidRDefault="009D1D18" w:rsidP="009D1D18">
            <w:pPr>
              <w:widowControl w:val="0"/>
              <w:spacing w:after="0" w:line="240" w:lineRule="auto"/>
              <w:ind w:left="137" w:right="136"/>
              <w:contextualSpacing/>
              <w:jc w:val="both"/>
              <w:rPr>
                <w:rFonts w:ascii="Times New Roman" w:eastAsia="Calibri" w:hAnsi="Times New Roman" w:cs="Times New Roman"/>
                <w:spacing w:val="2"/>
                <w:shd w:val="clear" w:color="auto" w:fill="FFFFFF"/>
              </w:rPr>
            </w:pPr>
            <w:r w:rsidRPr="00465A7E">
              <w:rPr>
                <w:rFonts w:ascii="Times New Roman" w:hAnsi="Times New Roman" w:cs="Times New Roman"/>
              </w:rPr>
              <w:t>ПК 3.3. Использовать геолого-промысловые модели для оценки ресурсов, подсчета и пересчета запасов</w:t>
            </w:r>
          </w:p>
        </w:tc>
      </w:tr>
    </w:tbl>
    <w:p w14:paraId="648E7298" w14:textId="77777777" w:rsidR="009D1D18" w:rsidRDefault="009D1D18" w:rsidP="009D1D18">
      <w:pPr>
        <w:pStyle w:val="a0"/>
        <w:spacing w:after="0"/>
        <w:ind w:left="360"/>
        <w:jc w:val="both"/>
        <w:rPr>
          <w:sz w:val="24"/>
          <w:szCs w:val="24"/>
          <w:lang w:val="ru-RU"/>
        </w:rPr>
      </w:pPr>
    </w:p>
    <w:p w14:paraId="21A03385" w14:textId="043E27DB" w:rsidR="00571615" w:rsidRPr="00571615" w:rsidRDefault="00571615" w:rsidP="00465A7E">
      <w:pPr>
        <w:pStyle w:val="a0"/>
        <w:numPr>
          <w:ilvl w:val="0"/>
          <w:numId w:val="9"/>
        </w:numPr>
        <w:tabs>
          <w:tab w:val="left" w:pos="1134"/>
        </w:tabs>
        <w:spacing w:after="0"/>
        <w:ind w:left="0" w:firstLine="709"/>
        <w:jc w:val="both"/>
        <w:rPr>
          <w:sz w:val="24"/>
          <w:szCs w:val="24"/>
          <w:lang w:val="ru-RU"/>
        </w:rPr>
      </w:pPr>
      <w:r w:rsidRPr="00571615">
        <w:rPr>
          <w:sz w:val="24"/>
          <w:szCs w:val="24"/>
          <w:lang w:val="ru-RU" w:eastAsia="ru-RU"/>
        </w:rPr>
        <w:t>Выпускник должен обладать общими компетенциями, включающими в себя способность:</w:t>
      </w:r>
    </w:p>
    <w:p w14:paraId="3659FB20" w14:textId="60C67672" w:rsidR="00571615" w:rsidRPr="00571615" w:rsidRDefault="00571615" w:rsidP="00465A7E">
      <w:pPr>
        <w:pStyle w:val="ConsPlusNormal"/>
        <w:ind w:firstLine="709"/>
        <w:jc w:val="both"/>
        <w:rPr>
          <w:rFonts w:ascii="Times New Roman" w:hAnsi="Times New Roman" w:cs="Times New Roman"/>
          <w:sz w:val="24"/>
          <w:szCs w:val="24"/>
        </w:rPr>
      </w:pPr>
      <w:r w:rsidRPr="00571615">
        <w:rPr>
          <w:rFonts w:ascii="Times New Roman" w:hAnsi="Times New Roman" w:cs="Times New Roman"/>
          <w:sz w:val="24"/>
          <w:szCs w:val="24"/>
        </w:rPr>
        <w:t>ОК</w:t>
      </w:r>
      <w:r w:rsidR="00D43937">
        <w:rPr>
          <w:rFonts w:ascii="Times New Roman" w:hAnsi="Times New Roman"/>
          <w:bCs/>
          <w:sz w:val="24"/>
          <w:szCs w:val="24"/>
        </w:rPr>
        <w:t> </w:t>
      </w:r>
      <w:r w:rsidRPr="00571615">
        <w:rPr>
          <w:rFonts w:ascii="Times New Roman" w:hAnsi="Times New Roman" w:cs="Times New Roman"/>
          <w:sz w:val="24"/>
          <w:szCs w:val="24"/>
        </w:rPr>
        <w:t>01. Выбирать способы решения задач профессиональной деятельности применительно к различным контекстам;</w:t>
      </w:r>
    </w:p>
    <w:p w14:paraId="3503CAE0" w14:textId="376CBCD7" w:rsidR="00571615" w:rsidRPr="00571615" w:rsidRDefault="00571615" w:rsidP="00465A7E">
      <w:pPr>
        <w:pStyle w:val="ConsPlusNormal"/>
        <w:ind w:firstLine="709"/>
        <w:jc w:val="both"/>
        <w:rPr>
          <w:rFonts w:ascii="Times New Roman" w:hAnsi="Times New Roman" w:cs="Times New Roman"/>
          <w:sz w:val="24"/>
          <w:szCs w:val="24"/>
        </w:rPr>
      </w:pPr>
      <w:r w:rsidRPr="00571615">
        <w:rPr>
          <w:rFonts w:ascii="Times New Roman" w:hAnsi="Times New Roman" w:cs="Times New Roman"/>
          <w:sz w:val="24"/>
          <w:szCs w:val="24"/>
        </w:rPr>
        <w:t>ОК</w:t>
      </w:r>
      <w:r w:rsidR="00D43937">
        <w:rPr>
          <w:rFonts w:ascii="Times New Roman" w:hAnsi="Times New Roman"/>
          <w:bCs/>
          <w:sz w:val="24"/>
          <w:szCs w:val="24"/>
        </w:rPr>
        <w:t> </w:t>
      </w:r>
      <w:r w:rsidRPr="00571615">
        <w:rPr>
          <w:rFonts w:ascii="Times New Roman" w:hAnsi="Times New Roman" w:cs="Times New Roman"/>
          <w:sz w:val="24"/>
          <w:szCs w:val="24"/>
        </w:rPr>
        <w:t>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D8ABB74" w14:textId="3EB985BF" w:rsidR="00571615" w:rsidRPr="00571615" w:rsidRDefault="00571615" w:rsidP="00465A7E">
      <w:pPr>
        <w:pStyle w:val="ConsPlusNormal"/>
        <w:ind w:firstLine="709"/>
        <w:jc w:val="both"/>
        <w:rPr>
          <w:rFonts w:ascii="Times New Roman" w:hAnsi="Times New Roman" w:cs="Times New Roman"/>
          <w:sz w:val="24"/>
          <w:szCs w:val="24"/>
        </w:rPr>
      </w:pPr>
      <w:r w:rsidRPr="00571615">
        <w:rPr>
          <w:rFonts w:ascii="Times New Roman" w:hAnsi="Times New Roman" w:cs="Times New Roman"/>
          <w:sz w:val="24"/>
          <w:szCs w:val="24"/>
        </w:rPr>
        <w:t>ОК</w:t>
      </w:r>
      <w:r w:rsidR="00D43937">
        <w:rPr>
          <w:rFonts w:ascii="Times New Roman" w:hAnsi="Times New Roman"/>
          <w:bCs/>
          <w:sz w:val="24"/>
          <w:szCs w:val="24"/>
        </w:rPr>
        <w:t> </w:t>
      </w:r>
      <w:r w:rsidRPr="00571615">
        <w:rPr>
          <w:rFonts w:ascii="Times New Roman" w:hAnsi="Times New Roman" w:cs="Times New Roman"/>
          <w:sz w:val="24"/>
          <w:szCs w:val="24"/>
        </w:rPr>
        <w:t xml:space="preserve">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w:t>
      </w:r>
      <w:r w:rsidRPr="00571615">
        <w:rPr>
          <w:rFonts w:ascii="Times New Roman" w:hAnsi="Times New Roman" w:cs="Times New Roman"/>
          <w:sz w:val="24"/>
          <w:szCs w:val="24"/>
        </w:rPr>
        <w:lastRenderedPageBreak/>
        <w:t>знания по правовой и финансовой грамотности в различных жизненных ситуациях;</w:t>
      </w:r>
    </w:p>
    <w:p w14:paraId="7E46474D" w14:textId="1FD65025" w:rsidR="00571615" w:rsidRPr="00571615" w:rsidRDefault="00571615" w:rsidP="00465A7E">
      <w:pPr>
        <w:pStyle w:val="ConsPlusNormal"/>
        <w:ind w:firstLine="709"/>
        <w:jc w:val="both"/>
        <w:rPr>
          <w:rFonts w:ascii="Times New Roman" w:hAnsi="Times New Roman" w:cs="Times New Roman"/>
          <w:sz w:val="24"/>
          <w:szCs w:val="24"/>
        </w:rPr>
      </w:pPr>
      <w:r w:rsidRPr="00571615">
        <w:rPr>
          <w:rFonts w:ascii="Times New Roman" w:hAnsi="Times New Roman" w:cs="Times New Roman"/>
          <w:sz w:val="24"/>
          <w:szCs w:val="24"/>
        </w:rPr>
        <w:t>ОК</w:t>
      </w:r>
      <w:r w:rsidR="00D43937">
        <w:rPr>
          <w:rFonts w:ascii="Times New Roman" w:hAnsi="Times New Roman"/>
          <w:bCs/>
          <w:sz w:val="24"/>
          <w:szCs w:val="24"/>
        </w:rPr>
        <w:t> </w:t>
      </w:r>
      <w:r w:rsidRPr="00571615">
        <w:rPr>
          <w:rFonts w:ascii="Times New Roman" w:hAnsi="Times New Roman" w:cs="Times New Roman"/>
          <w:sz w:val="24"/>
          <w:szCs w:val="24"/>
        </w:rPr>
        <w:t>04. Эффективно взаимодействовать и работать в коллективе и команде;</w:t>
      </w:r>
    </w:p>
    <w:p w14:paraId="692A400B" w14:textId="30009E27" w:rsidR="00571615" w:rsidRPr="00571615" w:rsidRDefault="00571615" w:rsidP="00465A7E">
      <w:pPr>
        <w:pStyle w:val="ConsPlusNormal"/>
        <w:ind w:firstLine="709"/>
        <w:jc w:val="both"/>
        <w:rPr>
          <w:rFonts w:ascii="Times New Roman" w:hAnsi="Times New Roman" w:cs="Times New Roman"/>
          <w:sz w:val="24"/>
          <w:szCs w:val="24"/>
        </w:rPr>
      </w:pPr>
      <w:r w:rsidRPr="00571615">
        <w:rPr>
          <w:rFonts w:ascii="Times New Roman" w:hAnsi="Times New Roman" w:cs="Times New Roman"/>
          <w:sz w:val="24"/>
          <w:szCs w:val="24"/>
        </w:rPr>
        <w:t>ОК</w:t>
      </w:r>
      <w:r w:rsidR="00D43937">
        <w:rPr>
          <w:rFonts w:ascii="Times New Roman" w:hAnsi="Times New Roman"/>
          <w:bCs/>
          <w:sz w:val="24"/>
          <w:szCs w:val="24"/>
        </w:rPr>
        <w:t> </w:t>
      </w:r>
      <w:r w:rsidRPr="00571615">
        <w:rPr>
          <w:rFonts w:ascii="Times New Roman" w:hAnsi="Times New Roman" w:cs="Times New Roman"/>
          <w:sz w:val="24"/>
          <w:szCs w:val="24"/>
        </w:rPr>
        <w:t>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14E7D591" w14:textId="57BC1EA3" w:rsidR="00571615" w:rsidRPr="00571615" w:rsidRDefault="00571615" w:rsidP="00465A7E">
      <w:pPr>
        <w:pStyle w:val="ConsPlusNormal"/>
        <w:ind w:firstLine="709"/>
        <w:jc w:val="both"/>
        <w:rPr>
          <w:rFonts w:ascii="Times New Roman" w:hAnsi="Times New Roman" w:cs="Times New Roman"/>
          <w:sz w:val="24"/>
          <w:szCs w:val="24"/>
        </w:rPr>
      </w:pPr>
      <w:r w:rsidRPr="00571615">
        <w:rPr>
          <w:rFonts w:ascii="Times New Roman" w:hAnsi="Times New Roman" w:cs="Times New Roman"/>
          <w:sz w:val="24"/>
          <w:szCs w:val="24"/>
        </w:rPr>
        <w:t>ОК</w:t>
      </w:r>
      <w:r w:rsidR="00D43937">
        <w:rPr>
          <w:rFonts w:ascii="Times New Roman" w:hAnsi="Times New Roman"/>
          <w:bCs/>
          <w:sz w:val="24"/>
          <w:szCs w:val="24"/>
        </w:rPr>
        <w:t> </w:t>
      </w:r>
      <w:r w:rsidRPr="00571615">
        <w:rPr>
          <w:rFonts w:ascii="Times New Roman" w:hAnsi="Times New Roman" w:cs="Times New Roman"/>
          <w:sz w:val="24"/>
          <w:szCs w:val="24"/>
        </w:rPr>
        <w:t>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CF8E0E9" w14:textId="6235719B" w:rsidR="00571615" w:rsidRPr="00571615" w:rsidRDefault="00571615" w:rsidP="00465A7E">
      <w:pPr>
        <w:pStyle w:val="ConsPlusNormal"/>
        <w:ind w:firstLine="709"/>
        <w:jc w:val="both"/>
        <w:rPr>
          <w:rFonts w:ascii="Times New Roman" w:hAnsi="Times New Roman" w:cs="Times New Roman"/>
          <w:sz w:val="24"/>
          <w:szCs w:val="24"/>
        </w:rPr>
      </w:pPr>
      <w:r w:rsidRPr="00571615">
        <w:rPr>
          <w:rFonts w:ascii="Times New Roman" w:hAnsi="Times New Roman" w:cs="Times New Roman"/>
          <w:sz w:val="24"/>
          <w:szCs w:val="24"/>
        </w:rPr>
        <w:t>ОК</w:t>
      </w:r>
      <w:r w:rsidR="00D43937">
        <w:rPr>
          <w:rFonts w:ascii="Times New Roman" w:hAnsi="Times New Roman"/>
          <w:bCs/>
          <w:sz w:val="24"/>
          <w:szCs w:val="24"/>
        </w:rPr>
        <w:t> </w:t>
      </w:r>
      <w:r w:rsidRPr="00571615">
        <w:rPr>
          <w:rFonts w:ascii="Times New Roman" w:hAnsi="Times New Roman" w:cs="Times New Roman"/>
          <w:sz w:val="24"/>
          <w:szCs w:val="24"/>
        </w:rPr>
        <w:t>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2D91E31" w14:textId="178F3960" w:rsidR="00571615" w:rsidRPr="00571615" w:rsidRDefault="00571615" w:rsidP="00465A7E">
      <w:pPr>
        <w:pStyle w:val="ConsPlusNormal"/>
        <w:ind w:firstLine="709"/>
        <w:jc w:val="both"/>
        <w:rPr>
          <w:rFonts w:ascii="Times New Roman" w:hAnsi="Times New Roman" w:cs="Times New Roman"/>
          <w:sz w:val="24"/>
          <w:szCs w:val="24"/>
        </w:rPr>
      </w:pPr>
      <w:r w:rsidRPr="00571615">
        <w:rPr>
          <w:rFonts w:ascii="Times New Roman" w:hAnsi="Times New Roman" w:cs="Times New Roman"/>
          <w:sz w:val="24"/>
          <w:szCs w:val="24"/>
        </w:rPr>
        <w:t>ОК</w:t>
      </w:r>
      <w:r w:rsidR="00D43937">
        <w:rPr>
          <w:rFonts w:ascii="Times New Roman" w:hAnsi="Times New Roman"/>
          <w:bCs/>
          <w:sz w:val="24"/>
          <w:szCs w:val="24"/>
        </w:rPr>
        <w:t> </w:t>
      </w:r>
      <w:r w:rsidRPr="00571615">
        <w:rPr>
          <w:rFonts w:ascii="Times New Roman" w:hAnsi="Times New Roman" w:cs="Times New Roman"/>
          <w:sz w:val="24"/>
          <w:szCs w:val="24"/>
        </w:rPr>
        <w:t>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52A0F0F4" w14:textId="73CD4380" w:rsidR="000F50A7" w:rsidRDefault="00571615" w:rsidP="00465A7E">
      <w:pPr>
        <w:spacing w:after="0" w:line="240" w:lineRule="auto"/>
        <w:ind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ОК</w:t>
      </w:r>
      <w:r w:rsidR="00D43937">
        <w:rPr>
          <w:rFonts w:ascii="Times New Roman" w:hAnsi="Times New Roman"/>
          <w:bCs/>
          <w:sz w:val="24"/>
          <w:szCs w:val="24"/>
        </w:rPr>
        <w:t> </w:t>
      </w:r>
      <w:r w:rsidRPr="00571615">
        <w:rPr>
          <w:rFonts w:ascii="Times New Roman" w:hAnsi="Times New Roman" w:cs="Times New Roman"/>
          <w:sz w:val="24"/>
          <w:szCs w:val="24"/>
        </w:rPr>
        <w:t>09. Пользоваться профессиональной документацией на государственном и иностранном</w:t>
      </w:r>
      <w:r w:rsidR="00F32566">
        <w:rPr>
          <w:rFonts w:ascii="Times New Roman" w:hAnsi="Times New Roman" w:cs="Times New Roman"/>
          <w:sz w:val="24"/>
          <w:szCs w:val="24"/>
        </w:rPr>
        <w:t>.</w:t>
      </w:r>
    </w:p>
    <w:p w14:paraId="2FEC328F" w14:textId="77777777" w:rsidR="000F50A7" w:rsidRPr="005634D5" w:rsidRDefault="000F50A7" w:rsidP="00D640E5">
      <w:pPr>
        <w:tabs>
          <w:tab w:val="left" w:pos="993"/>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14:paraId="135C6DE5" w14:textId="77777777" w:rsidR="000F50A7" w:rsidRPr="005634D5" w:rsidRDefault="000F50A7" w:rsidP="00B46DD3">
      <w:pPr>
        <w:numPr>
          <w:ilvl w:val="0"/>
          <w:numId w:val="8"/>
        </w:numPr>
        <w:tabs>
          <w:tab w:val="left" w:pos="993"/>
        </w:tabs>
        <w:spacing w:after="0" w:line="240" w:lineRule="auto"/>
        <w:ind w:left="0"/>
        <w:contextualSpacing/>
        <w:jc w:val="center"/>
        <w:rPr>
          <w:rFonts w:ascii="Times New Roman" w:eastAsia="Times New Roman" w:hAnsi="Times New Roman" w:cs="Times New Roman"/>
          <w:b/>
          <w:bCs/>
          <w:sz w:val="24"/>
          <w:szCs w:val="24"/>
          <w:lang w:eastAsia="zh-CN"/>
        </w:rPr>
      </w:pPr>
      <w:r w:rsidRPr="005634D5">
        <w:rPr>
          <w:rFonts w:ascii="Times New Roman" w:eastAsia="Times New Roman" w:hAnsi="Times New Roman" w:cs="Times New Roman"/>
          <w:b/>
          <w:bCs/>
          <w:sz w:val="24"/>
          <w:szCs w:val="24"/>
          <w:lang w:eastAsia="zh-CN"/>
        </w:rPr>
        <w:t>ФОРМЫ И УСЛОВИЯ ПРОВЕДЕНИЯ ГОСУДАРСТВЕННОЙ ИТОГОВОЙ АТТЕСТАЦИИ</w:t>
      </w:r>
    </w:p>
    <w:p w14:paraId="5BF0AAC7" w14:textId="77777777" w:rsidR="000F50A7" w:rsidRPr="005634D5" w:rsidRDefault="000F50A7" w:rsidP="00D640E5">
      <w:pPr>
        <w:tabs>
          <w:tab w:val="left" w:pos="993"/>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p>
    <w:p w14:paraId="42093CF1" w14:textId="4DB746C3" w:rsidR="000F50A7" w:rsidRPr="00571615" w:rsidRDefault="000F50A7" w:rsidP="00465A7E">
      <w:pPr>
        <w:numPr>
          <w:ilvl w:val="1"/>
          <w:numId w:val="7"/>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571615">
        <w:rPr>
          <w:rFonts w:ascii="Times New Roman" w:eastAsia="Times New Roman" w:hAnsi="Times New Roman" w:cs="Times New Roman"/>
          <w:sz w:val="24"/>
          <w:szCs w:val="24"/>
          <w:lang w:eastAsia="ru-RU"/>
        </w:rPr>
        <w:t xml:space="preserve">Государственная итоговая аттестация выпускников в соответствии с ФГОС СПО </w:t>
      </w:r>
      <w:r w:rsidR="00571615" w:rsidRPr="00571615">
        <w:rPr>
          <w:rFonts w:ascii="Times New Roman" w:eastAsia="Times New Roman" w:hAnsi="Times New Roman" w:cs="Times New Roman"/>
          <w:sz w:val="24"/>
          <w:szCs w:val="24"/>
          <w:lang w:eastAsia="ru-RU"/>
        </w:rPr>
        <w:t xml:space="preserve">по специальности </w:t>
      </w:r>
      <w:r w:rsidR="009D1D18">
        <w:rPr>
          <w:rFonts w:ascii="Times New Roman" w:hAnsi="Times New Roman" w:cs="Times New Roman"/>
          <w:sz w:val="24"/>
          <w:szCs w:val="24"/>
        </w:rPr>
        <w:t>21.02.10 Геология и разведка нефтяных и газовых месторождений</w:t>
      </w:r>
      <w:r w:rsidRPr="00571615">
        <w:rPr>
          <w:rFonts w:ascii="Times New Roman" w:eastAsia="Times New Roman" w:hAnsi="Times New Roman" w:cs="Times New Roman"/>
          <w:sz w:val="24"/>
          <w:szCs w:val="24"/>
          <w:lang w:eastAsia="ru-RU"/>
        </w:rPr>
        <w:t xml:space="preserve"> проводится в форме демонстрационного экзамена и защиты дипломно</w:t>
      </w:r>
      <w:r w:rsidR="00571615" w:rsidRPr="00571615">
        <w:rPr>
          <w:rFonts w:ascii="Times New Roman" w:eastAsia="Times New Roman" w:hAnsi="Times New Roman" w:cs="Times New Roman"/>
          <w:sz w:val="24"/>
          <w:szCs w:val="24"/>
          <w:lang w:eastAsia="ru-RU"/>
        </w:rPr>
        <w:t>й работы.</w:t>
      </w:r>
      <w:r w:rsidRPr="00571615">
        <w:rPr>
          <w:rFonts w:ascii="Times New Roman" w:eastAsia="Times New Roman" w:hAnsi="Times New Roman" w:cs="Times New Roman"/>
          <w:sz w:val="24"/>
          <w:szCs w:val="24"/>
          <w:lang w:eastAsia="ru-RU"/>
        </w:rPr>
        <w:t xml:space="preserve"> </w:t>
      </w:r>
    </w:p>
    <w:p w14:paraId="7773B8F9" w14:textId="77777777" w:rsidR="000F50A7" w:rsidRPr="005634D5" w:rsidRDefault="000F50A7" w:rsidP="00465A7E">
      <w:pPr>
        <w:numPr>
          <w:ilvl w:val="1"/>
          <w:numId w:val="7"/>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70C0"/>
          <w:sz w:val="24"/>
          <w:szCs w:val="24"/>
          <w:lang w:eastAsia="ru-RU"/>
        </w:rPr>
      </w:pPr>
      <w:r w:rsidRPr="005634D5">
        <w:rPr>
          <w:rFonts w:ascii="Times New Roman" w:eastAsia="Times New Roman" w:hAnsi="Times New Roman" w:cs="Times New Roman"/>
          <w:sz w:val="24"/>
          <w:szCs w:val="24"/>
          <w:lang w:eastAsia="ru-RU"/>
        </w:rPr>
        <w:t>ДЭ направлен на определение уровня освоения обучающимся материала, предусмотренного ОП СПО, и степени сформированности профессиональных умений и навыков путем проведения независимой экспертной оценки выполненных обучающимся практических заданий в условиях реальных или смоделированных производственных процессов.</w:t>
      </w:r>
    </w:p>
    <w:p w14:paraId="2D8C16FA" w14:textId="77777777" w:rsidR="000F50A7" w:rsidRPr="00571615" w:rsidRDefault="000F50A7" w:rsidP="00465A7E">
      <w:pPr>
        <w:numPr>
          <w:ilvl w:val="1"/>
          <w:numId w:val="7"/>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571615">
        <w:rPr>
          <w:rFonts w:ascii="Times New Roman" w:eastAsia="Times New Roman" w:hAnsi="Times New Roman" w:cs="Times New Roman"/>
          <w:sz w:val="24"/>
          <w:szCs w:val="24"/>
          <w:lang w:eastAsia="ru-RU"/>
        </w:rPr>
        <w:t>Демонстрационный экзамен может проводиться по решению руководства Университета на основании заявлений обучающихся по следующим уровням:</w:t>
      </w:r>
    </w:p>
    <w:p w14:paraId="725A4BA9" w14:textId="77777777" w:rsidR="000F50A7" w:rsidRPr="00571615" w:rsidRDefault="000F50A7" w:rsidP="00465A7E">
      <w:pPr>
        <w:numPr>
          <w:ilvl w:val="0"/>
          <w:numId w:val="6"/>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571615">
        <w:rPr>
          <w:rFonts w:ascii="Times New Roman" w:eastAsia="Times New Roman" w:hAnsi="Times New Roman" w:cs="Times New Roman"/>
          <w:sz w:val="24"/>
          <w:szCs w:val="24"/>
          <w:lang w:eastAsia="ru-RU"/>
        </w:rPr>
        <w:t>ДЭ базового уровня (далее – БУ) проводится на основе требований к результатам освоения образовательных программ среднего профессионального образования, установленных ФГОС СПО;</w:t>
      </w:r>
    </w:p>
    <w:p w14:paraId="0D15803E" w14:textId="77777777" w:rsidR="000F50A7" w:rsidRPr="00571615" w:rsidRDefault="000F50A7" w:rsidP="00465A7E">
      <w:pPr>
        <w:numPr>
          <w:ilvl w:val="0"/>
          <w:numId w:val="6"/>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571615">
        <w:rPr>
          <w:rFonts w:ascii="Times New Roman" w:eastAsia="Times New Roman" w:hAnsi="Times New Roman" w:cs="Times New Roman"/>
          <w:sz w:val="24"/>
          <w:szCs w:val="24"/>
          <w:lang w:eastAsia="ru-RU"/>
        </w:rPr>
        <w:t>ДЭ профильного уровня (далее – ПУ) проводится на основе требований к результатам освоения ОП СПО, установленных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14:paraId="0CE58918" w14:textId="46690F38" w:rsidR="000F50A7" w:rsidRPr="005634D5" w:rsidRDefault="000F50A7" w:rsidP="00465A7E">
      <w:pPr>
        <w:numPr>
          <w:ilvl w:val="1"/>
          <w:numId w:val="7"/>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4F81BD" w:themeColor="accent1"/>
          <w:sz w:val="24"/>
          <w:szCs w:val="24"/>
          <w:lang w:eastAsia="ru-RU"/>
        </w:rPr>
      </w:pPr>
      <w:r w:rsidRPr="00571615">
        <w:rPr>
          <w:rFonts w:ascii="Times New Roman" w:eastAsia="Times New Roman" w:hAnsi="Times New Roman" w:cs="Times New Roman"/>
          <w:sz w:val="24"/>
          <w:szCs w:val="24"/>
          <w:lang w:eastAsia="ru-RU"/>
        </w:rPr>
        <w:t>Дипломн</w:t>
      </w:r>
      <w:r w:rsidR="00571615" w:rsidRPr="00571615">
        <w:rPr>
          <w:rFonts w:ascii="Times New Roman" w:eastAsia="Times New Roman" w:hAnsi="Times New Roman" w:cs="Times New Roman"/>
          <w:sz w:val="24"/>
          <w:szCs w:val="24"/>
          <w:lang w:eastAsia="ru-RU"/>
        </w:rPr>
        <w:t xml:space="preserve">ая </w:t>
      </w:r>
      <w:r w:rsidRPr="00571615">
        <w:rPr>
          <w:rFonts w:ascii="Times New Roman" w:eastAsia="Times New Roman" w:hAnsi="Times New Roman" w:cs="Times New Roman"/>
          <w:sz w:val="24"/>
          <w:szCs w:val="24"/>
          <w:lang w:eastAsia="ru-RU"/>
        </w:rPr>
        <w:t xml:space="preserve">работа – это самостоятельная подготовка (написание) обучающимся </w:t>
      </w:r>
      <w:r w:rsidR="00571615">
        <w:rPr>
          <w:rFonts w:ascii="Times New Roman" w:eastAsia="Times New Roman" w:hAnsi="Times New Roman" w:cs="Times New Roman"/>
          <w:sz w:val="24"/>
          <w:szCs w:val="24"/>
          <w:lang w:eastAsia="ru-RU"/>
        </w:rPr>
        <w:t>работы</w:t>
      </w:r>
      <w:r w:rsidRPr="00571615">
        <w:rPr>
          <w:rFonts w:ascii="Times New Roman" w:eastAsia="Times New Roman" w:hAnsi="Times New Roman" w:cs="Times New Roman"/>
          <w:sz w:val="24"/>
          <w:szCs w:val="24"/>
          <w:lang w:eastAsia="ru-RU"/>
        </w:rPr>
        <w:t xml:space="preserve">, демонстрирующего уровень знаний выпускника в рамках выбранной темы, а также сформированность его профессиональных умений и навыков. </w:t>
      </w:r>
    </w:p>
    <w:p w14:paraId="5CC90488" w14:textId="44FC5353" w:rsidR="000F50A7" w:rsidRPr="005634D5" w:rsidRDefault="000F50A7" w:rsidP="00465A7E">
      <w:pPr>
        <w:numPr>
          <w:ilvl w:val="1"/>
          <w:numId w:val="7"/>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5634D5">
        <w:rPr>
          <w:rFonts w:ascii="Times New Roman" w:eastAsia="Times New Roman" w:hAnsi="Times New Roman" w:cs="Times New Roman"/>
          <w:sz w:val="24"/>
          <w:szCs w:val="24"/>
          <w:lang w:eastAsia="ru-RU"/>
        </w:rPr>
        <w:t xml:space="preserve">В соответствии с учебным планом специальности </w:t>
      </w:r>
      <w:r w:rsidR="009D1D18">
        <w:rPr>
          <w:rFonts w:ascii="Times New Roman" w:hAnsi="Times New Roman" w:cs="Times New Roman"/>
          <w:sz w:val="24"/>
          <w:szCs w:val="24"/>
        </w:rPr>
        <w:t>21.02.10 Геология и разведка нефтяных и газовых месторождений</w:t>
      </w:r>
      <w:r w:rsidRPr="005634D5">
        <w:rPr>
          <w:rFonts w:ascii="Times New Roman" w:eastAsia="Times New Roman" w:hAnsi="Times New Roman" w:cs="Times New Roman"/>
          <w:sz w:val="24"/>
          <w:szCs w:val="24"/>
          <w:lang w:eastAsia="ru-RU"/>
        </w:rPr>
        <w:t xml:space="preserve"> объем </w:t>
      </w:r>
      <w:r w:rsidRPr="001D74FE">
        <w:rPr>
          <w:rFonts w:ascii="Times New Roman" w:eastAsia="Times New Roman" w:hAnsi="Times New Roman" w:cs="Times New Roman"/>
          <w:sz w:val="24"/>
          <w:szCs w:val="24"/>
          <w:lang w:eastAsia="ru-RU"/>
        </w:rPr>
        <w:t>времени на проведение ГИА</w:t>
      </w:r>
      <w:r w:rsidRPr="005634D5">
        <w:rPr>
          <w:rFonts w:ascii="Times New Roman" w:eastAsia="Times New Roman" w:hAnsi="Times New Roman" w:cs="Times New Roman"/>
          <w:sz w:val="24"/>
          <w:szCs w:val="24"/>
          <w:lang w:eastAsia="ru-RU"/>
        </w:rPr>
        <w:t xml:space="preserve"> составляет </w:t>
      </w:r>
      <w:r w:rsidR="00571615">
        <w:rPr>
          <w:rFonts w:ascii="Times New Roman" w:eastAsia="Times New Roman" w:hAnsi="Times New Roman" w:cs="Times New Roman"/>
          <w:sz w:val="24"/>
          <w:szCs w:val="24"/>
          <w:lang w:eastAsia="ru-RU"/>
        </w:rPr>
        <w:t>216</w:t>
      </w:r>
      <w:r w:rsidRPr="005634D5">
        <w:rPr>
          <w:rFonts w:ascii="Times New Roman" w:eastAsia="Times New Roman" w:hAnsi="Times New Roman" w:cs="Times New Roman"/>
          <w:sz w:val="24"/>
          <w:szCs w:val="24"/>
          <w:lang w:eastAsia="ru-RU"/>
        </w:rPr>
        <w:t xml:space="preserve"> часов</w:t>
      </w:r>
      <w:r w:rsidR="00452D54">
        <w:rPr>
          <w:rFonts w:ascii="Times New Roman" w:eastAsia="Times New Roman" w:hAnsi="Times New Roman" w:cs="Times New Roman"/>
          <w:sz w:val="24"/>
          <w:szCs w:val="24"/>
          <w:lang w:eastAsia="ru-RU"/>
        </w:rPr>
        <w:t xml:space="preserve"> </w:t>
      </w:r>
      <w:r w:rsidRPr="005634D5">
        <w:rPr>
          <w:rFonts w:ascii="Times New Roman" w:eastAsia="Times New Roman" w:hAnsi="Times New Roman" w:cs="Times New Roman"/>
          <w:sz w:val="24"/>
          <w:szCs w:val="24"/>
          <w:lang w:eastAsia="ru-RU"/>
        </w:rPr>
        <w:t>(с «</w:t>
      </w:r>
      <w:r w:rsidR="00571615">
        <w:rPr>
          <w:rFonts w:ascii="Times New Roman" w:eastAsia="Times New Roman" w:hAnsi="Times New Roman" w:cs="Times New Roman"/>
          <w:sz w:val="24"/>
          <w:szCs w:val="24"/>
          <w:lang w:eastAsia="ru-RU"/>
        </w:rPr>
        <w:t>18</w:t>
      </w:r>
      <w:r w:rsidRPr="005634D5">
        <w:rPr>
          <w:rFonts w:ascii="Times New Roman" w:eastAsia="Times New Roman" w:hAnsi="Times New Roman" w:cs="Times New Roman"/>
          <w:sz w:val="24"/>
          <w:szCs w:val="24"/>
          <w:lang w:eastAsia="ru-RU"/>
        </w:rPr>
        <w:t>»</w:t>
      </w:r>
      <w:r w:rsidR="00571615">
        <w:rPr>
          <w:rFonts w:ascii="Times New Roman" w:eastAsia="Times New Roman" w:hAnsi="Times New Roman" w:cs="Times New Roman"/>
          <w:sz w:val="24"/>
          <w:szCs w:val="24"/>
          <w:lang w:eastAsia="ru-RU"/>
        </w:rPr>
        <w:t xml:space="preserve"> мая</w:t>
      </w:r>
      <w:r w:rsidRPr="005634D5">
        <w:rPr>
          <w:rFonts w:ascii="Times New Roman" w:eastAsia="Times New Roman" w:hAnsi="Times New Roman" w:cs="Times New Roman"/>
          <w:sz w:val="24"/>
          <w:szCs w:val="24"/>
          <w:lang w:eastAsia="ru-RU"/>
        </w:rPr>
        <w:t xml:space="preserve"> по «</w:t>
      </w:r>
      <w:r w:rsidR="00571615">
        <w:rPr>
          <w:rFonts w:ascii="Times New Roman" w:eastAsia="Times New Roman" w:hAnsi="Times New Roman" w:cs="Times New Roman"/>
          <w:sz w:val="24"/>
          <w:szCs w:val="24"/>
          <w:lang w:eastAsia="ru-RU"/>
        </w:rPr>
        <w:t>27</w:t>
      </w:r>
      <w:r w:rsidRPr="005634D5">
        <w:rPr>
          <w:rFonts w:ascii="Times New Roman" w:eastAsia="Times New Roman" w:hAnsi="Times New Roman" w:cs="Times New Roman"/>
          <w:sz w:val="24"/>
          <w:szCs w:val="24"/>
          <w:lang w:eastAsia="ru-RU"/>
        </w:rPr>
        <w:t>»</w:t>
      </w:r>
      <w:r w:rsidR="00571615">
        <w:rPr>
          <w:rFonts w:ascii="Times New Roman" w:eastAsia="Times New Roman" w:hAnsi="Times New Roman" w:cs="Times New Roman"/>
          <w:sz w:val="24"/>
          <w:szCs w:val="24"/>
          <w:lang w:eastAsia="ru-RU"/>
        </w:rPr>
        <w:t xml:space="preserve"> июня</w:t>
      </w:r>
      <w:r w:rsidRPr="005634D5">
        <w:rPr>
          <w:rFonts w:ascii="Times New Roman" w:eastAsia="Times New Roman" w:hAnsi="Times New Roman" w:cs="Times New Roman"/>
          <w:sz w:val="24"/>
          <w:szCs w:val="24"/>
          <w:lang w:eastAsia="ru-RU"/>
        </w:rPr>
        <w:t xml:space="preserve"> 20</w:t>
      </w:r>
      <w:r w:rsidR="00571615">
        <w:rPr>
          <w:rFonts w:ascii="Times New Roman" w:eastAsia="Times New Roman" w:hAnsi="Times New Roman" w:cs="Times New Roman"/>
          <w:sz w:val="24"/>
          <w:szCs w:val="24"/>
          <w:lang w:eastAsia="ru-RU"/>
        </w:rPr>
        <w:t>26</w:t>
      </w:r>
      <w:r w:rsidRPr="005634D5">
        <w:rPr>
          <w:rFonts w:ascii="Times New Roman" w:eastAsia="Times New Roman" w:hAnsi="Times New Roman" w:cs="Times New Roman"/>
          <w:sz w:val="24"/>
          <w:szCs w:val="24"/>
          <w:lang w:eastAsia="ru-RU"/>
        </w:rPr>
        <w:t xml:space="preserve"> г.)</w:t>
      </w:r>
    </w:p>
    <w:p w14:paraId="26BFB2B2" w14:textId="24C15DF8" w:rsidR="000F50A7" w:rsidRPr="00571615" w:rsidRDefault="000F50A7" w:rsidP="00465A7E">
      <w:pPr>
        <w:numPr>
          <w:ilvl w:val="1"/>
          <w:numId w:val="7"/>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571615">
        <w:rPr>
          <w:rFonts w:ascii="Times New Roman" w:eastAsia="Times New Roman" w:hAnsi="Times New Roman" w:cs="Times New Roman"/>
          <w:sz w:val="24"/>
          <w:szCs w:val="24"/>
          <w:lang w:eastAsia="ru-RU"/>
        </w:rPr>
        <w:t xml:space="preserve">При формировании графика прохождения государственных аттестационных испытаний для обучающихся по специальности </w:t>
      </w:r>
      <w:r w:rsidR="009D1D18">
        <w:rPr>
          <w:rFonts w:ascii="Times New Roman" w:hAnsi="Times New Roman" w:cs="Times New Roman"/>
          <w:sz w:val="24"/>
          <w:szCs w:val="24"/>
        </w:rPr>
        <w:t>21.02.10 Геология и разведка нефтяных и газовых месторождений</w:t>
      </w:r>
      <w:r w:rsidRPr="00571615">
        <w:rPr>
          <w:rFonts w:ascii="Times New Roman" w:eastAsia="Times New Roman" w:hAnsi="Times New Roman" w:cs="Times New Roman"/>
          <w:sz w:val="24"/>
          <w:szCs w:val="24"/>
          <w:lang w:eastAsia="ru-RU"/>
        </w:rPr>
        <w:t xml:space="preserve"> ДЭ проводится до проведения защиты дипломной работы</w:t>
      </w:r>
      <w:r w:rsidR="00571615" w:rsidRPr="00571615">
        <w:rPr>
          <w:rFonts w:ascii="Times New Roman" w:eastAsia="Times New Roman" w:hAnsi="Times New Roman" w:cs="Times New Roman"/>
          <w:sz w:val="24"/>
          <w:szCs w:val="24"/>
          <w:lang w:eastAsia="ru-RU"/>
        </w:rPr>
        <w:t>.</w:t>
      </w:r>
    </w:p>
    <w:p w14:paraId="23370F9D" w14:textId="700F8ADB" w:rsidR="000F50A7" w:rsidRPr="00571615" w:rsidRDefault="000F50A7" w:rsidP="00465A7E">
      <w:pPr>
        <w:numPr>
          <w:ilvl w:val="1"/>
          <w:numId w:val="7"/>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571615">
        <w:rPr>
          <w:rFonts w:ascii="Times New Roman" w:eastAsia="Times New Roman" w:hAnsi="Times New Roman" w:cs="Times New Roman"/>
          <w:sz w:val="24"/>
          <w:szCs w:val="24"/>
          <w:lang w:eastAsia="ru-RU"/>
        </w:rPr>
        <w:t>В соответствии с принятым в ТИУ Порядком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 и</w:t>
      </w:r>
      <w:r w:rsidR="00D43937">
        <w:rPr>
          <w:rFonts w:ascii="Times New Roman" w:eastAsia="Times New Roman" w:hAnsi="Times New Roman" w:cs="Times New Roman"/>
          <w:sz w:val="24"/>
          <w:szCs w:val="24"/>
          <w:lang w:eastAsia="ru-RU"/>
        </w:rPr>
        <w:t xml:space="preserve"> (или)</w:t>
      </w:r>
      <w:r w:rsidR="00571615" w:rsidRPr="00571615">
        <w:rPr>
          <w:rFonts w:ascii="Times New Roman" w:eastAsia="Times New Roman" w:hAnsi="Times New Roman" w:cs="Times New Roman"/>
          <w:sz w:val="24"/>
          <w:szCs w:val="24"/>
          <w:lang w:eastAsia="ru-RU"/>
        </w:rPr>
        <w:t xml:space="preserve"> защиты дипломно</w:t>
      </w:r>
      <w:r w:rsidR="00D43937">
        <w:rPr>
          <w:rFonts w:ascii="Times New Roman" w:eastAsia="Times New Roman" w:hAnsi="Times New Roman" w:cs="Times New Roman"/>
          <w:sz w:val="24"/>
          <w:szCs w:val="24"/>
          <w:lang w:eastAsia="ru-RU"/>
        </w:rPr>
        <w:t>го проекта (работы)</w:t>
      </w:r>
      <w:r w:rsidRPr="00571615">
        <w:rPr>
          <w:rFonts w:ascii="Times New Roman" w:eastAsia="Times New Roman" w:hAnsi="Times New Roman" w:cs="Times New Roman"/>
          <w:sz w:val="24"/>
          <w:szCs w:val="24"/>
          <w:lang w:eastAsia="ru-RU"/>
        </w:rPr>
        <w:t>, утвержденным 21.02.2025, определяются:</w:t>
      </w:r>
    </w:p>
    <w:p w14:paraId="125EAF50" w14:textId="77777777" w:rsidR="000F50A7" w:rsidRPr="00571615" w:rsidRDefault="000F50A7" w:rsidP="004628A6">
      <w:pPr>
        <w:numPr>
          <w:ilvl w:val="0"/>
          <w:numId w:val="5"/>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571615">
        <w:rPr>
          <w:rFonts w:ascii="Times New Roman" w:eastAsia="Times New Roman" w:hAnsi="Times New Roman" w:cs="Times New Roman"/>
          <w:sz w:val="24"/>
          <w:szCs w:val="24"/>
          <w:lang w:eastAsia="ru-RU"/>
        </w:rPr>
        <w:lastRenderedPageBreak/>
        <w:t>принципы формирования состава государственной экзаменационной комиссии (далее – ГЭК), порядок утверждения председателя и членов ГЭК, требования к председателю и членам ГЭК, взаимодействие членов ГЭК и экспертной группы демонстрационного экзамена;</w:t>
      </w:r>
    </w:p>
    <w:p w14:paraId="55784928" w14:textId="77777777" w:rsidR="000F50A7" w:rsidRPr="005634D5" w:rsidRDefault="000F50A7" w:rsidP="004628A6">
      <w:pPr>
        <w:numPr>
          <w:ilvl w:val="0"/>
          <w:numId w:val="5"/>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5634D5">
        <w:rPr>
          <w:rFonts w:ascii="Times New Roman" w:eastAsia="Times New Roman" w:hAnsi="Times New Roman" w:cs="Times New Roman"/>
          <w:sz w:val="24"/>
          <w:szCs w:val="24"/>
          <w:lang w:eastAsia="ru-RU"/>
        </w:rPr>
        <w:t>особенности проведения ГИА для выпускников из числа лиц с ограниченными возможностями здоровья, детей-инвалидов и инвалидов;</w:t>
      </w:r>
    </w:p>
    <w:p w14:paraId="6BE4F92B" w14:textId="69867711" w:rsidR="00B75528" w:rsidRDefault="000F50A7" w:rsidP="00AE3BFF">
      <w:pPr>
        <w:numPr>
          <w:ilvl w:val="0"/>
          <w:numId w:val="5"/>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4A6D1B">
        <w:rPr>
          <w:rFonts w:ascii="Times New Roman" w:eastAsia="Times New Roman" w:hAnsi="Times New Roman" w:cs="Times New Roman"/>
          <w:sz w:val="24"/>
          <w:szCs w:val="24"/>
          <w:lang w:eastAsia="ru-RU"/>
        </w:rPr>
        <w:t>порядок подачи и рассмотрения апелляции.</w:t>
      </w:r>
    </w:p>
    <w:p w14:paraId="6692A9A1" w14:textId="77777777" w:rsidR="004A6D1B" w:rsidRDefault="004A6D1B" w:rsidP="004A6D1B">
      <w:pPr>
        <w:tabs>
          <w:tab w:val="left" w:pos="993"/>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620F280A" w14:textId="31DDDB42" w:rsidR="000F50A7" w:rsidRPr="00571615" w:rsidRDefault="000F50A7" w:rsidP="00B46DD3">
      <w:pPr>
        <w:numPr>
          <w:ilvl w:val="0"/>
          <w:numId w:val="8"/>
        </w:numPr>
        <w:tabs>
          <w:tab w:val="left" w:pos="284"/>
          <w:tab w:val="left" w:pos="993"/>
        </w:tabs>
        <w:spacing w:after="0" w:line="240" w:lineRule="auto"/>
        <w:ind w:left="0"/>
        <w:contextualSpacing/>
        <w:jc w:val="center"/>
        <w:rPr>
          <w:rFonts w:ascii="Times New Roman" w:eastAsia="Times New Roman" w:hAnsi="Times New Roman" w:cs="Times New Roman"/>
          <w:b/>
          <w:bCs/>
          <w:sz w:val="24"/>
          <w:szCs w:val="24"/>
          <w:lang w:eastAsia="zh-CN"/>
        </w:rPr>
      </w:pPr>
      <w:r w:rsidRPr="00571615">
        <w:rPr>
          <w:rFonts w:ascii="Times New Roman" w:eastAsia="Times New Roman" w:hAnsi="Times New Roman" w:cs="Times New Roman"/>
          <w:b/>
          <w:bCs/>
          <w:sz w:val="24"/>
          <w:szCs w:val="24"/>
          <w:lang w:eastAsia="zh-CN"/>
        </w:rPr>
        <w:t xml:space="preserve">ТРЕБОВАНИЯ К ОРГАНИЗАЦИИ И ПРОВЕДЕНИЮ ГОСУДАРСТВЕННОЙ ИТОГОВОЙ АТТЕСТАЦИИ В ФОРМЕ </w:t>
      </w:r>
      <w:r w:rsidR="00F32566">
        <w:rPr>
          <w:rFonts w:ascii="Times New Roman" w:eastAsia="Times New Roman" w:hAnsi="Times New Roman" w:cs="Times New Roman"/>
          <w:b/>
          <w:bCs/>
          <w:sz w:val="24"/>
          <w:szCs w:val="24"/>
          <w:lang w:eastAsia="zh-CN"/>
        </w:rPr>
        <w:t>ДИПЛОМНОЙ РАБОТЫ</w:t>
      </w:r>
    </w:p>
    <w:p w14:paraId="7A7FE60A" w14:textId="77777777" w:rsidR="000F50A7" w:rsidRPr="005634D5" w:rsidRDefault="000F50A7" w:rsidP="00D640E5">
      <w:pPr>
        <w:tabs>
          <w:tab w:val="left" w:pos="284"/>
          <w:tab w:val="left" w:pos="993"/>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p>
    <w:p w14:paraId="17A908BE" w14:textId="76AA5EC9" w:rsidR="000F50A7" w:rsidRPr="005634D5" w:rsidRDefault="000F50A7" w:rsidP="00AC4A44">
      <w:pPr>
        <w:numPr>
          <w:ilvl w:val="1"/>
          <w:numId w:val="4"/>
        </w:numPr>
        <w:tabs>
          <w:tab w:val="left" w:pos="1134"/>
        </w:tabs>
        <w:autoSpaceDE w:val="0"/>
        <w:autoSpaceDN w:val="0"/>
        <w:adjustRightInd w:val="0"/>
        <w:spacing w:after="0" w:line="240" w:lineRule="auto"/>
        <w:ind w:left="709" w:firstLine="0"/>
        <w:contextualSpacing/>
        <w:jc w:val="both"/>
        <w:rPr>
          <w:rFonts w:ascii="Times New Roman" w:eastAsia="Times New Roman" w:hAnsi="Times New Roman" w:cs="Times New Roman"/>
          <w:b/>
          <w:sz w:val="24"/>
          <w:szCs w:val="24"/>
          <w:lang w:eastAsia="ru-RU"/>
        </w:rPr>
      </w:pPr>
      <w:r w:rsidRPr="005634D5">
        <w:rPr>
          <w:rFonts w:ascii="Times New Roman" w:eastAsia="Times New Roman" w:hAnsi="Times New Roman" w:cs="Times New Roman"/>
          <w:b/>
          <w:sz w:val="24"/>
          <w:szCs w:val="24"/>
          <w:lang w:eastAsia="ru-RU"/>
        </w:rPr>
        <w:t>Порядок определения тематики</w:t>
      </w:r>
    </w:p>
    <w:p w14:paraId="31C1836C" w14:textId="77777777" w:rsidR="00571615" w:rsidRPr="00571615" w:rsidRDefault="00571615" w:rsidP="00465A7E">
      <w:pPr>
        <w:autoSpaceDE w:val="0"/>
        <w:autoSpaceDN w:val="0"/>
        <w:adjustRightInd w:val="0"/>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Дипломная работа предполагает самостоятельную подготовку (написание) выпускниками работы, демонстрирующей уровень знаний в рамках выбранной темы, а также сформированность его профессиональных умений и навыков.</w:t>
      </w:r>
    </w:p>
    <w:p w14:paraId="67DB97D4" w14:textId="77777777" w:rsidR="00571615" w:rsidRPr="00571615" w:rsidRDefault="00571615" w:rsidP="00465A7E">
      <w:pPr>
        <w:autoSpaceDE w:val="0"/>
        <w:autoSpaceDN w:val="0"/>
        <w:adjustRightInd w:val="0"/>
        <w:spacing w:after="0" w:line="240" w:lineRule="auto"/>
        <w:ind w:firstLine="709"/>
        <w:jc w:val="both"/>
        <w:rPr>
          <w:rFonts w:ascii="Times New Roman" w:hAnsi="Times New Roman" w:cs="Times New Roman"/>
          <w:bCs/>
          <w:sz w:val="24"/>
          <w:szCs w:val="24"/>
        </w:rPr>
      </w:pPr>
      <w:r w:rsidRPr="00571615">
        <w:rPr>
          <w:rFonts w:ascii="Times New Roman" w:hAnsi="Times New Roman" w:cs="Times New Roman"/>
          <w:sz w:val="24"/>
          <w:szCs w:val="24"/>
        </w:rPr>
        <w:t>Для проведения аттестационных испытаний разрабатывается тематика дипломных работ, которая позволяет оценить уровень и качество подготовки выпускников в ходе решения и защиты ими комплекса взаимосвязанных технологических, конструкторских, организационно-управленческих вопросов.</w:t>
      </w:r>
    </w:p>
    <w:p w14:paraId="6E5C98CC" w14:textId="34AC2120" w:rsidR="00571615" w:rsidRPr="00571615" w:rsidRDefault="00571615" w:rsidP="00465A7E">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Тематика дипломных работ разрабатывается преподавателями профессионального цикла нефтегазового отделения совместно со специалистами предприятий и обсуждается на заседании цикловой комиссии </w:t>
      </w:r>
      <w:r w:rsidR="001B1D92">
        <w:rPr>
          <w:rFonts w:ascii="Times New Roman" w:hAnsi="Times New Roman" w:cs="Times New Roman"/>
          <w:sz w:val="24"/>
          <w:szCs w:val="24"/>
        </w:rPr>
        <w:t>разведки, разработки нефтяных и газовых месторождений</w:t>
      </w:r>
      <w:r w:rsidRPr="00571615">
        <w:rPr>
          <w:rFonts w:ascii="Times New Roman" w:hAnsi="Times New Roman" w:cs="Times New Roman"/>
          <w:sz w:val="24"/>
          <w:szCs w:val="24"/>
        </w:rPr>
        <w:t>, утверждается директором колледжа</w:t>
      </w:r>
      <w:r w:rsidRPr="00571615">
        <w:rPr>
          <w:rFonts w:ascii="Times New Roman" w:eastAsia="Times New Roman" w:hAnsi="Times New Roman" w:cs="Times New Roman"/>
          <w:sz w:val="24"/>
          <w:szCs w:val="24"/>
          <w:lang w:eastAsia="ko-KR"/>
        </w:rPr>
        <w:t xml:space="preserve"> </w:t>
      </w:r>
      <w:r w:rsidRPr="005634D5">
        <w:rPr>
          <w:rFonts w:ascii="Times New Roman" w:eastAsia="Times New Roman" w:hAnsi="Times New Roman" w:cs="Times New Roman"/>
          <w:sz w:val="24"/>
          <w:szCs w:val="24"/>
          <w:lang w:eastAsia="ko-KR"/>
        </w:rPr>
        <w:t xml:space="preserve">после предварительного положительного заключения </w:t>
      </w:r>
      <w:r w:rsidRPr="00571615">
        <w:rPr>
          <w:rFonts w:ascii="Times New Roman" w:eastAsia="Times New Roman" w:hAnsi="Times New Roman" w:cs="Times New Roman"/>
          <w:sz w:val="24"/>
          <w:szCs w:val="24"/>
          <w:lang w:eastAsia="ko-KR"/>
        </w:rPr>
        <w:t>работодателей</w:t>
      </w:r>
      <w:r w:rsidRPr="00571615">
        <w:rPr>
          <w:rFonts w:ascii="Times New Roman" w:hAnsi="Times New Roman" w:cs="Times New Roman"/>
          <w:sz w:val="24"/>
          <w:szCs w:val="24"/>
        </w:rPr>
        <w:t>.</w:t>
      </w:r>
    </w:p>
    <w:p w14:paraId="715EC2D1" w14:textId="140E7134" w:rsidR="00571615" w:rsidRPr="00571615" w:rsidRDefault="00571615" w:rsidP="00465A7E">
      <w:pPr>
        <w:tabs>
          <w:tab w:val="left" w:pos="993"/>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 xml:space="preserve">Тематика дипломных работ по специальности </w:t>
      </w:r>
      <w:r w:rsidR="009D1D18">
        <w:rPr>
          <w:rFonts w:ascii="Times New Roman" w:hAnsi="Times New Roman" w:cs="Times New Roman"/>
          <w:bCs/>
          <w:sz w:val="24"/>
          <w:szCs w:val="24"/>
        </w:rPr>
        <w:t>21.02.10 Геология и разведка нефтяных и газовых месторождений</w:t>
      </w:r>
      <w:r w:rsidRPr="00571615">
        <w:rPr>
          <w:rFonts w:ascii="Times New Roman" w:hAnsi="Times New Roman" w:cs="Times New Roman"/>
          <w:bCs/>
          <w:sz w:val="24"/>
          <w:szCs w:val="24"/>
        </w:rPr>
        <w:t xml:space="preserve"> </w:t>
      </w:r>
      <w:r w:rsidRPr="00571615">
        <w:rPr>
          <w:rFonts w:ascii="Times New Roman" w:hAnsi="Times New Roman" w:cs="Times New Roman"/>
          <w:sz w:val="24"/>
          <w:szCs w:val="24"/>
        </w:rPr>
        <w:t>соответствует современным требованиям и перспективам развития науки и техники, производства и имеют практико-ориентированный характер (Приложение 1).</w:t>
      </w:r>
    </w:p>
    <w:p w14:paraId="5B64BDBE" w14:textId="02C7F473" w:rsidR="00571615" w:rsidRPr="00571615" w:rsidRDefault="00571615" w:rsidP="00465A7E">
      <w:pPr>
        <w:autoSpaceDE w:val="0"/>
        <w:autoSpaceDN w:val="0"/>
        <w:adjustRightInd w:val="0"/>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Темы дипломных работ соответствуют содержанию </w:t>
      </w:r>
      <w:r>
        <w:rPr>
          <w:rFonts w:ascii="Times New Roman" w:hAnsi="Times New Roman" w:cs="Times New Roman"/>
          <w:sz w:val="24"/>
          <w:szCs w:val="24"/>
        </w:rPr>
        <w:t xml:space="preserve">одного или нескольких </w:t>
      </w:r>
      <w:r w:rsidRPr="00571615">
        <w:rPr>
          <w:rFonts w:ascii="Times New Roman" w:hAnsi="Times New Roman" w:cs="Times New Roman"/>
          <w:sz w:val="24"/>
          <w:szCs w:val="24"/>
        </w:rPr>
        <w:t>профессиональных модулей:</w:t>
      </w:r>
    </w:p>
    <w:p w14:paraId="42CFF891" w14:textId="60734F2D" w:rsidR="00571615" w:rsidRPr="00571615" w:rsidRDefault="00571615" w:rsidP="00465A7E">
      <w:pPr>
        <w:spacing w:after="0" w:line="240" w:lineRule="auto"/>
        <w:ind w:firstLine="709"/>
        <w:jc w:val="both"/>
        <w:rPr>
          <w:rFonts w:ascii="Times New Roman" w:hAnsi="Times New Roman" w:cs="Times New Roman"/>
          <w:bCs/>
          <w:sz w:val="24"/>
          <w:szCs w:val="24"/>
        </w:rPr>
      </w:pPr>
      <w:r w:rsidRPr="00571615">
        <w:rPr>
          <w:rFonts w:ascii="Times New Roman" w:hAnsi="Times New Roman" w:cs="Times New Roman"/>
          <w:sz w:val="24"/>
          <w:szCs w:val="24"/>
        </w:rPr>
        <w:t xml:space="preserve">ПМ.01 </w:t>
      </w:r>
      <w:r w:rsidR="00260CBC" w:rsidRPr="00376B9F">
        <w:rPr>
          <w:rFonts w:ascii="Times New Roman" w:hAnsi="Times New Roman" w:cs="Times New Roman"/>
          <w:sz w:val="24"/>
          <w:szCs w:val="24"/>
        </w:rPr>
        <w:t>Планирование и сопровождение бурения, испытаний и эксплуатации скважин при проведении геологоразведочных работ на нефть и газ</w:t>
      </w:r>
      <w:r>
        <w:rPr>
          <w:rFonts w:ascii="Times New Roman" w:hAnsi="Times New Roman" w:cs="Times New Roman"/>
          <w:bCs/>
          <w:sz w:val="24"/>
          <w:szCs w:val="24"/>
        </w:rPr>
        <w:t>;</w:t>
      </w:r>
    </w:p>
    <w:p w14:paraId="3F7FA4A6" w14:textId="22C81F52" w:rsidR="00571615" w:rsidRPr="00571615" w:rsidRDefault="00571615" w:rsidP="00465A7E">
      <w:pPr>
        <w:spacing w:after="0" w:line="240" w:lineRule="auto"/>
        <w:ind w:firstLine="709"/>
        <w:jc w:val="both"/>
        <w:rPr>
          <w:rFonts w:ascii="Times New Roman" w:hAnsi="Times New Roman" w:cs="Times New Roman"/>
          <w:bCs/>
          <w:sz w:val="24"/>
          <w:szCs w:val="24"/>
        </w:rPr>
      </w:pPr>
      <w:r w:rsidRPr="00571615">
        <w:rPr>
          <w:rFonts w:ascii="Times New Roman" w:hAnsi="Times New Roman" w:cs="Times New Roman"/>
          <w:bCs/>
          <w:sz w:val="24"/>
          <w:szCs w:val="24"/>
        </w:rPr>
        <w:t xml:space="preserve">ПМ.02 </w:t>
      </w:r>
      <w:r w:rsidR="00260CBC" w:rsidRPr="00376B9F">
        <w:rPr>
          <w:rFonts w:ascii="Times New Roman" w:hAnsi="Times New Roman" w:cs="Times New Roman"/>
          <w:sz w:val="24"/>
          <w:szCs w:val="24"/>
        </w:rPr>
        <w:t>Геологическое моделирование для подсчета запасов и поддержания добычи нефти и газа</w:t>
      </w:r>
      <w:r>
        <w:rPr>
          <w:rFonts w:ascii="Times New Roman" w:hAnsi="Times New Roman" w:cs="Times New Roman"/>
          <w:bCs/>
          <w:sz w:val="24"/>
          <w:szCs w:val="24"/>
        </w:rPr>
        <w:t>;</w:t>
      </w:r>
    </w:p>
    <w:p w14:paraId="1EDC4335" w14:textId="7C1592AD" w:rsidR="00571615" w:rsidRPr="00571615" w:rsidRDefault="00571615" w:rsidP="00465A7E">
      <w:pPr>
        <w:spacing w:after="0" w:line="240" w:lineRule="auto"/>
        <w:ind w:firstLine="709"/>
        <w:jc w:val="both"/>
        <w:rPr>
          <w:rFonts w:ascii="Times New Roman" w:hAnsi="Times New Roman" w:cs="Times New Roman"/>
          <w:bCs/>
          <w:sz w:val="24"/>
          <w:szCs w:val="24"/>
        </w:rPr>
      </w:pPr>
      <w:r w:rsidRPr="00571615">
        <w:rPr>
          <w:rFonts w:ascii="Times New Roman" w:hAnsi="Times New Roman" w:cs="Times New Roman"/>
          <w:bCs/>
          <w:sz w:val="24"/>
          <w:szCs w:val="24"/>
        </w:rPr>
        <w:t xml:space="preserve">ПМ.03 </w:t>
      </w:r>
      <w:r w:rsidR="00260CBC" w:rsidRPr="00376B9F">
        <w:rPr>
          <w:rFonts w:ascii="Times New Roman" w:hAnsi="Times New Roman" w:cs="Times New Roman"/>
          <w:sz w:val="24"/>
          <w:szCs w:val="24"/>
        </w:rPr>
        <w:t>Оценка ресурсов, подсчет и пересчет запасов углеводородов на основе геолого-геофизических</w:t>
      </w:r>
      <w:r>
        <w:rPr>
          <w:rFonts w:ascii="Times New Roman" w:hAnsi="Times New Roman" w:cs="Times New Roman"/>
          <w:bCs/>
          <w:sz w:val="24"/>
          <w:szCs w:val="24"/>
        </w:rPr>
        <w:t>;</w:t>
      </w:r>
    </w:p>
    <w:p w14:paraId="58F1D4E3" w14:textId="77777777" w:rsidR="00571615" w:rsidRPr="00571615" w:rsidRDefault="00571615" w:rsidP="00465A7E">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Обучающемуся предоставляется право выбора темы дипломной работы, в том числе допускается предложение своей тематики с необходимым обоснованием целесообразности ее разработки для практического применения. </w:t>
      </w:r>
    </w:p>
    <w:p w14:paraId="5080ECB8" w14:textId="6329265D" w:rsidR="00571615" w:rsidRPr="00571615" w:rsidRDefault="00571615" w:rsidP="00465A7E">
      <w:pPr>
        <w:pStyle w:val="aff"/>
        <w:ind w:left="0" w:firstLine="709"/>
        <w:rPr>
          <w:rFonts w:ascii="Times New Roman" w:hAnsi="Times New Roman"/>
          <w:sz w:val="24"/>
          <w:szCs w:val="24"/>
        </w:rPr>
      </w:pPr>
      <w:r w:rsidRPr="00571615">
        <w:rPr>
          <w:rFonts w:ascii="Times New Roman" w:hAnsi="Times New Roman"/>
          <w:sz w:val="24"/>
          <w:szCs w:val="24"/>
        </w:rPr>
        <w:t xml:space="preserve">Закрепление за обучающимися тем дипломных работ осуществляется приказом директора колледжа, не позднее, чем за две недели до начала производственной практики, на </w:t>
      </w:r>
      <w:r>
        <w:rPr>
          <w:rFonts w:ascii="Times New Roman" w:hAnsi="Times New Roman"/>
          <w:sz w:val="24"/>
          <w:szCs w:val="24"/>
        </w:rPr>
        <w:t>основании заявлений обучающихся.</w:t>
      </w:r>
    </w:p>
    <w:p w14:paraId="7D064108" w14:textId="77777777" w:rsidR="00571615" w:rsidRPr="00571615" w:rsidRDefault="00571615" w:rsidP="00465A7E">
      <w:pPr>
        <w:pStyle w:val="aff"/>
        <w:ind w:left="0" w:firstLine="709"/>
        <w:rPr>
          <w:rFonts w:ascii="Times New Roman" w:hAnsi="Times New Roman"/>
          <w:sz w:val="24"/>
          <w:szCs w:val="24"/>
        </w:rPr>
      </w:pPr>
      <w:r w:rsidRPr="00571615">
        <w:rPr>
          <w:rFonts w:ascii="Times New Roman" w:hAnsi="Times New Roman"/>
          <w:sz w:val="24"/>
          <w:szCs w:val="24"/>
        </w:rPr>
        <w:t>Тема дипломной работы может быть изменена по заявлению выпускника с обоснованием причин и с согласия директора, но не позднее начала сроков, определенных в учебном плане для подготовки дипломных работ.</w:t>
      </w:r>
    </w:p>
    <w:p w14:paraId="73F9C936" w14:textId="7B1DA7C1" w:rsidR="00571615" w:rsidRPr="00571615" w:rsidRDefault="00571615" w:rsidP="00465A7E">
      <w:pPr>
        <w:spacing w:after="0" w:line="240" w:lineRule="auto"/>
        <w:ind w:firstLine="709"/>
        <w:jc w:val="both"/>
        <w:rPr>
          <w:rFonts w:ascii="Times New Roman" w:hAnsi="Times New Roman" w:cs="Times New Roman"/>
          <w:sz w:val="24"/>
          <w:szCs w:val="24"/>
          <w:lang w:eastAsia="ko-KR"/>
        </w:rPr>
      </w:pPr>
      <w:r w:rsidRPr="00571615">
        <w:rPr>
          <w:rFonts w:ascii="Times New Roman" w:hAnsi="Times New Roman" w:cs="Times New Roman"/>
          <w:sz w:val="24"/>
          <w:szCs w:val="24"/>
          <w:lang w:eastAsia="ko-KR"/>
        </w:rPr>
        <w:t xml:space="preserve">Срок выполнения дипломной работы определяется учебным планом образовательной программы </w:t>
      </w:r>
      <w:r w:rsidRPr="00571615">
        <w:rPr>
          <w:rFonts w:ascii="Times New Roman" w:hAnsi="Times New Roman" w:cs="Times New Roman"/>
          <w:sz w:val="24"/>
          <w:szCs w:val="24"/>
        </w:rPr>
        <w:t xml:space="preserve">по специальности </w:t>
      </w:r>
      <w:r w:rsidR="009D1D18">
        <w:rPr>
          <w:rFonts w:ascii="Times New Roman" w:hAnsi="Times New Roman" w:cs="Times New Roman"/>
          <w:bCs/>
          <w:sz w:val="24"/>
          <w:szCs w:val="24"/>
        </w:rPr>
        <w:t>21.02.10 Геология и разведка нефтяных и газовых месторождений</w:t>
      </w:r>
      <w:r w:rsidRPr="00571615">
        <w:rPr>
          <w:rFonts w:ascii="Times New Roman" w:hAnsi="Times New Roman" w:cs="Times New Roman"/>
          <w:bCs/>
          <w:sz w:val="24"/>
          <w:szCs w:val="24"/>
        </w:rPr>
        <w:t xml:space="preserve"> </w:t>
      </w:r>
      <w:r w:rsidRPr="00571615">
        <w:rPr>
          <w:rFonts w:ascii="Times New Roman" w:hAnsi="Times New Roman" w:cs="Times New Roman"/>
          <w:sz w:val="24"/>
          <w:szCs w:val="24"/>
        </w:rPr>
        <w:t xml:space="preserve">и составляет </w:t>
      </w:r>
      <w:r w:rsidR="00260CBC">
        <w:rPr>
          <w:rFonts w:ascii="Times New Roman" w:hAnsi="Times New Roman" w:cs="Times New Roman"/>
          <w:sz w:val="24"/>
          <w:szCs w:val="24"/>
        </w:rPr>
        <w:t>6 недель</w:t>
      </w:r>
      <w:r w:rsidRPr="00571615">
        <w:rPr>
          <w:rFonts w:ascii="Times New Roman" w:hAnsi="Times New Roman" w:cs="Times New Roman"/>
          <w:sz w:val="24"/>
          <w:szCs w:val="24"/>
        </w:rPr>
        <w:t>.</w:t>
      </w:r>
    </w:p>
    <w:p w14:paraId="16E89902" w14:textId="77777777" w:rsidR="000F50A7" w:rsidRPr="005634D5" w:rsidRDefault="000F50A7" w:rsidP="00D640E5">
      <w:pPr>
        <w:tabs>
          <w:tab w:val="left" w:pos="993"/>
        </w:tabs>
        <w:spacing w:after="0" w:line="240" w:lineRule="auto"/>
        <w:contextualSpacing/>
        <w:jc w:val="both"/>
        <w:rPr>
          <w:rFonts w:ascii="Times New Roman" w:eastAsia="Times New Roman" w:hAnsi="Times New Roman" w:cs="Times New Roman"/>
          <w:sz w:val="24"/>
          <w:szCs w:val="24"/>
          <w:lang w:eastAsia="ko-KR"/>
        </w:rPr>
      </w:pPr>
    </w:p>
    <w:p w14:paraId="43CC3F78" w14:textId="77777777" w:rsidR="001B4461" w:rsidRDefault="001B446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0B3C92DC" w14:textId="69B79B43" w:rsidR="000F50A7" w:rsidRPr="00AC4A44" w:rsidRDefault="000F50A7" w:rsidP="00AC4A44">
      <w:pPr>
        <w:numPr>
          <w:ilvl w:val="1"/>
          <w:numId w:val="4"/>
        </w:numPr>
        <w:tabs>
          <w:tab w:val="left" w:pos="1134"/>
        </w:tabs>
        <w:autoSpaceDE w:val="0"/>
        <w:autoSpaceDN w:val="0"/>
        <w:adjustRightInd w:val="0"/>
        <w:spacing w:after="0" w:line="240" w:lineRule="auto"/>
        <w:ind w:left="709" w:firstLine="0"/>
        <w:contextualSpacing/>
        <w:jc w:val="both"/>
        <w:rPr>
          <w:rFonts w:ascii="Times New Roman" w:eastAsia="Times New Roman" w:hAnsi="Times New Roman" w:cs="Times New Roman"/>
          <w:b/>
          <w:sz w:val="24"/>
          <w:szCs w:val="24"/>
          <w:lang w:eastAsia="ru-RU"/>
        </w:rPr>
      </w:pPr>
      <w:r w:rsidRPr="00571615">
        <w:rPr>
          <w:rFonts w:ascii="Times New Roman" w:eastAsia="Times New Roman" w:hAnsi="Times New Roman" w:cs="Times New Roman"/>
          <w:b/>
          <w:sz w:val="24"/>
          <w:szCs w:val="24"/>
          <w:lang w:eastAsia="ru-RU"/>
        </w:rPr>
        <w:lastRenderedPageBreak/>
        <w:t>Руковод</w:t>
      </w:r>
      <w:r w:rsidR="00F32566">
        <w:rPr>
          <w:rFonts w:ascii="Times New Roman" w:eastAsia="Times New Roman" w:hAnsi="Times New Roman" w:cs="Times New Roman"/>
          <w:b/>
          <w:sz w:val="24"/>
          <w:szCs w:val="24"/>
          <w:lang w:eastAsia="ru-RU"/>
        </w:rPr>
        <w:t xml:space="preserve">ство подготовкой и защитой </w:t>
      </w:r>
      <w:r w:rsidRPr="00571615">
        <w:rPr>
          <w:rFonts w:ascii="Times New Roman" w:eastAsia="Times New Roman" w:hAnsi="Times New Roman" w:cs="Times New Roman"/>
          <w:b/>
          <w:sz w:val="24"/>
          <w:szCs w:val="24"/>
          <w:lang w:eastAsia="ru-RU"/>
        </w:rPr>
        <w:t>дипломно</w:t>
      </w:r>
      <w:r w:rsidR="00F32566">
        <w:rPr>
          <w:rFonts w:ascii="Times New Roman" w:eastAsia="Times New Roman" w:hAnsi="Times New Roman" w:cs="Times New Roman"/>
          <w:b/>
          <w:sz w:val="24"/>
          <w:szCs w:val="24"/>
          <w:lang w:eastAsia="ru-RU"/>
        </w:rPr>
        <w:t>й работы</w:t>
      </w:r>
      <w:r w:rsidR="00571615" w:rsidRPr="00571615">
        <w:rPr>
          <w:rFonts w:ascii="Times New Roman" w:eastAsia="Times New Roman" w:hAnsi="Times New Roman" w:cs="Times New Roman"/>
          <w:b/>
          <w:sz w:val="24"/>
          <w:szCs w:val="24"/>
          <w:lang w:eastAsia="ru-RU"/>
        </w:rPr>
        <w:t xml:space="preserve"> </w:t>
      </w:r>
    </w:p>
    <w:p w14:paraId="3E04D3FD" w14:textId="77777777" w:rsidR="00571615" w:rsidRPr="00571615" w:rsidRDefault="00571615" w:rsidP="00571615">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Для подготовки дипломной работы обучающемуся назначается руководитель.</w:t>
      </w:r>
    </w:p>
    <w:p w14:paraId="5A455F95" w14:textId="77777777" w:rsidR="00571615" w:rsidRPr="00571615" w:rsidRDefault="00571615" w:rsidP="00571615">
      <w:pPr>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Назначение руководителей дипломных работ и консультантов осуществляется приказом директора по колледжу.</w:t>
      </w:r>
      <w:r w:rsidRPr="00571615">
        <w:rPr>
          <w:rFonts w:ascii="Times New Roman" w:hAnsi="Times New Roman" w:cs="Times New Roman"/>
          <w:sz w:val="24"/>
          <w:szCs w:val="24"/>
        </w:rPr>
        <w:tab/>
      </w:r>
    </w:p>
    <w:p w14:paraId="3270CCB1" w14:textId="77777777" w:rsidR="00571615" w:rsidRPr="00571615" w:rsidRDefault="00571615" w:rsidP="00465A7E">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Основными функциями руководителя дипломных работ являются:</w:t>
      </w:r>
    </w:p>
    <w:p w14:paraId="2C697BEB" w14:textId="3227DB7A" w:rsidR="00571615" w:rsidRPr="00571615" w:rsidRDefault="00571615" w:rsidP="00465A7E">
      <w:pPr>
        <w:pStyle w:val="aff"/>
        <w:numPr>
          <w:ilvl w:val="0"/>
          <w:numId w:val="12"/>
        </w:numPr>
        <w:tabs>
          <w:tab w:val="left" w:pos="993"/>
        </w:tabs>
        <w:autoSpaceDE w:val="0"/>
        <w:autoSpaceDN w:val="0"/>
        <w:adjustRightInd w:val="0"/>
        <w:ind w:left="0" w:firstLine="709"/>
        <w:rPr>
          <w:rFonts w:ascii="Times New Roman" w:hAnsi="Times New Roman"/>
          <w:sz w:val="24"/>
          <w:szCs w:val="24"/>
        </w:rPr>
      </w:pPr>
      <w:r w:rsidRPr="00571615">
        <w:rPr>
          <w:rFonts w:ascii="Times New Roman" w:hAnsi="Times New Roman"/>
          <w:sz w:val="24"/>
          <w:szCs w:val="24"/>
        </w:rPr>
        <w:t>разработка задания на подготовку дипломной работы;</w:t>
      </w:r>
    </w:p>
    <w:p w14:paraId="65C3A323" w14:textId="3E1BA53F" w:rsidR="00571615" w:rsidRPr="00571615" w:rsidRDefault="00571615" w:rsidP="00465A7E">
      <w:pPr>
        <w:pStyle w:val="aff"/>
        <w:numPr>
          <w:ilvl w:val="0"/>
          <w:numId w:val="12"/>
        </w:numPr>
        <w:tabs>
          <w:tab w:val="left" w:pos="993"/>
        </w:tabs>
        <w:autoSpaceDE w:val="0"/>
        <w:autoSpaceDN w:val="0"/>
        <w:adjustRightInd w:val="0"/>
        <w:ind w:left="0" w:firstLine="709"/>
        <w:rPr>
          <w:rFonts w:ascii="Times New Roman" w:hAnsi="Times New Roman"/>
          <w:sz w:val="24"/>
          <w:szCs w:val="24"/>
        </w:rPr>
      </w:pPr>
      <w:r w:rsidRPr="00571615">
        <w:rPr>
          <w:rFonts w:ascii="Times New Roman" w:hAnsi="Times New Roman"/>
          <w:sz w:val="24"/>
          <w:szCs w:val="24"/>
        </w:rPr>
        <w:t>разработка совместно с обучающимся плана дипломной работы;</w:t>
      </w:r>
    </w:p>
    <w:p w14:paraId="1D565B78" w14:textId="459F3821" w:rsidR="00571615" w:rsidRPr="00571615" w:rsidRDefault="00571615" w:rsidP="00465A7E">
      <w:pPr>
        <w:pStyle w:val="aff"/>
        <w:numPr>
          <w:ilvl w:val="0"/>
          <w:numId w:val="12"/>
        </w:numPr>
        <w:tabs>
          <w:tab w:val="left" w:pos="993"/>
        </w:tabs>
        <w:autoSpaceDE w:val="0"/>
        <w:autoSpaceDN w:val="0"/>
        <w:adjustRightInd w:val="0"/>
        <w:ind w:left="0" w:firstLine="709"/>
        <w:rPr>
          <w:rFonts w:ascii="Times New Roman" w:hAnsi="Times New Roman"/>
          <w:sz w:val="24"/>
          <w:szCs w:val="24"/>
        </w:rPr>
      </w:pPr>
      <w:r w:rsidRPr="00571615">
        <w:rPr>
          <w:rFonts w:ascii="Times New Roman" w:hAnsi="Times New Roman"/>
          <w:sz w:val="24"/>
          <w:szCs w:val="24"/>
        </w:rPr>
        <w:t>оказание помощи обучающемуся в разработке индивидуального графика работы на весь период выполнения дипломной работы;</w:t>
      </w:r>
    </w:p>
    <w:p w14:paraId="14FFD7B3" w14:textId="08392674" w:rsidR="00571615" w:rsidRPr="00571615" w:rsidRDefault="00571615" w:rsidP="00465A7E">
      <w:pPr>
        <w:pStyle w:val="aff"/>
        <w:numPr>
          <w:ilvl w:val="0"/>
          <w:numId w:val="12"/>
        </w:numPr>
        <w:tabs>
          <w:tab w:val="left" w:pos="993"/>
        </w:tabs>
        <w:autoSpaceDE w:val="0"/>
        <w:autoSpaceDN w:val="0"/>
        <w:adjustRightInd w:val="0"/>
        <w:ind w:left="0" w:firstLine="709"/>
        <w:rPr>
          <w:rFonts w:ascii="Times New Roman" w:hAnsi="Times New Roman"/>
          <w:sz w:val="24"/>
          <w:szCs w:val="24"/>
        </w:rPr>
      </w:pPr>
      <w:r w:rsidRPr="00571615">
        <w:rPr>
          <w:rFonts w:ascii="Times New Roman" w:hAnsi="Times New Roman"/>
          <w:sz w:val="24"/>
          <w:szCs w:val="24"/>
        </w:rPr>
        <w:t>консультирование по вопросам содержания и последовательности  выполнения дипломной работы;</w:t>
      </w:r>
    </w:p>
    <w:p w14:paraId="36029DFB" w14:textId="1384E92A" w:rsidR="00571615" w:rsidRPr="00571615" w:rsidRDefault="00571615" w:rsidP="00465A7E">
      <w:pPr>
        <w:pStyle w:val="aff"/>
        <w:numPr>
          <w:ilvl w:val="0"/>
          <w:numId w:val="12"/>
        </w:numPr>
        <w:tabs>
          <w:tab w:val="left" w:pos="993"/>
        </w:tabs>
        <w:autoSpaceDE w:val="0"/>
        <w:autoSpaceDN w:val="0"/>
        <w:adjustRightInd w:val="0"/>
        <w:ind w:left="0" w:firstLine="709"/>
        <w:rPr>
          <w:rFonts w:ascii="Times New Roman" w:hAnsi="Times New Roman"/>
          <w:sz w:val="24"/>
          <w:szCs w:val="24"/>
        </w:rPr>
      </w:pPr>
      <w:r w:rsidRPr="00571615">
        <w:rPr>
          <w:rFonts w:ascii="Times New Roman" w:hAnsi="Times New Roman"/>
          <w:sz w:val="24"/>
          <w:szCs w:val="24"/>
        </w:rPr>
        <w:t>оказание помощи обучающемуся в подборе необходимых источников;</w:t>
      </w:r>
    </w:p>
    <w:p w14:paraId="1D73899E" w14:textId="6CF1AC7F" w:rsidR="00571615" w:rsidRPr="00571615" w:rsidRDefault="00571615" w:rsidP="00465A7E">
      <w:pPr>
        <w:pStyle w:val="aff"/>
        <w:numPr>
          <w:ilvl w:val="0"/>
          <w:numId w:val="12"/>
        </w:numPr>
        <w:tabs>
          <w:tab w:val="left" w:pos="993"/>
        </w:tabs>
        <w:autoSpaceDE w:val="0"/>
        <w:autoSpaceDN w:val="0"/>
        <w:adjustRightInd w:val="0"/>
        <w:ind w:left="0" w:firstLine="709"/>
        <w:rPr>
          <w:rFonts w:ascii="Times New Roman" w:hAnsi="Times New Roman"/>
          <w:sz w:val="24"/>
          <w:szCs w:val="24"/>
        </w:rPr>
      </w:pPr>
      <w:r w:rsidRPr="00571615">
        <w:rPr>
          <w:rFonts w:ascii="Times New Roman" w:hAnsi="Times New Roman"/>
          <w:sz w:val="24"/>
          <w:szCs w:val="24"/>
        </w:rPr>
        <w:t>контроль хода выполнения дипломной работы в соответствии с установленным графиком в форме регулярного обсуждения руководителем и обучающимся хода работ;</w:t>
      </w:r>
    </w:p>
    <w:p w14:paraId="066652D8" w14:textId="77777777" w:rsidR="00571615" w:rsidRDefault="00571615" w:rsidP="00465A7E">
      <w:pPr>
        <w:pStyle w:val="aff"/>
        <w:numPr>
          <w:ilvl w:val="0"/>
          <w:numId w:val="12"/>
        </w:numPr>
        <w:tabs>
          <w:tab w:val="left" w:pos="993"/>
        </w:tabs>
        <w:autoSpaceDE w:val="0"/>
        <w:autoSpaceDN w:val="0"/>
        <w:adjustRightInd w:val="0"/>
        <w:ind w:left="0" w:firstLine="709"/>
        <w:rPr>
          <w:rFonts w:ascii="Times New Roman" w:hAnsi="Times New Roman"/>
          <w:sz w:val="24"/>
          <w:szCs w:val="24"/>
        </w:rPr>
      </w:pPr>
      <w:r w:rsidRPr="00571615">
        <w:rPr>
          <w:rFonts w:ascii="Times New Roman" w:hAnsi="Times New Roman"/>
          <w:sz w:val="24"/>
          <w:szCs w:val="24"/>
        </w:rPr>
        <w:t>оказание помощи (консультирование обучающегося) в подготовке презентации и доклада для защиты дипломной работы;</w:t>
      </w:r>
    </w:p>
    <w:p w14:paraId="00B77198" w14:textId="1E84E58A" w:rsidR="00571615" w:rsidRPr="00571615" w:rsidRDefault="00571615" w:rsidP="00465A7E">
      <w:pPr>
        <w:pStyle w:val="aff"/>
        <w:numPr>
          <w:ilvl w:val="0"/>
          <w:numId w:val="12"/>
        </w:numPr>
        <w:tabs>
          <w:tab w:val="left" w:pos="993"/>
        </w:tabs>
        <w:autoSpaceDE w:val="0"/>
        <w:autoSpaceDN w:val="0"/>
        <w:adjustRightInd w:val="0"/>
        <w:ind w:left="0" w:firstLine="709"/>
        <w:rPr>
          <w:rFonts w:ascii="Times New Roman" w:hAnsi="Times New Roman"/>
          <w:sz w:val="24"/>
          <w:szCs w:val="24"/>
        </w:rPr>
      </w:pPr>
      <w:r w:rsidRPr="00571615">
        <w:rPr>
          <w:rFonts w:ascii="Times New Roman" w:hAnsi="Times New Roman"/>
          <w:sz w:val="24"/>
          <w:szCs w:val="24"/>
        </w:rPr>
        <w:t>предоставление письменного отзыва на дипломную работу.</w:t>
      </w:r>
    </w:p>
    <w:p w14:paraId="188D85C0" w14:textId="7E908661" w:rsidR="00571615" w:rsidRPr="00571615" w:rsidRDefault="00571615" w:rsidP="00465A7E">
      <w:pPr>
        <w:pStyle w:val="aff"/>
        <w:tabs>
          <w:tab w:val="left" w:pos="993"/>
        </w:tabs>
        <w:ind w:left="0" w:firstLine="709"/>
        <w:rPr>
          <w:rFonts w:ascii="Times New Roman" w:hAnsi="Times New Roman"/>
          <w:sz w:val="24"/>
          <w:szCs w:val="24"/>
        </w:rPr>
      </w:pPr>
      <w:r>
        <w:rPr>
          <w:rFonts w:ascii="Times New Roman" w:hAnsi="Times New Roman"/>
          <w:sz w:val="24"/>
          <w:szCs w:val="24"/>
        </w:rPr>
        <w:t>Индивидуальное з</w:t>
      </w:r>
      <w:r w:rsidRPr="00571615">
        <w:rPr>
          <w:rFonts w:ascii="Times New Roman" w:hAnsi="Times New Roman"/>
          <w:sz w:val="24"/>
          <w:szCs w:val="24"/>
        </w:rPr>
        <w:t xml:space="preserve">адание на </w:t>
      </w:r>
      <w:r>
        <w:rPr>
          <w:rFonts w:ascii="Times New Roman" w:hAnsi="Times New Roman"/>
          <w:sz w:val="24"/>
          <w:szCs w:val="24"/>
        </w:rPr>
        <w:t xml:space="preserve">выполнение </w:t>
      </w:r>
      <w:r w:rsidR="00F32566">
        <w:rPr>
          <w:rFonts w:ascii="Times New Roman" w:hAnsi="Times New Roman"/>
          <w:sz w:val="24"/>
          <w:szCs w:val="24"/>
        </w:rPr>
        <w:t>дипломной работы</w:t>
      </w:r>
      <w:r w:rsidRPr="00571615">
        <w:rPr>
          <w:rFonts w:ascii="Times New Roman" w:hAnsi="Times New Roman"/>
          <w:sz w:val="24"/>
          <w:szCs w:val="24"/>
        </w:rPr>
        <w:t xml:space="preserve"> разрабатывается для каждого обучающегося в соответствии с утвержденной темой, рассматривается цикловой комиссией, подписывается обучающимся, руководителем дипломной работы и утверждается заместителем директора по учебно-методической / учебно-производственной работе, выдается обучающемуся не позднее, чем за две недели до начала производственной практики. </w:t>
      </w:r>
    </w:p>
    <w:p w14:paraId="0850CCB4" w14:textId="77777777" w:rsidR="00571615" w:rsidRPr="00571615" w:rsidRDefault="00571615" w:rsidP="005716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Выполнение дипломной работы сопровождается консультациями руководителя дипломной работы, в ходе которых обучающемуся разъясняют назначение и задачи, структуру и объем работы, принципы разработки и оформления, примерное распределение времени на выполнение отдельных частей дипломной работы.</w:t>
      </w:r>
    </w:p>
    <w:p w14:paraId="1EC9CBFA" w14:textId="77777777" w:rsidR="00571615" w:rsidRPr="00571615" w:rsidRDefault="00571615" w:rsidP="005716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Для подготовки дипломной работы выпускнику при необходимости могут назначаться консультанты, оказывающие выпускнику методическую поддержку.</w:t>
      </w:r>
    </w:p>
    <w:p w14:paraId="3EA308F4" w14:textId="77777777" w:rsidR="00571615" w:rsidRPr="00571615" w:rsidRDefault="00571615" w:rsidP="005716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В обязанности консультанта дипломной работы входит:</w:t>
      </w:r>
    </w:p>
    <w:p w14:paraId="0F9B53A5" w14:textId="77777777" w:rsidR="00571615" w:rsidRPr="00571615" w:rsidRDefault="00571615" w:rsidP="00465A7E">
      <w:pPr>
        <w:pStyle w:val="aff"/>
        <w:numPr>
          <w:ilvl w:val="0"/>
          <w:numId w:val="12"/>
        </w:numPr>
        <w:tabs>
          <w:tab w:val="left" w:pos="993"/>
        </w:tabs>
        <w:autoSpaceDE w:val="0"/>
        <w:autoSpaceDN w:val="0"/>
        <w:adjustRightInd w:val="0"/>
        <w:ind w:left="0" w:firstLine="709"/>
        <w:rPr>
          <w:rFonts w:ascii="Times New Roman" w:hAnsi="Times New Roman"/>
          <w:sz w:val="24"/>
          <w:szCs w:val="24"/>
        </w:rPr>
      </w:pPr>
      <w:r w:rsidRPr="00571615">
        <w:rPr>
          <w:rFonts w:ascii="Times New Roman" w:hAnsi="Times New Roman"/>
          <w:sz w:val="24"/>
          <w:szCs w:val="24"/>
        </w:rPr>
        <w:t>руководство разработкой индивидуального плана подготовки и выполнения дипломной работы в части содержания консультируемого вопроса;</w:t>
      </w:r>
    </w:p>
    <w:p w14:paraId="54E49863" w14:textId="77777777" w:rsidR="00571615" w:rsidRPr="00571615" w:rsidRDefault="00571615" w:rsidP="00465A7E">
      <w:pPr>
        <w:pStyle w:val="aff"/>
        <w:numPr>
          <w:ilvl w:val="0"/>
          <w:numId w:val="12"/>
        </w:numPr>
        <w:tabs>
          <w:tab w:val="left" w:pos="993"/>
        </w:tabs>
        <w:autoSpaceDE w:val="0"/>
        <w:autoSpaceDN w:val="0"/>
        <w:adjustRightInd w:val="0"/>
        <w:ind w:left="0" w:firstLine="709"/>
        <w:rPr>
          <w:rFonts w:ascii="Times New Roman" w:hAnsi="Times New Roman"/>
          <w:sz w:val="24"/>
          <w:szCs w:val="24"/>
        </w:rPr>
      </w:pPr>
      <w:r w:rsidRPr="00571615">
        <w:rPr>
          <w:rFonts w:ascii="Times New Roman" w:hAnsi="Times New Roman"/>
          <w:sz w:val="24"/>
          <w:szCs w:val="24"/>
        </w:rPr>
        <w:t>оказание помощи обучающемуся в подборе необходимой информации в части содержания консультируемого вопроса;</w:t>
      </w:r>
    </w:p>
    <w:p w14:paraId="60B6F7B0" w14:textId="77777777" w:rsidR="00571615" w:rsidRPr="00571615" w:rsidRDefault="00571615" w:rsidP="00465A7E">
      <w:pPr>
        <w:pStyle w:val="aff"/>
        <w:numPr>
          <w:ilvl w:val="0"/>
          <w:numId w:val="12"/>
        </w:numPr>
        <w:tabs>
          <w:tab w:val="left" w:pos="993"/>
        </w:tabs>
        <w:autoSpaceDE w:val="0"/>
        <w:autoSpaceDN w:val="0"/>
        <w:adjustRightInd w:val="0"/>
        <w:ind w:left="0" w:firstLine="709"/>
        <w:rPr>
          <w:rFonts w:ascii="Times New Roman" w:hAnsi="Times New Roman"/>
          <w:sz w:val="24"/>
          <w:szCs w:val="24"/>
        </w:rPr>
      </w:pPr>
      <w:r w:rsidRPr="00571615">
        <w:rPr>
          <w:rFonts w:ascii="Times New Roman" w:hAnsi="Times New Roman"/>
          <w:sz w:val="24"/>
          <w:szCs w:val="24"/>
        </w:rPr>
        <w:t>контроль хода выполнения дипломной работы в части содержания консультируемого вопроса.</w:t>
      </w:r>
    </w:p>
    <w:p w14:paraId="66490017" w14:textId="6570F884" w:rsidR="00571615" w:rsidRPr="00571615" w:rsidRDefault="00571615" w:rsidP="005716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По завершении выполнения дипломной работы руководитель подписывает </w:t>
      </w:r>
      <w:r>
        <w:rPr>
          <w:rFonts w:ascii="Times New Roman" w:hAnsi="Times New Roman" w:cs="Times New Roman"/>
          <w:sz w:val="24"/>
          <w:szCs w:val="24"/>
        </w:rPr>
        <w:t>ее</w:t>
      </w:r>
      <w:r w:rsidRPr="00571615">
        <w:rPr>
          <w:rFonts w:ascii="Times New Roman" w:hAnsi="Times New Roman" w:cs="Times New Roman"/>
          <w:sz w:val="24"/>
          <w:szCs w:val="24"/>
        </w:rPr>
        <w:t xml:space="preserve"> и вместе с заданием передает заместителю директора по учебно-методической / учебно-производственной работе, не позднее, чем за два рабочих дня до защиты дипломной работы.</w:t>
      </w:r>
    </w:p>
    <w:p w14:paraId="19955470" w14:textId="39FAD285" w:rsidR="00571615" w:rsidRPr="00571615" w:rsidRDefault="00571615" w:rsidP="005716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В отзыве руководителя дипломной работы указываются характерные особенности работы, ее  достоинства и недостатки, а также отношение обучающегося к выполнению дипломной работы, проявленные (не проявленные) им способности, оцениваются уровень освоения общих и профессиональных компетенций, знания, умения обучающегося, продемонстрированные им при выполнении дипломной работы, а также степень самостоятельности обучающегося и его личный вклад в раскрытие проблем и разработку предложений по их решению. Отзыв завершается выводом о возможности (невозможности) допуска дипломной работы</w:t>
      </w:r>
      <w:r>
        <w:rPr>
          <w:rFonts w:ascii="Times New Roman" w:hAnsi="Times New Roman" w:cs="Times New Roman"/>
          <w:sz w:val="24"/>
          <w:szCs w:val="24"/>
        </w:rPr>
        <w:t xml:space="preserve"> </w:t>
      </w:r>
      <w:r w:rsidRPr="00571615">
        <w:rPr>
          <w:rFonts w:ascii="Times New Roman" w:hAnsi="Times New Roman" w:cs="Times New Roman"/>
          <w:sz w:val="24"/>
          <w:szCs w:val="24"/>
        </w:rPr>
        <w:t>к защите.</w:t>
      </w:r>
    </w:p>
    <w:p w14:paraId="391D8F07" w14:textId="77777777" w:rsidR="00571615" w:rsidRPr="005634D5" w:rsidRDefault="00571615" w:rsidP="00571615">
      <w:pPr>
        <w:tabs>
          <w:tab w:val="left" w:pos="567"/>
          <w:tab w:val="left" w:pos="993"/>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2DDAB087" w14:textId="29971286" w:rsidR="000F50A7" w:rsidRPr="00571615" w:rsidRDefault="000F50A7" w:rsidP="00AC4A44">
      <w:pPr>
        <w:numPr>
          <w:ilvl w:val="1"/>
          <w:numId w:val="4"/>
        </w:numPr>
        <w:tabs>
          <w:tab w:val="left" w:pos="1134"/>
        </w:tabs>
        <w:autoSpaceDE w:val="0"/>
        <w:autoSpaceDN w:val="0"/>
        <w:adjustRightInd w:val="0"/>
        <w:spacing w:after="0" w:line="240" w:lineRule="auto"/>
        <w:ind w:left="709" w:firstLine="0"/>
        <w:contextualSpacing/>
        <w:jc w:val="both"/>
        <w:rPr>
          <w:rFonts w:ascii="Times New Roman" w:eastAsia="Times New Roman" w:hAnsi="Times New Roman" w:cs="Times New Roman"/>
          <w:b/>
          <w:sz w:val="24"/>
          <w:szCs w:val="24"/>
          <w:lang w:eastAsia="ru-RU"/>
        </w:rPr>
      </w:pPr>
      <w:r w:rsidRPr="00571615">
        <w:rPr>
          <w:rFonts w:ascii="Times New Roman" w:eastAsia="Times New Roman" w:hAnsi="Times New Roman" w:cs="Times New Roman"/>
          <w:b/>
          <w:sz w:val="24"/>
          <w:szCs w:val="24"/>
          <w:lang w:eastAsia="ru-RU"/>
        </w:rPr>
        <w:t>Требования к содержанию, оформлению</w:t>
      </w:r>
      <w:r w:rsidR="00F32566">
        <w:rPr>
          <w:rFonts w:ascii="Times New Roman" w:eastAsia="Times New Roman" w:hAnsi="Times New Roman" w:cs="Times New Roman"/>
          <w:b/>
          <w:sz w:val="24"/>
          <w:szCs w:val="24"/>
          <w:lang w:eastAsia="ru-RU"/>
        </w:rPr>
        <w:t xml:space="preserve"> </w:t>
      </w:r>
      <w:r w:rsidRPr="00571615">
        <w:rPr>
          <w:rFonts w:ascii="Times New Roman" w:eastAsia="Times New Roman" w:hAnsi="Times New Roman" w:cs="Times New Roman"/>
          <w:b/>
          <w:sz w:val="24"/>
          <w:szCs w:val="24"/>
          <w:lang w:eastAsia="ru-RU"/>
        </w:rPr>
        <w:t>дипломной работы</w:t>
      </w:r>
    </w:p>
    <w:p w14:paraId="06E26EAA" w14:textId="77777777" w:rsidR="00AA6FA4" w:rsidRPr="003761F1" w:rsidRDefault="00AA6FA4" w:rsidP="00AA6FA4">
      <w:pPr>
        <w:spacing w:after="0" w:line="240" w:lineRule="auto"/>
        <w:ind w:firstLine="709"/>
        <w:contextualSpacing/>
        <w:jc w:val="both"/>
        <w:rPr>
          <w:rFonts w:ascii="Times New Roman" w:hAnsi="Times New Roman"/>
          <w:sz w:val="24"/>
          <w:szCs w:val="24"/>
          <w:lang w:eastAsia="x-none"/>
        </w:rPr>
      </w:pPr>
      <w:r>
        <w:rPr>
          <w:rFonts w:ascii="Times New Roman" w:hAnsi="Times New Roman"/>
          <w:sz w:val="24"/>
          <w:szCs w:val="24"/>
          <w:lang w:eastAsia="x-none"/>
        </w:rPr>
        <w:t>Дипломная работа</w:t>
      </w:r>
      <w:r w:rsidRPr="003761F1">
        <w:rPr>
          <w:rFonts w:ascii="Times New Roman" w:hAnsi="Times New Roman"/>
          <w:sz w:val="24"/>
          <w:szCs w:val="24"/>
          <w:lang w:eastAsia="x-none"/>
        </w:rPr>
        <w:t xml:space="preserve"> должна включать следующие элементы:</w:t>
      </w:r>
    </w:p>
    <w:p w14:paraId="37BC1539" w14:textId="77777777" w:rsidR="00AA6FA4" w:rsidRPr="003761F1" w:rsidRDefault="00AA6FA4" w:rsidP="00465A7E">
      <w:pPr>
        <w:numPr>
          <w:ilvl w:val="0"/>
          <w:numId w:val="35"/>
        </w:numPr>
        <w:tabs>
          <w:tab w:val="left" w:pos="993"/>
        </w:tabs>
        <w:spacing w:after="0" w:line="240" w:lineRule="auto"/>
        <w:ind w:left="0" w:firstLine="709"/>
        <w:contextualSpacing/>
        <w:jc w:val="both"/>
        <w:rPr>
          <w:rFonts w:ascii="Times New Roman" w:hAnsi="Times New Roman"/>
          <w:sz w:val="24"/>
          <w:szCs w:val="24"/>
          <w:lang w:eastAsia="x-none"/>
        </w:rPr>
      </w:pPr>
      <w:r w:rsidRPr="003761F1">
        <w:rPr>
          <w:rFonts w:ascii="Times New Roman" w:hAnsi="Times New Roman"/>
          <w:sz w:val="24"/>
          <w:szCs w:val="24"/>
          <w:lang w:eastAsia="x-none"/>
        </w:rPr>
        <w:t>титульный лист</w:t>
      </w:r>
    </w:p>
    <w:p w14:paraId="4586FEA7" w14:textId="77777777" w:rsidR="00AA6FA4" w:rsidRPr="003761F1" w:rsidRDefault="00AA6FA4" w:rsidP="00465A7E">
      <w:pPr>
        <w:numPr>
          <w:ilvl w:val="0"/>
          <w:numId w:val="35"/>
        </w:numPr>
        <w:tabs>
          <w:tab w:val="left" w:pos="993"/>
        </w:tabs>
        <w:spacing w:after="0" w:line="240" w:lineRule="auto"/>
        <w:ind w:left="0" w:firstLine="709"/>
        <w:contextualSpacing/>
        <w:jc w:val="both"/>
        <w:rPr>
          <w:rFonts w:ascii="Times New Roman" w:hAnsi="Times New Roman"/>
          <w:sz w:val="24"/>
          <w:szCs w:val="24"/>
          <w:lang w:eastAsia="x-none"/>
        </w:rPr>
      </w:pPr>
      <w:r w:rsidRPr="003761F1">
        <w:rPr>
          <w:rFonts w:ascii="Times New Roman" w:hAnsi="Times New Roman"/>
          <w:sz w:val="24"/>
          <w:szCs w:val="24"/>
          <w:lang w:eastAsia="x-none"/>
        </w:rPr>
        <w:t>задание</w:t>
      </w:r>
    </w:p>
    <w:p w14:paraId="66E4296D" w14:textId="77777777" w:rsidR="00AA6FA4" w:rsidRPr="003761F1" w:rsidRDefault="00AA6FA4" w:rsidP="00465A7E">
      <w:pPr>
        <w:numPr>
          <w:ilvl w:val="0"/>
          <w:numId w:val="35"/>
        </w:numPr>
        <w:tabs>
          <w:tab w:val="left" w:pos="993"/>
        </w:tabs>
        <w:spacing w:after="0" w:line="240" w:lineRule="auto"/>
        <w:ind w:left="0" w:firstLine="709"/>
        <w:contextualSpacing/>
        <w:jc w:val="both"/>
        <w:rPr>
          <w:rFonts w:ascii="Times New Roman" w:hAnsi="Times New Roman"/>
          <w:sz w:val="24"/>
          <w:szCs w:val="24"/>
          <w:lang w:eastAsia="x-none"/>
        </w:rPr>
      </w:pPr>
      <w:r w:rsidRPr="003761F1">
        <w:rPr>
          <w:rFonts w:ascii="Times New Roman" w:hAnsi="Times New Roman"/>
          <w:sz w:val="24"/>
          <w:szCs w:val="24"/>
          <w:lang w:eastAsia="x-none"/>
        </w:rPr>
        <w:lastRenderedPageBreak/>
        <w:t>содержание</w:t>
      </w:r>
    </w:p>
    <w:p w14:paraId="5A1635DA" w14:textId="77777777" w:rsidR="00AA6FA4" w:rsidRPr="003761F1" w:rsidRDefault="00AA6FA4" w:rsidP="00465A7E">
      <w:pPr>
        <w:numPr>
          <w:ilvl w:val="0"/>
          <w:numId w:val="35"/>
        </w:numPr>
        <w:tabs>
          <w:tab w:val="left" w:pos="993"/>
        </w:tabs>
        <w:spacing w:after="0" w:line="240" w:lineRule="auto"/>
        <w:ind w:left="0" w:firstLine="709"/>
        <w:contextualSpacing/>
        <w:jc w:val="both"/>
        <w:rPr>
          <w:rFonts w:ascii="Times New Roman" w:hAnsi="Times New Roman"/>
          <w:sz w:val="24"/>
          <w:szCs w:val="24"/>
          <w:lang w:eastAsia="x-none"/>
        </w:rPr>
      </w:pPr>
      <w:r w:rsidRPr="003761F1">
        <w:rPr>
          <w:rFonts w:ascii="Times New Roman" w:hAnsi="Times New Roman"/>
          <w:sz w:val="24"/>
          <w:szCs w:val="24"/>
          <w:lang w:eastAsia="x-none"/>
        </w:rPr>
        <w:t>введение</w:t>
      </w:r>
    </w:p>
    <w:p w14:paraId="211CE4AF" w14:textId="77777777" w:rsidR="00AA6FA4" w:rsidRPr="003761F1" w:rsidRDefault="00AA6FA4" w:rsidP="00465A7E">
      <w:pPr>
        <w:numPr>
          <w:ilvl w:val="0"/>
          <w:numId w:val="35"/>
        </w:numPr>
        <w:tabs>
          <w:tab w:val="left" w:pos="993"/>
        </w:tabs>
        <w:spacing w:after="0" w:line="240" w:lineRule="auto"/>
        <w:ind w:left="0" w:firstLine="709"/>
        <w:contextualSpacing/>
        <w:jc w:val="both"/>
        <w:rPr>
          <w:rFonts w:ascii="Times New Roman" w:hAnsi="Times New Roman"/>
          <w:sz w:val="24"/>
          <w:szCs w:val="24"/>
          <w:lang w:eastAsia="x-none"/>
        </w:rPr>
      </w:pPr>
      <w:r w:rsidRPr="003761F1">
        <w:rPr>
          <w:rFonts w:ascii="Times New Roman" w:hAnsi="Times New Roman"/>
          <w:sz w:val="24"/>
          <w:szCs w:val="24"/>
        </w:rPr>
        <w:t xml:space="preserve">основную часть (геологическую часть, техническую часть, </w:t>
      </w:r>
      <w:r>
        <w:rPr>
          <w:rFonts w:ascii="Times New Roman" w:hAnsi="Times New Roman"/>
          <w:sz w:val="24"/>
          <w:szCs w:val="24"/>
        </w:rPr>
        <w:t>основную</w:t>
      </w:r>
      <w:r w:rsidRPr="003761F1">
        <w:rPr>
          <w:rFonts w:ascii="Times New Roman" w:hAnsi="Times New Roman"/>
          <w:sz w:val="24"/>
          <w:szCs w:val="24"/>
        </w:rPr>
        <w:t xml:space="preserve"> часть, графическую часть)</w:t>
      </w:r>
    </w:p>
    <w:p w14:paraId="6C7DC40B" w14:textId="77777777" w:rsidR="00AA6FA4" w:rsidRPr="003761F1" w:rsidRDefault="00AA6FA4" w:rsidP="00465A7E">
      <w:pPr>
        <w:numPr>
          <w:ilvl w:val="0"/>
          <w:numId w:val="35"/>
        </w:numPr>
        <w:tabs>
          <w:tab w:val="left" w:pos="993"/>
        </w:tabs>
        <w:spacing w:after="0" w:line="240" w:lineRule="auto"/>
        <w:ind w:left="0" w:firstLine="709"/>
        <w:contextualSpacing/>
        <w:jc w:val="both"/>
        <w:rPr>
          <w:rFonts w:ascii="Times New Roman" w:hAnsi="Times New Roman"/>
          <w:sz w:val="24"/>
          <w:szCs w:val="24"/>
        </w:rPr>
      </w:pPr>
      <w:r w:rsidRPr="003761F1">
        <w:rPr>
          <w:rFonts w:ascii="Times New Roman" w:hAnsi="Times New Roman"/>
          <w:sz w:val="24"/>
          <w:szCs w:val="24"/>
        </w:rPr>
        <w:t>заключение</w:t>
      </w:r>
    </w:p>
    <w:p w14:paraId="2FD6DC39" w14:textId="77777777" w:rsidR="00AA6FA4" w:rsidRPr="003761F1" w:rsidRDefault="00AA6FA4" w:rsidP="00465A7E">
      <w:pPr>
        <w:numPr>
          <w:ilvl w:val="0"/>
          <w:numId w:val="35"/>
        </w:numPr>
        <w:tabs>
          <w:tab w:val="left" w:pos="993"/>
        </w:tabs>
        <w:spacing w:after="0" w:line="240" w:lineRule="auto"/>
        <w:ind w:left="0" w:firstLine="709"/>
        <w:contextualSpacing/>
        <w:jc w:val="both"/>
        <w:rPr>
          <w:rFonts w:ascii="Times New Roman" w:hAnsi="Times New Roman"/>
          <w:sz w:val="24"/>
          <w:szCs w:val="24"/>
        </w:rPr>
      </w:pPr>
      <w:r w:rsidRPr="003761F1">
        <w:rPr>
          <w:rFonts w:ascii="Times New Roman" w:hAnsi="Times New Roman"/>
          <w:sz w:val="24"/>
          <w:szCs w:val="24"/>
        </w:rPr>
        <w:t>список использованных источников</w:t>
      </w:r>
    </w:p>
    <w:p w14:paraId="60CB44DB" w14:textId="77777777" w:rsidR="00AA6FA4" w:rsidRPr="00DA550B" w:rsidRDefault="00AA6FA4" w:rsidP="00465A7E">
      <w:pPr>
        <w:numPr>
          <w:ilvl w:val="0"/>
          <w:numId w:val="35"/>
        </w:numPr>
        <w:tabs>
          <w:tab w:val="left" w:pos="993"/>
        </w:tabs>
        <w:spacing w:after="0" w:line="240" w:lineRule="auto"/>
        <w:ind w:left="0" w:firstLine="709"/>
        <w:contextualSpacing/>
        <w:jc w:val="both"/>
        <w:rPr>
          <w:rFonts w:ascii="Times New Roman" w:hAnsi="Times New Roman"/>
          <w:sz w:val="24"/>
          <w:szCs w:val="24"/>
          <w:lang w:eastAsia="x-none"/>
        </w:rPr>
      </w:pPr>
      <w:r w:rsidRPr="003761F1">
        <w:rPr>
          <w:rFonts w:ascii="Times New Roman" w:hAnsi="Times New Roman"/>
          <w:sz w:val="24"/>
          <w:szCs w:val="24"/>
          <w:lang w:eastAsia="x-none"/>
        </w:rPr>
        <w:t>приложения (в том числе презентация)</w:t>
      </w:r>
    </w:p>
    <w:p w14:paraId="711D70B4" w14:textId="77777777" w:rsidR="00AA6FA4" w:rsidRPr="003761F1" w:rsidRDefault="00AA6FA4" w:rsidP="00465A7E">
      <w:pPr>
        <w:tabs>
          <w:tab w:val="left" w:pos="993"/>
        </w:tabs>
        <w:spacing w:after="0" w:line="240" w:lineRule="auto"/>
        <w:ind w:firstLine="709"/>
        <w:jc w:val="both"/>
        <w:rPr>
          <w:rFonts w:ascii="Times New Roman" w:hAnsi="Times New Roman"/>
          <w:sz w:val="24"/>
          <w:szCs w:val="24"/>
          <w:lang w:eastAsia="x-none"/>
        </w:rPr>
      </w:pPr>
    </w:p>
    <w:p w14:paraId="11799FDB" w14:textId="0B2527A4" w:rsidR="00AA6FA4" w:rsidRPr="00AA6FA4" w:rsidRDefault="00AA6FA4" w:rsidP="00AA6FA4">
      <w:pPr>
        <w:spacing w:after="0" w:line="240" w:lineRule="auto"/>
        <w:ind w:firstLine="709"/>
        <w:jc w:val="both"/>
        <w:rPr>
          <w:rFonts w:ascii="Times New Roman" w:hAnsi="Times New Roman"/>
          <w:b/>
          <w:sz w:val="24"/>
          <w:szCs w:val="24"/>
          <w:lang w:eastAsia="x-none"/>
        </w:rPr>
      </w:pPr>
      <w:r w:rsidRPr="00AA6FA4">
        <w:rPr>
          <w:rFonts w:ascii="Times New Roman" w:hAnsi="Times New Roman"/>
          <w:b/>
          <w:sz w:val="24"/>
          <w:szCs w:val="24"/>
          <w:lang w:eastAsia="x-none"/>
        </w:rPr>
        <w:t xml:space="preserve">Введение </w:t>
      </w:r>
    </w:p>
    <w:p w14:paraId="01F64EC8" w14:textId="77777777" w:rsidR="00AA6FA4" w:rsidRPr="003761F1" w:rsidRDefault="00AA6FA4" w:rsidP="00AA6FA4">
      <w:pPr>
        <w:autoSpaceDE w:val="0"/>
        <w:autoSpaceDN w:val="0"/>
        <w:adjustRightInd w:val="0"/>
        <w:spacing w:after="0" w:line="240" w:lineRule="auto"/>
        <w:ind w:firstLine="709"/>
        <w:jc w:val="both"/>
        <w:rPr>
          <w:rFonts w:ascii="Times New Roman" w:eastAsia="Calibri" w:hAnsi="Times New Roman"/>
          <w:color w:val="000000"/>
          <w:sz w:val="24"/>
          <w:szCs w:val="24"/>
        </w:rPr>
      </w:pPr>
      <w:r w:rsidRPr="003761F1">
        <w:rPr>
          <w:rFonts w:ascii="Times New Roman" w:eastAsia="Calibri" w:hAnsi="Times New Roman"/>
          <w:color w:val="000000"/>
          <w:sz w:val="24"/>
          <w:szCs w:val="24"/>
        </w:rPr>
        <w:t>Цель и задачи, решаемые в дипломно</w:t>
      </w:r>
      <w:r>
        <w:rPr>
          <w:rFonts w:ascii="Times New Roman" w:eastAsia="Calibri" w:hAnsi="Times New Roman"/>
          <w:color w:val="000000"/>
          <w:sz w:val="24"/>
          <w:szCs w:val="24"/>
        </w:rPr>
        <w:t>й работе</w:t>
      </w:r>
      <w:r w:rsidRPr="003761F1">
        <w:rPr>
          <w:rFonts w:ascii="Times New Roman" w:eastAsia="Calibri" w:hAnsi="Times New Roman"/>
          <w:color w:val="000000"/>
          <w:sz w:val="24"/>
          <w:szCs w:val="24"/>
        </w:rPr>
        <w:t xml:space="preserve">. </w:t>
      </w:r>
    </w:p>
    <w:p w14:paraId="6139074D" w14:textId="77777777" w:rsidR="00AA6FA4" w:rsidRPr="003761F1" w:rsidRDefault="00AA6FA4" w:rsidP="00AA6FA4">
      <w:pPr>
        <w:autoSpaceDE w:val="0"/>
        <w:autoSpaceDN w:val="0"/>
        <w:adjustRightInd w:val="0"/>
        <w:spacing w:after="0" w:line="240" w:lineRule="auto"/>
        <w:ind w:firstLine="709"/>
        <w:jc w:val="both"/>
        <w:rPr>
          <w:rFonts w:ascii="Times New Roman" w:eastAsia="Calibri" w:hAnsi="Times New Roman"/>
          <w:color w:val="000000"/>
          <w:sz w:val="24"/>
          <w:szCs w:val="24"/>
        </w:rPr>
      </w:pPr>
      <w:r w:rsidRPr="003761F1">
        <w:rPr>
          <w:rFonts w:ascii="Times New Roman" w:eastAsia="Calibri" w:hAnsi="Times New Roman"/>
          <w:color w:val="000000"/>
          <w:sz w:val="24"/>
          <w:szCs w:val="24"/>
        </w:rPr>
        <w:t>Обоснование актуальности темы дипломно</w:t>
      </w:r>
      <w:r>
        <w:rPr>
          <w:rFonts w:ascii="Times New Roman" w:eastAsia="Calibri" w:hAnsi="Times New Roman"/>
          <w:color w:val="000000"/>
          <w:sz w:val="24"/>
          <w:szCs w:val="24"/>
        </w:rPr>
        <w:t>й работы</w:t>
      </w:r>
      <w:r w:rsidRPr="003761F1">
        <w:rPr>
          <w:rFonts w:ascii="Times New Roman" w:eastAsia="Calibri" w:hAnsi="Times New Roman"/>
          <w:color w:val="000000"/>
          <w:sz w:val="24"/>
          <w:szCs w:val="24"/>
        </w:rPr>
        <w:t xml:space="preserve"> применительно к деятельности предприятия (организации), где студент проходил практику. </w:t>
      </w:r>
    </w:p>
    <w:p w14:paraId="63D9FB1A" w14:textId="77777777" w:rsidR="00AA6FA4" w:rsidRPr="003761F1" w:rsidRDefault="00AA6FA4" w:rsidP="00AA6FA4">
      <w:pPr>
        <w:autoSpaceDE w:val="0"/>
        <w:autoSpaceDN w:val="0"/>
        <w:adjustRightInd w:val="0"/>
        <w:spacing w:after="0" w:line="240" w:lineRule="auto"/>
        <w:ind w:firstLine="709"/>
        <w:jc w:val="both"/>
        <w:rPr>
          <w:rFonts w:ascii="Times New Roman" w:eastAsia="Calibri" w:hAnsi="Times New Roman"/>
          <w:color w:val="000000"/>
          <w:sz w:val="24"/>
          <w:szCs w:val="24"/>
        </w:rPr>
      </w:pPr>
      <w:r w:rsidRPr="003761F1">
        <w:rPr>
          <w:rFonts w:ascii="Times New Roman" w:eastAsia="Calibri" w:hAnsi="Times New Roman"/>
          <w:color w:val="000000"/>
          <w:sz w:val="24"/>
          <w:szCs w:val="24"/>
        </w:rPr>
        <w:t>Исходные данные, объем и содержание материалов, используемых для выполнения дипломно</w:t>
      </w:r>
      <w:r>
        <w:rPr>
          <w:rFonts w:ascii="Times New Roman" w:eastAsia="Calibri" w:hAnsi="Times New Roman"/>
          <w:color w:val="000000"/>
          <w:sz w:val="24"/>
          <w:szCs w:val="24"/>
        </w:rPr>
        <w:t>й работы</w:t>
      </w:r>
      <w:r w:rsidRPr="003761F1">
        <w:rPr>
          <w:rFonts w:ascii="Times New Roman" w:eastAsia="Calibri" w:hAnsi="Times New Roman"/>
          <w:color w:val="000000"/>
          <w:sz w:val="24"/>
          <w:szCs w:val="24"/>
        </w:rPr>
        <w:t xml:space="preserve">. </w:t>
      </w:r>
    </w:p>
    <w:p w14:paraId="3C82F507" w14:textId="77777777" w:rsidR="00AA6FA4" w:rsidRPr="003761F1" w:rsidRDefault="00AA6FA4" w:rsidP="00AA6FA4">
      <w:pPr>
        <w:shd w:val="clear" w:color="auto" w:fill="FFFFFF"/>
        <w:autoSpaceDE w:val="0"/>
        <w:autoSpaceDN w:val="0"/>
        <w:adjustRightInd w:val="0"/>
        <w:spacing w:after="0" w:line="240" w:lineRule="auto"/>
        <w:ind w:firstLine="709"/>
        <w:jc w:val="both"/>
        <w:rPr>
          <w:rFonts w:ascii="Times New Roman" w:eastAsia="Calibri" w:hAnsi="Times New Roman"/>
          <w:color w:val="000000"/>
          <w:sz w:val="24"/>
          <w:szCs w:val="24"/>
        </w:rPr>
      </w:pPr>
      <w:r w:rsidRPr="003761F1">
        <w:rPr>
          <w:rFonts w:ascii="Times New Roman" w:hAnsi="Times New Roman"/>
          <w:sz w:val="24"/>
          <w:szCs w:val="24"/>
          <w:lang w:eastAsia="x-none"/>
        </w:rPr>
        <w:t>Методы, применяемые для решения поставленных задач, использование</w:t>
      </w:r>
      <w:r w:rsidRPr="003761F1">
        <w:rPr>
          <w:rFonts w:ascii="Times New Roman" w:eastAsia="Calibri" w:hAnsi="Times New Roman"/>
          <w:color w:val="000000"/>
          <w:sz w:val="24"/>
          <w:szCs w:val="24"/>
        </w:rPr>
        <w:t xml:space="preserve"> компьютерных технологий при работе над дипломн</w:t>
      </w:r>
      <w:r>
        <w:rPr>
          <w:rFonts w:ascii="Times New Roman" w:eastAsia="Calibri" w:hAnsi="Times New Roman"/>
          <w:color w:val="000000"/>
          <w:sz w:val="24"/>
          <w:szCs w:val="24"/>
        </w:rPr>
        <w:t>ой</w:t>
      </w:r>
      <w:r w:rsidRPr="003761F1">
        <w:rPr>
          <w:rFonts w:ascii="Times New Roman" w:eastAsia="Calibri" w:hAnsi="Times New Roman"/>
          <w:color w:val="000000"/>
          <w:sz w:val="24"/>
          <w:szCs w:val="24"/>
        </w:rPr>
        <w:t xml:space="preserve"> </w:t>
      </w:r>
      <w:r>
        <w:rPr>
          <w:rFonts w:ascii="Times New Roman" w:eastAsia="Calibri" w:hAnsi="Times New Roman"/>
          <w:color w:val="000000"/>
          <w:sz w:val="24"/>
          <w:szCs w:val="24"/>
        </w:rPr>
        <w:t>работой</w:t>
      </w:r>
    </w:p>
    <w:p w14:paraId="06FEEC8E" w14:textId="18961ACC" w:rsidR="00AA6FA4" w:rsidRPr="003761F1" w:rsidRDefault="00AA6FA4" w:rsidP="00AA6FA4">
      <w:pPr>
        <w:autoSpaceDE w:val="0"/>
        <w:autoSpaceDN w:val="0"/>
        <w:adjustRightInd w:val="0"/>
        <w:spacing w:after="0" w:line="240" w:lineRule="auto"/>
        <w:ind w:firstLine="709"/>
        <w:jc w:val="both"/>
        <w:rPr>
          <w:rFonts w:ascii="Times New Roman" w:eastAsia="Calibri" w:hAnsi="Times New Roman"/>
          <w:color w:val="000000"/>
          <w:sz w:val="24"/>
          <w:szCs w:val="24"/>
        </w:rPr>
      </w:pPr>
      <w:r w:rsidRPr="003761F1">
        <w:rPr>
          <w:rFonts w:ascii="Times New Roman" w:eastAsia="Calibri" w:hAnsi="Times New Roman"/>
          <w:color w:val="000000"/>
          <w:sz w:val="24"/>
          <w:szCs w:val="24"/>
        </w:rPr>
        <w:t xml:space="preserve">Описать практическое значение исследования и  структуру </w:t>
      </w:r>
      <w:r>
        <w:rPr>
          <w:rFonts w:ascii="Times New Roman" w:eastAsia="Calibri" w:hAnsi="Times New Roman"/>
          <w:color w:val="000000"/>
          <w:sz w:val="24"/>
          <w:szCs w:val="24"/>
        </w:rPr>
        <w:t>дипломной работы</w:t>
      </w:r>
      <w:r w:rsidRPr="003761F1">
        <w:rPr>
          <w:rFonts w:ascii="Times New Roman" w:eastAsia="Calibri" w:hAnsi="Times New Roman"/>
          <w:color w:val="000000"/>
          <w:sz w:val="24"/>
          <w:szCs w:val="24"/>
        </w:rPr>
        <w:t>.</w:t>
      </w:r>
    </w:p>
    <w:p w14:paraId="7CC5C359" w14:textId="77777777" w:rsidR="00AA6FA4" w:rsidRPr="003761F1" w:rsidRDefault="00AA6FA4" w:rsidP="00AA6FA4">
      <w:pPr>
        <w:spacing w:after="0" w:line="240" w:lineRule="auto"/>
        <w:ind w:firstLine="709"/>
        <w:jc w:val="both"/>
        <w:rPr>
          <w:rFonts w:ascii="Times New Roman" w:hAnsi="Times New Roman"/>
          <w:sz w:val="24"/>
          <w:szCs w:val="24"/>
          <w:lang w:eastAsia="x-none"/>
        </w:rPr>
      </w:pPr>
      <w:r w:rsidRPr="003761F1">
        <w:rPr>
          <w:rFonts w:ascii="Times New Roman" w:eastAsia="Calibri" w:hAnsi="Times New Roman"/>
          <w:sz w:val="24"/>
          <w:szCs w:val="24"/>
        </w:rPr>
        <w:t>Рекомендуемый объем введения - 2-3 страницы.</w:t>
      </w:r>
    </w:p>
    <w:p w14:paraId="49E41D46" w14:textId="4739F356" w:rsidR="00AA6FA4" w:rsidRPr="00AA6FA4" w:rsidRDefault="00AA6FA4" w:rsidP="00AA6FA4">
      <w:pPr>
        <w:spacing w:after="0" w:line="240" w:lineRule="auto"/>
        <w:ind w:firstLine="709"/>
        <w:jc w:val="both"/>
        <w:rPr>
          <w:rFonts w:ascii="Times New Roman" w:hAnsi="Times New Roman"/>
          <w:b/>
          <w:sz w:val="24"/>
          <w:szCs w:val="24"/>
          <w:lang w:eastAsia="x-none"/>
        </w:rPr>
      </w:pPr>
      <w:r w:rsidRPr="00AA6FA4">
        <w:rPr>
          <w:rFonts w:ascii="Times New Roman" w:hAnsi="Times New Roman"/>
          <w:b/>
          <w:sz w:val="24"/>
          <w:szCs w:val="24"/>
          <w:lang w:eastAsia="x-none"/>
        </w:rPr>
        <w:t>Основная часть</w:t>
      </w:r>
    </w:p>
    <w:p w14:paraId="4F43EEA8" w14:textId="77777777" w:rsidR="00AA6FA4" w:rsidRPr="003761F1" w:rsidRDefault="00AA6FA4" w:rsidP="00AA6FA4">
      <w:pPr>
        <w:spacing w:after="0" w:line="240" w:lineRule="auto"/>
        <w:ind w:firstLine="709"/>
        <w:jc w:val="both"/>
        <w:rPr>
          <w:rFonts w:ascii="Times New Roman" w:hAnsi="Times New Roman"/>
          <w:sz w:val="24"/>
          <w:szCs w:val="24"/>
          <w:lang w:eastAsia="x-none"/>
        </w:rPr>
      </w:pPr>
      <w:r w:rsidRPr="003761F1">
        <w:rPr>
          <w:rFonts w:ascii="Times New Roman" w:hAnsi="Times New Roman"/>
          <w:sz w:val="24"/>
          <w:szCs w:val="24"/>
          <w:lang w:eastAsia="x-none"/>
        </w:rPr>
        <w:t xml:space="preserve">Основная часть включает </w:t>
      </w:r>
      <w:r w:rsidRPr="003761F1">
        <w:rPr>
          <w:rFonts w:ascii="Times New Roman" w:hAnsi="Times New Roman"/>
          <w:sz w:val="24"/>
          <w:szCs w:val="24"/>
        </w:rPr>
        <w:t>геологич</w:t>
      </w:r>
      <w:r>
        <w:rPr>
          <w:rFonts w:ascii="Times New Roman" w:hAnsi="Times New Roman"/>
          <w:sz w:val="24"/>
          <w:szCs w:val="24"/>
        </w:rPr>
        <w:t>ескую часть, техническую часть</w:t>
      </w:r>
      <w:r w:rsidRPr="003761F1">
        <w:rPr>
          <w:rFonts w:ascii="Times New Roman" w:hAnsi="Times New Roman"/>
          <w:sz w:val="24"/>
          <w:szCs w:val="24"/>
        </w:rPr>
        <w:t>, графическую часть.</w:t>
      </w:r>
    </w:p>
    <w:p w14:paraId="7C276FE8" w14:textId="4641D81B" w:rsidR="00AA6FA4" w:rsidRPr="00AA6FA4" w:rsidRDefault="00AA6FA4" w:rsidP="00AA6FA4">
      <w:pPr>
        <w:spacing w:after="0" w:line="240" w:lineRule="auto"/>
        <w:ind w:firstLine="709"/>
        <w:jc w:val="both"/>
        <w:rPr>
          <w:rFonts w:ascii="Times New Roman" w:hAnsi="Times New Roman"/>
          <w:b/>
          <w:sz w:val="24"/>
          <w:szCs w:val="24"/>
        </w:rPr>
      </w:pPr>
      <w:r w:rsidRPr="00AA6FA4">
        <w:rPr>
          <w:rFonts w:ascii="Times New Roman" w:hAnsi="Times New Roman"/>
          <w:b/>
          <w:sz w:val="24"/>
          <w:szCs w:val="24"/>
        </w:rPr>
        <w:t>1. Геологическая часть</w:t>
      </w:r>
    </w:p>
    <w:p w14:paraId="0FFCFF0F" w14:textId="20F31ECE" w:rsidR="00AA6FA4" w:rsidRPr="003761F1" w:rsidRDefault="00AA6FA4" w:rsidP="00AA6FA4">
      <w:pPr>
        <w:autoSpaceDE w:val="0"/>
        <w:autoSpaceDN w:val="0"/>
        <w:adjustRightInd w:val="0"/>
        <w:spacing w:after="0" w:line="240" w:lineRule="auto"/>
        <w:ind w:firstLine="709"/>
        <w:jc w:val="both"/>
        <w:rPr>
          <w:rFonts w:ascii="Times New Roman" w:hAnsi="Times New Roman"/>
          <w:sz w:val="24"/>
          <w:szCs w:val="24"/>
          <w:lang w:eastAsia="x-none"/>
        </w:rPr>
      </w:pPr>
      <w:r w:rsidRPr="003761F1">
        <w:rPr>
          <w:rFonts w:ascii="Times New Roman" w:hAnsi="Times New Roman"/>
          <w:sz w:val="24"/>
          <w:szCs w:val="24"/>
          <w:lang w:eastAsia="x-none"/>
        </w:rPr>
        <w:t xml:space="preserve">В геологической части описывается геологическое строение месторождения, (площади, лицензионного участка). Но начинается она с описания географо-экономических условий района, которые иллюстрируется обзорной картой небольшого масштаба. На обзорной карте указываются основные населенные пункты, транспортные пути, гидрографическая сеть, другие месторождения. Площадь или месторождение </w:t>
      </w:r>
      <w:r>
        <w:rPr>
          <w:rFonts w:ascii="Times New Roman" w:hAnsi="Times New Roman"/>
          <w:sz w:val="24"/>
          <w:szCs w:val="24"/>
          <w:lang w:eastAsia="x-none"/>
        </w:rPr>
        <w:t>проектируемых</w:t>
      </w:r>
      <w:r w:rsidRPr="003761F1">
        <w:rPr>
          <w:rFonts w:ascii="Times New Roman" w:hAnsi="Times New Roman"/>
          <w:sz w:val="24"/>
          <w:szCs w:val="24"/>
          <w:lang w:eastAsia="x-none"/>
        </w:rPr>
        <w:t xml:space="preserve"> работ обозначается на карте прямоугольником, слабо закрашенным розовым цветом. Реки и озёра обозначаются синим цветом. Обзорная карта должна сопровождаться масштабом и условными обозначениями, и ее название должно быть: «Обзорная карта района работ».</w:t>
      </w:r>
    </w:p>
    <w:p w14:paraId="77D1ABF3" w14:textId="77777777" w:rsidR="00AA6FA4" w:rsidRPr="003761F1" w:rsidRDefault="00AA6FA4" w:rsidP="00AA6FA4">
      <w:pPr>
        <w:autoSpaceDE w:val="0"/>
        <w:autoSpaceDN w:val="0"/>
        <w:adjustRightInd w:val="0"/>
        <w:spacing w:after="0" w:line="240" w:lineRule="auto"/>
        <w:ind w:firstLine="709"/>
        <w:jc w:val="both"/>
        <w:rPr>
          <w:rFonts w:ascii="Times New Roman" w:hAnsi="Times New Roman"/>
          <w:sz w:val="24"/>
          <w:szCs w:val="24"/>
          <w:lang w:eastAsia="x-none"/>
        </w:rPr>
      </w:pPr>
      <w:r w:rsidRPr="003761F1">
        <w:rPr>
          <w:rFonts w:ascii="Times New Roman" w:hAnsi="Times New Roman"/>
          <w:sz w:val="24"/>
          <w:szCs w:val="24"/>
          <w:lang w:eastAsia="x-none"/>
        </w:rPr>
        <w:t>Геологическое строение площади или месторождения включает в себя описание литолого-стратиграфического разреза месторождения, тектонического строения, нефтег</w:t>
      </w:r>
      <w:r>
        <w:rPr>
          <w:rFonts w:ascii="Times New Roman" w:hAnsi="Times New Roman"/>
          <w:sz w:val="24"/>
          <w:szCs w:val="24"/>
          <w:lang w:eastAsia="x-none"/>
        </w:rPr>
        <w:t>а</w:t>
      </w:r>
      <w:r w:rsidRPr="003761F1">
        <w:rPr>
          <w:rFonts w:ascii="Times New Roman" w:hAnsi="Times New Roman"/>
          <w:sz w:val="24"/>
          <w:szCs w:val="24"/>
          <w:lang w:eastAsia="x-none"/>
        </w:rPr>
        <w:t xml:space="preserve">зоносности, гидрогеологической характеристики разреза, а также описание характеристики продуктивного пласта (эксплуатационного объекта). </w:t>
      </w:r>
    </w:p>
    <w:p w14:paraId="41BE90BF" w14:textId="6CC3B48A" w:rsidR="00AA6FA4" w:rsidRPr="003761F1" w:rsidRDefault="00AA6FA4" w:rsidP="00AA6FA4">
      <w:pPr>
        <w:autoSpaceDE w:val="0"/>
        <w:autoSpaceDN w:val="0"/>
        <w:adjustRightInd w:val="0"/>
        <w:spacing w:after="0" w:line="240" w:lineRule="auto"/>
        <w:ind w:firstLine="709"/>
        <w:jc w:val="both"/>
        <w:rPr>
          <w:rFonts w:ascii="Times New Roman" w:hAnsi="Times New Roman"/>
          <w:sz w:val="24"/>
          <w:szCs w:val="24"/>
          <w:lang w:eastAsia="x-none"/>
        </w:rPr>
      </w:pPr>
      <w:r w:rsidRPr="003761F1">
        <w:rPr>
          <w:rFonts w:ascii="Times New Roman" w:hAnsi="Times New Roman"/>
          <w:sz w:val="24"/>
          <w:szCs w:val="24"/>
          <w:lang w:eastAsia="x-none"/>
        </w:rPr>
        <w:t xml:space="preserve">Геологическая часть </w:t>
      </w:r>
      <w:r w:rsidRPr="008E14C5">
        <w:rPr>
          <w:rFonts w:ascii="Times New Roman" w:hAnsi="Times New Roman"/>
          <w:sz w:val="24"/>
          <w:szCs w:val="24"/>
          <w:lang w:eastAsia="x-none"/>
        </w:rPr>
        <w:t>дипломн</w:t>
      </w:r>
      <w:r>
        <w:rPr>
          <w:rFonts w:ascii="Times New Roman" w:hAnsi="Times New Roman"/>
          <w:sz w:val="24"/>
          <w:szCs w:val="24"/>
          <w:lang w:eastAsia="x-none"/>
        </w:rPr>
        <w:t>ой работы</w:t>
      </w:r>
      <w:r w:rsidRPr="003761F1">
        <w:rPr>
          <w:rFonts w:ascii="Times New Roman" w:hAnsi="Times New Roman"/>
          <w:sz w:val="24"/>
          <w:szCs w:val="24"/>
          <w:lang w:eastAsia="x-none"/>
        </w:rPr>
        <w:t xml:space="preserve"> должна иметь объем не более 25 – 30 страниц. Ее структура не зависит от темы </w:t>
      </w:r>
      <w:r>
        <w:rPr>
          <w:rFonts w:ascii="Times New Roman" w:hAnsi="Times New Roman"/>
          <w:sz w:val="24"/>
          <w:szCs w:val="24"/>
          <w:lang w:eastAsia="x-none"/>
        </w:rPr>
        <w:t>дипломных работ</w:t>
      </w:r>
      <w:r w:rsidRPr="008E14C5">
        <w:rPr>
          <w:rFonts w:ascii="Times New Roman" w:hAnsi="Times New Roman"/>
          <w:sz w:val="24"/>
          <w:szCs w:val="24"/>
          <w:lang w:eastAsia="x-none"/>
        </w:rPr>
        <w:t xml:space="preserve"> </w:t>
      </w:r>
      <w:r w:rsidRPr="003761F1">
        <w:rPr>
          <w:rFonts w:ascii="Times New Roman" w:hAnsi="Times New Roman"/>
          <w:sz w:val="24"/>
          <w:szCs w:val="24"/>
          <w:lang w:eastAsia="x-none"/>
        </w:rPr>
        <w:t xml:space="preserve"> и выполняется по единой схеме.</w:t>
      </w:r>
    </w:p>
    <w:p w14:paraId="46C3D8D0" w14:textId="7EAF808C" w:rsidR="00AA6FA4" w:rsidRPr="003761F1" w:rsidRDefault="00AA6FA4" w:rsidP="00AA6FA4">
      <w:pPr>
        <w:spacing w:after="0" w:line="240" w:lineRule="auto"/>
        <w:ind w:firstLine="709"/>
        <w:jc w:val="both"/>
        <w:rPr>
          <w:rFonts w:eastAsia="Calibri"/>
        </w:rPr>
      </w:pPr>
      <w:r w:rsidRPr="00AA6FA4">
        <w:rPr>
          <w:rFonts w:ascii="Times New Roman" w:hAnsi="Times New Roman"/>
          <w:b/>
          <w:sz w:val="24"/>
          <w:szCs w:val="24"/>
        </w:rPr>
        <w:t>2. Техническая часть</w:t>
      </w:r>
      <w:r w:rsidRPr="003761F1">
        <w:rPr>
          <w:rFonts w:ascii="Times New Roman" w:hAnsi="Times New Roman"/>
          <w:sz w:val="24"/>
          <w:szCs w:val="24"/>
        </w:rPr>
        <w:t xml:space="preserve"> (при наличии) и </w:t>
      </w:r>
      <w:r w:rsidRPr="00AA6FA4">
        <w:rPr>
          <w:rFonts w:ascii="Times New Roman" w:hAnsi="Times New Roman"/>
          <w:b/>
          <w:sz w:val="24"/>
          <w:szCs w:val="24"/>
        </w:rPr>
        <w:t>3. Проектная часть</w:t>
      </w:r>
      <w:r w:rsidRPr="003761F1">
        <w:rPr>
          <w:rFonts w:eastAsia="Calibri"/>
        </w:rPr>
        <w:t xml:space="preserve"> </w:t>
      </w:r>
    </w:p>
    <w:p w14:paraId="62616CD7" w14:textId="518EC260" w:rsidR="00AA6FA4" w:rsidRPr="003761F1" w:rsidRDefault="00AA6FA4" w:rsidP="00AA6FA4">
      <w:pPr>
        <w:spacing w:after="0" w:line="240" w:lineRule="auto"/>
        <w:ind w:firstLine="709"/>
        <w:jc w:val="both"/>
        <w:rPr>
          <w:rFonts w:ascii="Times New Roman" w:hAnsi="Times New Roman"/>
          <w:sz w:val="24"/>
          <w:szCs w:val="24"/>
        </w:rPr>
      </w:pPr>
      <w:r w:rsidRPr="003761F1">
        <w:rPr>
          <w:rFonts w:ascii="Times New Roman" w:hAnsi="Times New Roman"/>
          <w:sz w:val="24"/>
          <w:szCs w:val="24"/>
        </w:rPr>
        <w:t xml:space="preserve">Техническая и </w:t>
      </w:r>
      <w:r>
        <w:rPr>
          <w:rFonts w:ascii="Times New Roman" w:hAnsi="Times New Roman"/>
          <w:sz w:val="24"/>
          <w:szCs w:val="24"/>
        </w:rPr>
        <w:t xml:space="preserve">проектная </w:t>
      </w:r>
      <w:r w:rsidRPr="003761F1">
        <w:rPr>
          <w:rFonts w:ascii="Times New Roman" w:hAnsi="Times New Roman"/>
          <w:sz w:val="24"/>
          <w:szCs w:val="24"/>
        </w:rPr>
        <w:t xml:space="preserve">части выполняются в соответствии с темой </w:t>
      </w:r>
      <w:r>
        <w:rPr>
          <w:rFonts w:ascii="Times New Roman" w:hAnsi="Times New Roman"/>
          <w:sz w:val="24"/>
          <w:szCs w:val="24"/>
        </w:rPr>
        <w:t>работы</w:t>
      </w:r>
      <w:r w:rsidRPr="003761F1">
        <w:rPr>
          <w:rFonts w:ascii="Times New Roman" w:hAnsi="Times New Roman"/>
          <w:sz w:val="24"/>
          <w:szCs w:val="24"/>
        </w:rPr>
        <w:t xml:space="preserve"> по одному направлений,  из трех  видов деятельности: </w:t>
      </w:r>
    </w:p>
    <w:p w14:paraId="4E9966AC" w14:textId="77777777" w:rsidR="00AA6FA4" w:rsidRPr="003761F1" w:rsidRDefault="00AA6FA4" w:rsidP="00AA6FA4">
      <w:pPr>
        <w:spacing w:after="0" w:line="240" w:lineRule="auto"/>
        <w:ind w:firstLine="709"/>
        <w:jc w:val="both"/>
        <w:rPr>
          <w:rFonts w:ascii="Times New Roman" w:hAnsi="Times New Roman"/>
          <w:sz w:val="24"/>
          <w:szCs w:val="24"/>
        </w:rPr>
      </w:pPr>
      <w:r w:rsidRPr="003761F1">
        <w:rPr>
          <w:rFonts w:ascii="Times New Roman" w:hAnsi="Times New Roman"/>
          <w:sz w:val="24"/>
          <w:szCs w:val="24"/>
        </w:rPr>
        <w:t>1. Планирование и сопровождение бурения, испытаний и эксплуатации скважин при проведении геологоразведочных работ на нефть и газ;</w:t>
      </w:r>
    </w:p>
    <w:p w14:paraId="6E04A3E8" w14:textId="77777777" w:rsidR="00AA6FA4" w:rsidRPr="003761F1" w:rsidRDefault="00AA6FA4" w:rsidP="00AA6FA4">
      <w:pPr>
        <w:spacing w:after="0" w:line="240" w:lineRule="auto"/>
        <w:ind w:firstLine="709"/>
        <w:jc w:val="both"/>
        <w:rPr>
          <w:rFonts w:ascii="Times New Roman" w:hAnsi="Times New Roman"/>
          <w:sz w:val="24"/>
          <w:szCs w:val="24"/>
        </w:rPr>
      </w:pPr>
      <w:r w:rsidRPr="003761F1">
        <w:rPr>
          <w:rFonts w:ascii="Times New Roman" w:hAnsi="Times New Roman"/>
          <w:sz w:val="24"/>
          <w:szCs w:val="24"/>
        </w:rPr>
        <w:t>2. Геологическое моделирование для подсчета запасов и поддержания добычи нефти и газа;</w:t>
      </w:r>
    </w:p>
    <w:p w14:paraId="4310E9CD" w14:textId="77777777" w:rsidR="00AA6FA4" w:rsidRPr="003761F1" w:rsidRDefault="00AA6FA4" w:rsidP="00AA6FA4">
      <w:pPr>
        <w:spacing w:after="0" w:line="240" w:lineRule="auto"/>
        <w:ind w:firstLine="709"/>
        <w:jc w:val="both"/>
        <w:rPr>
          <w:rFonts w:ascii="Times New Roman" w:hAnsi="Times New Roman"/>
          <w:sz w:val="24"/>
          <w:szCs w:val="24"/>
        </w:rPr>
      </w:pPr>
      <w:r w:rsidRPr="003761F1">
        <w:rPr>
          <w:rFonts w:ascii="Times New Roman" w:hAnsi="Times New Roman"/>
          <w:sz w:val="24"/>
          <w:szCs w:val="24"/>
        </w:rPr>
        <w:t>3. Оценка ресурсов, подсчет и пересчет запасов углеводородов на основе геолого-геофизических данных.</w:t>
      </w:r>
    </w:p>
    <w:p w14:paraId="7AE63450" w14:textId="4D958BA5" w:rsidR="00AA6FA4" w:rsidRPr="00AA6FA4" w:rsidRDefault="00AA6FA4" w:rsidP="00AA6FA4">
      <w:pPr>
        <w:spacing w:after="0" w:line="240" w:lineRule="auto"/>
        <w:ind w:firstLine="709"/>
        <w:jc w:val="both"/>
        <w:rPr>
          <w:rFonts w:ascii="Times New Roman" w:hAnsi="Times New Roman"/>
          <w:b/>
          <w:sz w:val="24"/>
          <w:szCs w:val="24"/>
        </w:rPr>
      </w:pPr>
      <w:r w:rsidRPr="00AA6FA4">
        <w:rPr>
          <w:rFonts w:ascii="Times New Roman" w:hAnsi="Times New Roman"/>
          <w:b/>
          <w:sz w:val="24"/>
          <w:szCs w:val="24"/>
        </w:rPr>
        <w:t>4. Графическая часть</w:t>
      </w:r>
    </w:p>
    <w:p w14:paraId="6C71CEE8" w14:textId="77777777" w:rsidR="00AA6FA4" w:rsidRPr="003761F1" w:rsidRDefault="00AA6FA4" w:rsidP="00AA6FA4">
      <w:pPr>
        <w:spacing w:after="0" w:line="240" w:lineRule="auto"/>
        <w:ind w:firstLine="709"/>
        <w:jc w:val="both"/>
        <w:rPr>
          <w:rFonts w:ascii="Times New Roman" w:hAnsi="Times New Roman"/>
          <w:sz w:val="24"/>
          <w:szCs w:val="24"/>
        </w:rPr>
      </w:pPr>
      <w:r w:rsidRPr="003761F1">
        <w:rPr>
          <w:rFonts w:ascii="Times New Roman" w:hAnsi="Times New Roman"/>
          <w:sz w:val="24"/>
          <w:szCs w:val="24"/>
        </w:rPr>
        <w:t>Чертежи выполняются строго по формату, условные обозначения, шрифты и масштабы должны также соответствовать требованиям ЕСКД. Каждый чертеж или лист плакатного характера подписывается (Приложение 1 - Сводный литолого-стратиграфический разрез).</w:t>
      </w:r>
    </w:p>
    <w:p w14:paraId="651B7F35" w14:textId="77777777" w:rsidR="00AA6FA4" w:rsidRPr="003761F1" w:rsidRDefault="00AA6FA4" w:rsidP="00AA6FA4">
      <w:pPr>
        <w:spacing w:after="0" w:line="240" w:lineRule="auto"/>
        <w:ind w:firstLine="709"/>
        <w:jc w:val="both"/>
        <w:rPr>
          <w:rFonts w:ascii="Times New Roman" w:hAnsi="Times New Roman"/>
          <w:sz w:val="24"/>
          <w:szCs w:val="24"/>
        </w:rPr>
      </w:pPr>
      <w:r w:rsidRPr="003761F1">
        <w:rPr>
          <w:rFonts w:ascii="Times New Roman" w:hAnsi="Times New Roman"/>
          <w:sz w:val="24"/>
          <w:szCs w:val="24"/>
        </w:rPr>
        <w:t>В качестве демонстрационного материала дипломник подготавливает от 5-6 до 8 чертежей.</w:t>
      </w:r>
    </w:p>
    <w:p w14:paraId="6AEC07DE" w14:textId="3A7D80D1" w:rsidR="00AA6FA4" w:rsidRPr="003761F1" w:rsidRDefault="00AA6FA4" w:rsidP="00AA6FA4">
      <w:pPr>
        <w:spacing w:after="0" w:line="240" w:lineRule="auto"/>
        <w:ind w:firstLine="709"/>
        <w:jc w:val="both"/>
        <w:rPr>
          <w:rFonts w:ascii="Times New Roman" w:hAnsi="Times New Roman"/>
          <w:sz w:val="24"/>
          <w:szCs w:val="24"/>
        </w:rPr>
      </w:pPr>
      <w:r w:rsidRPr="003761F1">
        <w:rPr>
          <w:rFonts w:ascii="Times New Roman" w:hAnsi="Times New Roman"/>
          <w:sz w:val="24"/>
          <w:szCs w:val="24"/>
        </w:rPr>
        <w:lastRenderedPageBreak/>
        <w:t>Графическая часть обязательно должна содержать сводный литолого-стратиграфический разрез месторождения (площади). Остальные графические документы выполняются в соответствии с темой и соответствующим заданием. Например, ими могут быть: тектоническая карта (схема), схема корреляции по линии скважин, структурные карты, геологический профиль по линии</w:t>
      </w:r>
      <w:r w:rsidRPr="003761F1">
        <w:rPr>
          <w:rFonts w:eastAsia="Calibri"/>
        </w:rPr>
        <w:t xml:space="preserve"> (</w:t>
      </w:r>
      <w:r w:rsidRPr="003761F1">
        <w:rPr>
          <w:rFonts w:ascii="Times New Roman" w:hAnsi="Times New Roman"/>
          <w:sz w:val="24"/>
          <w:szCs w:val="24"/>
        </w:rPr>
        <w:t>детальный геологический профиль продуктивной части разреза), карта эффективной нефтенасыщенной толщины, карта разработки, карта изобар, литолого-фациальная карта,  график разработки и др.</w:t>
      </w:r>
    </w:p>
    <w:p w14:paraId="7BF6B3E6" w14:textId="77777777" w:rsidR="00AA6FA4" w:rsidRPr="003761F1" w:rsidRDefault="00AA6FA4" w:rsidP="00AA6FA4">
      <w:pPr>
        <w:spacing w:after="0" w:line="240" w:lineRule="auto"/>
        <w:ind w:firstLine="709"/>
        <w:jc w:val="both"/>
        <w:rPr>
          <w:rFonts w:ascii="Times New Roman" w:hAnsi="Times New Roman"/>
          <w:sz w:val="24"/>
          <w:szCs w:val="24"/>
          <w:lang w:eastAsia="x-none"/>
        </w:rPr>
      </w:pPr>
      <w:r w:rsidRPr="003761F1">
        <w:rPr>
          <w:rFonts w:ascii="Times New Roman" w:hAnsi="Times New Roman"/>
          <w:sz w:val="24"/>
          <w:szCs w:val="24"/>
          <w:lang w:eastAsia="x-none"/>
        </w:rPr>
        <w:t>Графические приложения выполняются в масштабе и  в соответствии с требованиями ГОСТа.</w:t>
      </w:r>
    </w:p>
    <w:p w14:paraId="51B0F767" w14:textId="0895509C" w:rsidR="00571615" w:rsidRPr="00571615" w:rsidRDefault="00571615" w:rsidP="00571615">
      <w:pPr>
        <w:spacing w:after="0" w:line="240" w:lineRule="auto"/>
        <w:ind w:firstLine="709"/>
        <w:jc w:val="both"/>
        <w:rPr>
          <w:rFonts w:ascii="Times New Roman" w:hAnsi="Times New Roman" w:cs="Times New Roman"/>
          <w:b/>
          <w:sz w:val="24"/>
          <w:szCs w:val="24"/>
        </w:rPr>
      </w:pPr>
      <w:r w:rsidRPr="00571615">
        <w:rPr>
          <w:rFonts w:ascii="Times New Roman" w:hAnsi="Times New Roman" w:cs="Times New Roman"/>
          <w:b/>
          <w:sz w:val="24"/>
          <w:szCs w:val="24"/>
        </w:rPr>
        <w:t>Заключение</w:t>
      </w:r>
    </w:p>
    <w:p w14:paraId="0D101139"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Заключение должно содержать краткую характеристику полученных результатов, их практическую ценность и эффект.  Другими словами, подводятся краткие итоги проведенных исследований, формируются укрупненные выводы и рекомендации.</w:t>
      </w:r>
    </w:p>
    <w:p w14:paraId="3C717347"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Рекомендуемый объем заключения - не более 2-3 страниц.</w:t>
      </w:r>
    </w:p>
    <w:p w14:paraId="67602DC7" w14:textId="1D490A6D" w:rsidR="00571615" w:rsidRPr="00571615" w:rsidRDefault="00571615" w:rsidP="00571615">
      <w:pPr>
        <w:spacing w:after="0" w:line="240" w:lineRule="auto"/>
        <w:ind w:firstLine="709"/>
        <w:jc w:val="both"/>
        <w:rPr>
          <w:rFonts w:ascii="Times New Roman" w:hAnsi="Times New Roman" w:cs="Times New Roman"/>
          <w:b/>
          <w:sz w:val="24"/>
          <w:szCs w:val="24"/>
        </w:rPr>
      </w:pPr>
      <w:r w:rsidRPr="00571615">
        <w:rPr>
          <w:rFonts w:ascii="Times New Roman" w:hAnsi="Times New Roman" w:cs="Times New Roman"/>
          <w:b/>
          <w:sz w:val="24"/>
          <w:szCs w:val="24"/>
        </w:rPr>
        <w:t>Список использованных источников</w:t>
      </w:r>
    </w:p>
    <w:p w14:paraId="6FC913F7"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В список включают все использованные источники по всем частям пояснительной записки в порядке появления ссылок в тексте и нумеруют арабскими цифрами с точкой и печатают с абзацного отступа. Список использованных источников указывается после заключения и является последним документом, если отсутствуют приложения. Каждый источник описывается в точном соответствии с межгосударственным стандартом библиографического описания по ГОСТ 7.1-2003 «Библиографическая запись. Библиографическое описание».</w:t>
      </w:r>
    </w:p>
    <w:p w14:paraId="100FE16C" w14:textId="294474AE" w:rsidR="00571615" w:rsidRPr="00571615" w:rsidRDefault="00571615" w:rsidP="00571615">
      <w:pPr>
        <w:spacing w:after="0" w:line="240" w:lineRule="auto"/>
        <w:ind w:firstLine="709"/>
        <w:jc w:val="both"/>
        <w:rPr>
          <w:rFonts w:ascii="Times New Roman" w:hAnsi="Times New Roman" w:cs="Times New Roman"/>
          <w:b/>
          <w:sz w:val="24"/>
          <w:szCs w:val="24"/>
        </w:rPr>
      </w:pPr>
      <w:r w:rsidRPr="00571615">
        <w:rPr>
          <w:rFonts w:ascii="Times New Roman" w:hAnsi="Times New Roman" w:cs="Times New Roman"/>
          <w:b/>
          <w:sz w:val="24"/>
          <w:szCs w:val="24"/>
        </w:rPr>
        <w:t>Приложения (в том числе презентация)</w:t>
      </w:r>
    </w:p>
    <w:p w14:paraId="4C4794EC"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В приложения могут быть включены: </w:t>
      </w:r>
    </w:p>
    <w:p w14:paraId="7128ED69" w14:textId="77777777" w:rsidR="00571615" w:rsidRPr="00571615" w:rsidRDefault="00571615" w:rsidP="00465A7E">
      <w:pPr>
        <w:numPr>
          <w:ilvl w:val="0"/>
          <w:numId w:val="13"/>
        </w:numPr>
        <w:tabs>
          <w:tab w:val="clear" w:pos="0"/>
          <w:tab w:val="left"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исходные табличные данные, например результаты исследований;</w:t>
      </w:r>
    </w:p>
    <w:p w14:paraId="4A28C084" w14:textId="77777777" w:rsidR="00571615" w:rsidRPr="00571615" w:rsidRDefault="00571615" w:rsidP="00465A7E">
      <w:pPr>
        <w:numPr>
          <w:ilvl w:val="0"/>
          <w:numId w:val="13"/>
        </w:numPr>
        <w:tabs>
          <w:tab w:val="clear" w:pos="0"/>
          <w:tab w:val="left"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материалы, дополняющие дипломную работу;</w:t>
      </w:r>
    </w:p>
    <w:p w14:paraId="186E6D09" w14:textId="77777777" w:rsidR="00571615" w:rsidRPr="00571615" w:rsidRDefault="00571615" w:rsidP="00465A7E">
      <w:pPr>
        <w:numPr>
          <w:ilvl w:val="0"/>
          <w:numId w:val="13"/>
        </w:numPr>
        <w:tabs>
          <w:tab w:val="clear" w:pos="0"/>
          <w:tab w:val="left"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промежуточные доказательства, формулы и расчеты;</w:t>
      </w:r>
    </w:p>
    <w:p w14:paraId="5F59A704" w14:textId="77777777" w:rsidR="00571615" w:rsidRPr="00571615" w:rsidRDefault="00571615" w:rsidP="00465A7E">
      <w:pPr>
        <w:numPr>
          <w:ilvl w:val="0"/>
          <w:numId w:val="13"/>
        </w:numPr>
        <w:tabs>
          <w:tab w:val="clear" w:pos="0"/>
          <w:tab w:val="left"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таблицы вспомогательных цифровых данных;</w:t>
      </w:r>
    </w:p>
    <w:p w14:paraId="0D693FDD" w14:textId="77777777" w:rsidR="00571615" w:rsidRPr="00571615" w:rsidRDefault="00571615" w:rsidP="00465A7E">
      <w:pPr>
        <w:numPr>
          <w:ilvl w:val="0"/>
          <w:numId w:val="13"/>
        </w:numPr>
        <w:tabs>
          <w:tab w:val="clear" w:pos="0"/>
          <w:tab w:val="left"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описание аппаратуры и приборов, применяемых при проведении исследований;</w:t>
      </w:r>
    </w:p>
    <w:p w14:paraId="19C3BAFC" w14:textId="77777777" w:rsidR="00571615" w:rsidRPr="00571615" w:rsidRDefault="00571615" w:rsidP="00465A7E">
      <w:pPr>
        <w:numPr>
          <w:ilvl w:val="0"/>
          <w:numId w:val="13"/>
        </w:numPr>
        <w:tabs>
          <w:tab w:val="clear" w:pos="0"/>
          <w:tab w:val="left"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инструкции, методики, описания алгоритмов и программ задач, решаемых с помощью компьютерных программ;</w:t>
      </w:r>
    </w:p>
    <w:p w14:paraId="04E903C8" w14:textId="77777777" w:rsidR="00571615" w:rsidRPr="00571615" w:rsidRDefault="00571615" w:rsidP="00465A7E">
      <w:pPr>
        <w:numPr>
          <w:ilvl w:val="0"/>
          <w:numId w:val="13"/>
        </w:numPr>
        <w:tabs>
          <w:tab w:val="clear" w:pos="0"/>
          <w:tab w:val="left"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 xml:space="preserve">иллюстрации вспомогательного характера: спецификации графического материала (карты, диаграммы, схемы, разрезы) и т.д. </w:t>
      </w:r>
    </w:p>
    <w:p w14:paraId="7A42C5E7"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Приложение, как правило, выполняется на листах формата А4. Допускается оформлять приложения на листах формата A3. Приложение оформляется как продолжение текста на последующих его листах (страницах). </w:t>
      </w:r>
    </w:p>
    <w:p w14:paraId="6EAF1C3C"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В тексте пояснительной записки на все приложения должны быть даны ссылки. Приложения располагают в порядке ссылок на них в тексте пояснительной записки. Каждое приложение следует начинать с новой страницы с указанием в правом верхнем углу страницы слова «Приложение», его обозначения и номера. Приложение должно иметь заголовок, который записывают симметрично относительно сторон листа (посередине) с первой прописной буквы отдельной строкой (ГОСТ 7.32-2001). </w:t>
      </w:r>
    </w:p>
    <w:p w14:paraId="4EDB2A99"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Приложения обозначают заглавными буквами русского алфавита, начиная с А, за исключением букв Ё, 3, Й, О, Ч, Ъ, Ы, Ь. После слова «Приложение» следует буква, обозначающая его последовательность. Допускается обозначение приложений буквами латинского алфавита, за исключением букв I и О. В случае полного использования букв русского и латинского алфавитов допускается обозначать приложения арабскими цифрами. </w:t>
      </w:r>
    </w:p>
    <w:p w14:paraId="48FE12B6" w14:textId="3C118DE7" w:rsidR="00571615" w:rsidRPr="00571615" w:rsidRDefault="00571615" w:rsidP="00571615">
      <w:pPr>
        <w:spacing w:after="0" w:line="240" w:lineRule="auto"/>
        <w:ind w:firstLine="709"/>
        <w:jc w:val="both"/>
        <w:rPr>
          <w:rFonts w:ascii="Times New Roman" w:hAnsi="Times New Roman" w:cs="Times New Roman"/>
          <w:b/>
          <w:sz w:val="24"/>
          <w:szCs w:val="24"/>
        </w:rPr>
      </w:pPr>
      <w:r w:rsidRPr="00571615">
        <w:rPr>
          <w:rFonts w:ascii="Times New Roman" w:hAnsi="Times New Roman" w:cs="Times New Roman"/>
          <w:b/>
          <w:sz w:val="24"/>
          <w:szCs w:val="24"/>
        </w:rPr>
        <w:t>Презентация</w:t>
      </w:r>
    </w:p>
    <w:p w14:paraId="5620B5DE"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Рекомендации к содержанию и оформлению электронной презентации при защите дипломной работы. </w:t>
      </w:r>
    </w:p>
    <w:p w14:paraId="3FEDF91D"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lastRenderedPageBreak/>
        <w:t>Электронная презентация в редакторе PowerPoint является иллюстративным материалом к докладу при защите дипломной работы и представляет собой совокупность слайдов, раскрывающих основное содержание дипломной работы, выполненного студентом.</w:t>
      </w:r>
    </w:p>
    <w:p w14:paraId="277AA3DB"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 Для показа презентации ее необходимо сохранить в формате «Демонстрация PowerPоint» (Файл — Сохранить как — Тип файла — Демонстрация PowerPоint). В этом случае презентация автоматически открывается в режиме полноэкранного показа (slideshow), и слушатели избавлены как от вида рабочего окна программы PowerPoint, так и от потерь времени в начале показа презентации.</w:t>
      </w:r>
    </w:p>
    <w:p w14:paraId="26ECC5A1"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Электронная презентация включает:</w:t>
      </w:r>
    </w:p>
    <w:p w14:paraId="64666663" w14:textId="18159AE5" w:rsidR="00571615" w:rsidRPr="00465A7E" w:rsidRDefault="00571615" w:rsidP="00465A7E">
      <w:pPr>
        <w:numPr>
          <w:ilvl w:val="0"/>
          <w:numId w:val="13"/>
        </w:numPr>
        <w:tabs>
          <w:tab w:val="clear" w:pos="0"/>
          <w:tab w:val="left" w:pos="993"/>
        </w:tabs>
        <w:suppressAutoHyphens/>
        <w:spacing w:after="0" w:line="240" w:lineRule="auto"/>
        <w:ind w:left="0" w:firstLine="709"/>
        <w:contextualSpacing/>
        <w:jc w:val="both"/>
        <w:rPr>
          <w:rFonts w:ascii="Times New Roman" w:hAnsi="Times New Roman" w:cs="Times New Roman"/>
          <w:sz w:val="24"/>
          <w:szCs w:val="24"/>
        </w:rPr>
      </w:pPr>
      <w:r w:rsidRPr="00465A7E">
        <w:rPr>
          <w:rFonts w:ascii="Times New Roman" w:hAnsi="Times New Roman" w:cs="Times New Roman"/>
          <w:sz w:val="24"/>
          <w:szCs w:val="24"/>
        </w:rPr>
        <w:t xml:space="preserve">титульный лист с указанием темы; Ф.И.О. студента; Ф.И.О. научного руководителя; Ф.И.О. консультанта </w:t>
      </w:r>
      <w:r w:rsidR="006E0836" w:rsidRPr="00465A7E">
        <w:rPr>
          <w:rFonts w:ascii="Times New Roman" w:hAnsi="Times New Roman" w:cs="Times New Roman"/>
          <w:sz w:val="24"/>
          <w:szCs w:val="24"/>
        </w:rPr>
        <w:t>дипломной работы</w:t>
      </w:r>
      <w:r w:rsidRPr="00465A7E">
        <w:rPr>
          <w:rFonts w:ascii="Times New Roman" w:hAnsi="Times New Roman" w:cs="Times New Roman"/>
          <w:sz w:val="24"/>
          <w:szCs w:val="24"/>
        </w:rPr>
        <w:t xml:space="preserve"> - 1 слайд;</w:t>
      </w:r>
    </w:p>
    <w:p w14:paraId="4772C6F2" w14:textId="21361513" w:rsidR="00571615" w:rsidRPr="00465A7E" w:rsidRDefault="00571615" w:rsidP="00465A7E">
      <w:pPr>
        <w:numPr>
          <w:ilvl w:val="0"/>
          <w:numId w:val="13"/>
        </w:numPr>
        <w:tabs>
          <w:tab w:val="clear" w:pos="0"/>
          <w:tab w:val="left" w:pos="993"/>
        </w:tabs>
        <w:suppressAutoHyphens/>
        <w:spacing w:after="0" w:line="240" w:lineRule="auto"/>
        <w:ind w:left="0" w:firstLine="709"/>
        <w:contextualSpacing/>
        <w:jc w:val="both"/>
        <w:rPr>
          <w:rFonts w:ascii="Times New Roman" w:hAnsi="Times New Roman" w:cs="Times New Roman"/>
          <w:sz w:val="24"/>
          <w:szCs w:val="24"/>
        </w:rPr>
      </w:pPr>
      <w:r w:rsidRPr="00465A7E">
        <w:rPr>
          <w:rFonts w:ascii="Times New Roman" w:hAnsi="Times New Roman" w:cs="Times New Roman"/>
          <w:sz w:val="24"/>
          <w:szCs w:val="24"/>
        </w:rPr>
        <w:t>цель задачи, объект, предмет и методы исследования - 1-2 слайда;</w:t>
      </w:r>
    </w:p>
    <w:p w14:paraId="194709BC" w14:textId="2E9558E5" w:rsidR="00571615" w:rsidRPr="00465A7E" w:rsidRDefault="00571615" w:rsidP="00465A7E">
      <w:pPr>
        <w:numPr>
          <w:ilvl w:val="0"/>
          <w:numId w:val="13"/>
        </w:numPr>
        <w:tabs>
          <w:tab w:val="clear" w:pos="0"/>
          <w:tab w:val="left" w:pos="993"/>
        </w:tabs>
        <w:suppressAutoHyphens/>
        <w:spacing w:after="0" w:line="240" w:lineRule="auto"/>
        <w:ind w:left="0" w:firstLine="709"/>
        <w:contextualSpacing/>
        <w:jc w:val="both"/>
        <w:rPr>
          <w:rFonts w:ascii="Times New Roman" w:hAnsi="Times New Roman" w:cs="Times New Roman"/>
          <w:sz w:val="24"/>
          <w:szCs w:val="24"/>
        </w:rPr>
      </w:pPr>
      <w:r w:rsidRPr="00465A7E">
        <w:rPr>
          <w:rFonts w:ascii="Times New Roman" w:hAnsi="Times New Roman" w:cs="Times New Roman"/>
          <w:sz w:val="24"/>
          <w:szCs w:val="24"/>
        </w:rPr>
        <w:t xml:space="preserve">результаты проведенного анализа исследуемой области, научное обоснование основных параметров и характеристик, трактовку полученных результатов в виде таблиц, графиков, диаграмм и схем, которые размещаются на отдельных слайдах и озаглавливаются. </w:t>
      </w:r>
    </w:p>
    <w:p w14:paraId="554D2047"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Объем презентации, как правило, должен составлять от 10 до 20 слайдов. Слайды обязательно должны быть пронумерованы. Цветовой фон слайдов подбирается так, чтобы на нем хорошо был виден текст и единый для всех слайдов, без анимации. Желательно, если презентация будет иметь единый корпоративный стиль специальности и учебного заведения. </w:t>
      </w:r>
    </w:p>
    <w:p w14:paraId="0ADC195D"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Продолжительность доклада (презентации) при защите должна составлять 10-15 минут. Материал, используемый в докладе (презентации), должен строго соответствовать содержанию дипломной работы.</w:t>
      </w:r>
    </w:p>
    <w:p w14:paraId="38C5C8E5"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На слайды в основном помещается фактический материал (таблицы, графики, фотографии и пр.), который является уместным и достаточным средством наглядности, помогает в раскрытии стержневой идеи выступления. В этом случае к слайдам предъявляются следующие требования: </w:t>
      </w:r>
    </w:p>
    <w:p w14:paraId="16B8D74E" w14:textId="77777777" w:rsidR="00571615" w:rsidRPr="00571615" w:rsidRDefault="00571615" w:rsidP="00B46DD3">
      <w:pPr>
        <w:numPr>
          <w:ilvl w:val="0"/>
          <w:numId w:val="14"/>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выбранные средства визуализации информации (таблицы, схемы, графики и т. д.) соответствуют содержанию;</w:t>
      </w:r>
    </w:p>
    <w:p w14:paraId="4C288435" w14:textId="77777777" w:rsidR="00571615" w:rsidRPr="00571615" w:rsidRDefault="00571615" w:rsidP="00B46DD3">
      <w:pPr>
        <w:numPr>
          <w:ilvl w:val="0"/>
          <w:numId w:val="14"/>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использованы иллюстрации хорошего качества (высокого разрешения), с четким изображением</w:t>
      </w:r>
    </w:p>
    <w:p w14:paraId="4964B9EC" w14:textId="77777777" w:rsidR="00571615" w:rsidRPr="00571615" w:rsidRDefault="00571615" w:rsidP="00B46DD3">
      <w:pPr>
        <w:numPr>
          <w:ilvl w:val="0"/>
          <w:numId w:val="14"/>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максимальное количество графической информации на одном слайде – 2 рисунка (фотографии, схемы и т.д.) с текстовыми комментариями (не более 2 строк к каждому). Наиболее важная информация должна располагаться в центре экрана;</w:t>
      </w:r>
    </w:p>
    <w:p w14:paraId="383D7651" w14:textId="77777777" w:rsidR="00571615" w:rsidRPr="00571615" w:rsidRDefault="00571615" w:rsidP="00B46DD3">
      <w:pPr>
        <w:numPr>
          <w:ilvl w:val="0"/>
          <w:numId w:val="14"/>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объем текста на слайде – не больше 7 строк;</w:t>
      </w:r>
    </w:p>
    <w:p w14:paraId="28F0C443" w14:textId="77777777" w:rsidR="00571615" w:rsidRPr="00571615" w:rsidRDefault="00571615" w:rsidP="00B46DD3">
      <w:pPr>
        <w:numPr>
          <w:ilvl w:val="0"/>
          <w:numId w:val="14"/>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маркированный/нумерованный список содержит не более 7 элементов;</w:t>
      </w:r>
    </w:p>
    <w:p w14:paraId="37A61914" w14:textId="77777777" w:rsidR="00571615" w:rsidRPr="00571615" w:rsidRDefault="00571615" w:rsidP="00B46DD3">
      <w:pPr>
        <w:numPr>
          <w:ilvl w:val="0"/>
          <w:numId w:val="14"/>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отсутствуют знаки пунктуации в конце строк в маркированных и нумерованных списках;</w:t>
      </w:r>
    </w:p>
    <w:p w14:paraId="7A1CECD4" w14:textId="77777777" w:rsidR="00571615" w:rsidRPr="00571615" w:rsidRDefault="00571615" w:rsidP="00B46DD3">
      <w:pPr>
        <w:numPr>
          <w:ilvl w:val="0"/>
          <w:numId w:val="14"/>
        </w:numPr>
        <w:tabs>
          <w:tab w:val="left" w:pos="993"/>
        </w:tabs>
        <w:suppressAutoHyphens/>
        <w:spacing w:after="0" w:line="240" w:lineRule="auto"/>
        <w:ind w:left="0" w:firstLine="709"/>
        <w:contextualSpacing/>
        <w:jc w:val="both"/>
        <w:rPr>
          <w:rFonts w:ascii="Times New Roman" w:hAnsi="Times New Roman" w:cs="Times New Roman"/>
          <w:sz w:val="24"/>
          <w:szCs w:val="24"/>
        </w:rPr>
      </w:pPr>
      <w:r w:rsidRPr="00571615">
        <w:rPr>
          <w:rFonts w:ascii="Times New Roman" w:hAnsi="Times New Roman" w:cs="Times New Roman"/>
          <w:sz w:val="24"/>
          <w:szCs w:val="24"/>
        </w:rPr>
        <w:t>значимая информация выделяется с помощью цвета, кегля.</w:t>
      </w:r>
    </w:p>
    <w:p w14:paraId="42B675AE"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Обычный слайд, без эффектов анимации должен демонстрироваться на экране не менее 10 - 15 секунд. За меньшее время присутствующие не успеет осознать содержание слайда. Например, для 5-минутного выступления рекомендуется использовать не более 10 слайдов.</w:t>
      </w:r>
    </w:p>
    <w:p w14:paraId="6CCD6701"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Презентация распечатывается как приложение к тексту.</w:t>
      </w:r>
    </w:p>
    <w:p w14:paraId="1EF5868E"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Текстовая и графическая часть </w:t>
      </w:r>
      <w:r w:rsidRPr="00571615">
        <w:rPr>
          <w:rFonts w:ascii="Times New Roman" w:hAnsi="Times New Roman" w:cs="Times New Roman"/>
          <w:iCs/>
          <w:sz w:val="24"/>
          <w:szCs w:val="24"/>
        </w:rPr>
        <w:t>дипломной работы</w:t>
      </w:r>
      <w:r w:rsidRPr="00571615">
        <w:rPr>
          <w:rFonts w:ascii="Times New Roman" w:hAnsi="Times New Roman" w:cs="Times New Roman"/>
          <w:sz w:val="24"/>
          <w:szCs w:val="24"/>
        </w:rPr>
        <w:t xml:space="preserve"> должны оформляться в соответствии с требованиями государственных стандартов ЕСКД (единой системы конструкторской документации), ЕСТД (единой системы технологической документации) и др.</w:t>
      </w:r>
    </w:p>
    <w:p w14:paraId="4C37AC5C"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Объем текстовой части </w:t>
      </w:r>
      <w:r w:rsidRPr="00571615">
        <w:rPr>
          <w:rFonts w:ascii="Times New Roman" w:hAnsi="Times New Roman" w:cs="Times New Roman"/>
          <w:iCs/>
          <w:sz w:val="24"/>
          <w:szCs w:val="24"/>
        </w:rPr>
        <w:t>дипломной работы</w:t>
      </w:r>
      <w:r w:rsidRPr="00571615">
        <w:rPr>
          <w:rFonts w:ascii="Times New Roman" w:hAnsi="Times New Roman" w:cs="Times New Roman"/>
          <w:sz w:val="24"/>
          <w:szCs w:val="24"/>
        </w:rPr>
        <w:t xml:space="preserve"> определяется содержанием </w:t>
      </w:r>
      <w:r w:rsidRPr="00571615">
        <w:rPr>
          <w:rFonts w:ascii="Times New Roman" w:hAnsi="Times New Roman" w:cs="Times New Roman"/>
          <w:iCs/>
          <w:sz w:val="24"/>
          <w:szCs w:val="24"/>
        </w:rPr>
        <w:t>дипломной работы</w:t>
      </w:r>
      <w:r w:rsidRPr="00571615">
        <w:rPr>
          <w:rFonts w:ascii="Times New Roman" w:hAnsi="Times New Roman" w:cs="Times New Roman"/>
          <w:sz w:val="24"/>
          <w:szCs w:val="24"/>
        </w:rPr>
        <w:t xml:space="preserve"> и, как правило, не должен превышать 80-90 листов.</w:t>
      </w:r>
    </w:p>
    <w:p w14:paraId="0EDC16CC" w14:textId="77777777" w:rsidR="00571615" w:rsidRPr="00571615" w:rsidRDefault="00571615" w:rsidP="00571615">
      <w:pPr>
        <w:pStyle w:val="aff"/>
        <w:ind w:left="0" w:firstLine="709"/>
        <w:rPr>
          <w:rFonts w:ascii="Times New Roman" w:hAnsi="Times New Roman"/>
          <w:bCs/>
          <w:sz w:val="24"/>
          <w:szCs w:val="24"/>
        </w:rPr>
      </w:pPr>
      <w:r w:rsidRPr="00571615">
        <w:rPr>
          <w:rFonts w:ascii="Times New Roman" w:hAnsi="Times New Roman"/>
          <w:bCs/>
          <w:sz w:val="24"/>
          <w:szCs w:val="24"/>
        </w:rPr>
        <w:t xml:space="preserve">Порядок оценки результатов </w:t>
      </w:r>
      <w:r w:rsidRPr="00571615">
        <w:rPr>
          <w:rFonts w:ascii="Times New Roman" w:hAnsi="Times New Roman"/>
          <w:iCs/>
          <w:sz w:val="24"/>
          <w:szCs w:val="24"/>
        </w:rPr>
        <w:t>дипломной работы</w:t>
      </w:r>
      <w:r w:rsidRPr="00571615">
        <w:rPr>
          <w:rFonts w:ascii="Times New Roman" w:hAnsi="Times New Roman"/>
          <w:bCs/>
          <w:sz w:val="24"/>
          <w:szCs w:val="24"/>
        </w:rPr>
        <w:t>.</w:t>
      </w:r>
    </w:p>
    <w:p w14:paraId="2C634DA1"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По завершении обучающимся </w:t>
      </w:r>
      <w:r w:rsidRPr="00571615">
        <w:rPr>
          <w:rFonts w:ascii="Times New Roman" w:hAnsi="Times New Roman" w:cs="Times New Roman"/>
          <w:iCs/>
          <w:sz w:val="24"/>
          <w:szCs w:val="24"/>
        </w:rPr>
        <w:t>дипломной работы</w:t>
      </w:r>
      <w:r w:rsidRPr="00571615">
        <w:rPr>
          <w:rFonts w:ascii="Times New Roman" w:hAnsi="Times New Roman" w:cs="Times New Roman"/>
          <w:sz w:val="24"/>
          <w:szCs w:val="24"/>
        </w:rPr>
        <w:t xml:space="preserve"> руководитель подписывает её и вместе с заданием и своим письменным отзывом передаёт председателю цикловой комиссии. </w:t>
      </w:r>
    </w:p>
    <w:p w14:paraId="78A5D1D5"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lastRenderedPageBreak/>
        <w:t xml:space="preserve">В отзыве руководителя должны найти отражение следующие вопросы: </w:t>
      </w:r>
    </w:p>
    <w:p w14:paraId="18AD196D" w14:textId="77777777" w:rsidR="00571615" w:rsidRPr="00571615" w:rsidRDefault="00571615" w:rsidP="00465A7E">
      <w:pPr>
        <w:pStyle w:val="aff"/>
        <w:numPr>
          <w:ilvl w:val="0"/>
          <w:numId w:val="16"/>
        </w:numPr>
        <w:tabs>
          <w:tab w:val="left" w:pos="993"/>
        </w:tabs>
        <w:ind w:left="0" w:firstLine="709"/>
        <w:rPr>
          <w:rFonts w:ascii="Times New Roman" w:hAnsi="Times New Roman"/>
          <w:sz w:val="24"/>
          <w:szCs w:val="24"/>
        </w:rPr>
      </w:pPr>
      <w:r w:rsidRPr="00571615">
        <w:rPr>
          <w:rFonts w:ascii="Times New Roman" w:hAnsi="Times New Roman"/>
          <w:sz w:val="24"/>
          <w:szCs w:val="24"/>
        </w:rPr>
        <w:t xml:space="preserve">актуальность и значимость поставленных в работе задач; </w:t>
      </w:r>
    </w:p>
    <w:p w14:paraId="377EB8C7" w14:textId="43B533A7" w:rsidR="00571615" w:rsidRPr="00571615" w:rsidRDefault="00571615" w:rsidP="00465A7E">
      <w:pPr>
        <w:pStyle w:val="aff"/>
        <w:numPr>
          <w:ilvl w:val="0"/>
          <w:numId w:val="16"/>
        </w:numPr>
        <w:tabs>
          <w:tab w:val="left" w:pos="993"/>
        </w:tabs>
        <w:ind w:left="0" w:firstLine="709"/>
        <w:rPr>
          <w:rFonts w:ascii="Times New Roman" w:hAnsi="Times New Roman"/>
          <w:sz w:val="24"/>
          <w:szCs w:val="24"/>
        </w:rPr>
      </w:pPr>
      <w:r w:rsidRPr="00571615">
        <w:rPr>
          <w:rFonts w:ascii="Times New Roman" w:hAnsi="Times New Roman"/>
          <w:sz w:val="24"/>
          <w:szCs w:val="24"/>
        </w:rPr>
        <w:t>полнота использования фактического материала и источников;</w:t>
      </w:r>
    </w:p>
    <w:p w14:paraId="1383717A" w14:textId="0BB8E45F" w:rsidR="00571615" w:rsidRPr="00571615" w:rsidRDefault="00571615" w:rsidP="00465A7E">
      <w:pPr>
        <w:pStyle w:val="aff"/>
        <w:numPr>
          <w:ilvl w:val="0"/>
          <w:numId w:val="16"/>
        </w:numPr>
        <w:tabs>
          <w:tab w:val="left" w:pos="993"/>
        </w:tabs>
        <w:ind w:left="0" w:firstLine="709"/>
        <w:rPr>
          <w:rFonts w:ascii="Times New Roman" w:hAnsi="Times New Roman"/>
          <w:sz w:val="24"/>
          <w:szCs w:val="24"/>
        </w:rPr>
      </w:pPr>
      <w:r w:rsidRPr="00571615">
        <w:rPr>
          <w:rFonts w:ascii="Times New Roman" w:hAnsi="Times New Roman"/>
          <w:sz w:val="24"/>
          <w:szCs w:val="24"/>
        </w:rPr>
        <w:t>наиболее удачно раскрытые аспекты темы;</w:t>
      </w:r>
    </w:p>
    <w:p w14:paraId="34A51E3A" w14:textId="2C299496" w:rsidR="00571615" w:rsidRPr="00571615" w:rsidRDefault="00571615" w:rsidP="00465A7E">
      <w:pPr>
        <w:pStyle w:val="aff"/>
        <w:numPr>
          <w:ilvl w:val="0"/>
          <w:numId w:val="16"/>
        </w:numPr>
        <w:tabs>
          <w:tab w:val="left" w:pos="993"/>
        </w:tabs>
        <w:ind w:left="0" w:firstLine="709"/>
        <w:rPr>
          <w:rFonts w:ascii="Times New Roman" w:hAnsi="Times New Roman"/>
          <w:sz w:val="24"/>
          <w:szCs w:val="24"/>
        </w:rPr>
      </w:pPr>
      <w:r w:rsidRPr="00571615">
        <w:rPr>
          <w:rFonts w:ascii="Times New Roman" w:hAnsi="Times New Roman"/>
          <w:sz w:val="24"/>
          <w:szCs w:val="24"/>
        </w:rPr>
        <w:t>уровень самостоятельности обучающегося в принятии отдельных решений;</w:t>
      </w:r>
    </w:p>
    <w:p w14:paraId="3D8566CB" w14:textId="5C7BE078" w:rsidR="00571615" w:rsidRPr="00571615" w:rsidRDefault="00571615" w:rsidP="00465A7E">
      <w:pPr>
        <w:pStyle w:val="aff"/>
        <w:numPr>
          <w:ilvl w:val="0"/>
          <w:numId w:val="16"/>
        </w:numPr>
        <w:tabs>
          <w:tab w:val="left" w:pos="993"/>
        </w:tabs>
        <w:ind w:left="0" w:firstLine="709"/>
        <w:rPr>
          <w:rFonts w:ascii="Times New Roman" w:hAnsi="Times New Roman"/>
          <w:sz w:val="24"/>
          <w:szCs w:val="24"/>
        </w:rPr>
      </w:pPr>
      <w:r w:rsidRPr="00571615">
        <w:rPr>
          <w:rFonts w:ascii="Times New Roman" w:hAnsi="Times New Roman"/>
          <w:sz w:val="24"/>
          <w:szCs w:val="24"/>
        </w:rPr>
        <w:t xml:space="preserve">уровень освоения общих и профессиональных компетенций; </w:t>
      </w:r>
    </w:p>
    <w:p w14:paraId="41C55DC7" w14:textId="1A289939" w:rsidR="00571615" w:rsidRPr="00571615" w:rsidRDefault="00571615" w:rsidP="00465A7E">
      <w:pPr>
        <w:pStyle w:val="aff"/>
        <w:numPr>
          <w:ilvl w:val="0"/>
          <w:numId w:val="16"/>
        </w:numPr>
        <w:tabs>
          <w:tab w:val="left" w:pos="993"/>
        </w:tabs>
        <w:ind w:left="0" w:firstLine="709"/>
        <w:rPr>
          <w:rFonts w:ascii="Times New Roman" w:hAnsi="Times New Roman"/>
          <w:sz w:val="24"/>
          <w:szCs w:val="24"/>
        </w:rPr>
      </w:pPr>
      <w:r w:rsidRPr="00571615">
        <w:rPr>
          <w:rFonts w:ascii="Times New Roman" w:hAnsi="Times New Roman"/>
          <w:sz w:val="24"/>
          <w:szCs w:val="24"/>
        </w:rPr>
        <w:t>обоснованность выводов и ценность практических рекомендаций;</w:t>
      </w:r>
    </w:p>
    <w:p w14:paraId="4BAB6193" w14:textId="10E4E4AD" w:rsidR="00571615" w:rsidRPr="00571615" w:rsidRDefault="00571615" w:rsidP="00465A7E">
      <w:pPr>
        <w:pStyle w:val="aff"/>
        <w:numPr>
          <w:ilvl w:val="0"/>
          <w:numId w:val="16"/>
        </w:numPr>
        <w:tabs>
          <w:tab w:val="left" w:pos="993"/>
        </w:tabs>
        <w:ind w:left="0" w:firstLine="709"/>
        <w:rPr>
          <w:rFonts w:ascii="Times New Roman" w:hAnsi="Times New Roman"/>
          <w:sz w:val="24"/>
          <w:szCs w:val="24"/>
        </w:rPr>
      </w:pPr>
      <w:r w:rsidRPr="00571615">
        <w:rPr>
          <w:rFonts w:ascii="Times New Roman" w:hAnsi="Times New Roman"/>
          <w:sz w:val="24"/>
          <w:szCs w:val="24"/>
        </w:rPr>
        <w:t xml:space="preserve">основные недостатки работы; </w:t>
      </w:r>
    </w:p>
    <w:p w14:paraId="08CB2CC8" w14:textId="59026C75" w:rsidR="00571615" w:rsidRPr="00571615" w:rsidRDefault="00571615" w:rsidP="00465A7E">
      <w:pPr>
        <w:pStyle w:val="aff"/>
        <w:numPr>
          <w:ilvl w:val="0"/>
          <w:numId w:val="16"/>
        </w:numPr>
        <w:tabs>
          <w:tab w:val="left" w:pos="993"/>
        </w:tabs>
        <w:ind w:left="0" w:firstLine="709"/>
        <w:rPr>
          <w:rFonts w:ascii="Times New Roman" w:hAnsi="Times New Roman"/>
          <w:sz w:val="24"/>
          <w:szCs w:val="24"/>
        </w:rPr>
      </w:pPr>
      <w:r w:rsidRPr="00571615">
        <w:rPr>
          <w:rFonts w:ascii="Times New Roman" w:hAnsi="Times New Roman"/>
          <w:sz w:val="24"/>
          <w:szCs w:val="24"/>
        </w:rPr>
        <w:t xml:space="preserve">возможность допуска дипломной работы к защите. </w:t>
      </w:r>
    </w:p>
    <w:p w14:paraId="088490B8" w14:textId="02831057" w:rsidR="000F50A7" w:rsidRDefault="00571615" w:rsidP="00465A7E">
      <w:pPr>
        <w:tabs>
          <w:tab w:val="left" w:pos="993"/>
        </w:tabs>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iCs/>
          <w:sz w:val="24"/>
          <w:szCs w:val="24"/>
        </w:rPr>
        <w:t>Дипломная работа</w:t>
      </w:r>
      <w:r w:rsidRPr="00571615">
        <w:rPr>
          <w:rFonts w:ascii="Times New Roman" w:hAnsi="Times New Roman" w:cs="Times New Roman"/>
          <w:sz w:val="24"/>
          <w:szCs w:val="24"/>
        </w:rPr>
        <w:t xml:space="preserve"> подлежит обязательному нормоконтролю и рецензированию. </w:t>
      </w:r>
    </w:p>
    <w:p w14:paraId="466987FF" w14:textId="77777777" w:rsidR="004A6D1B" w:rsidRPr="00E03E43" w:rsidRDefault="004A6D1B" w:rsidP="00E03E43">
      <w:pPr>
        <w:spacing w:after="0" w:line="240" w:lineRule="auto"/>
        <w:ind w:firstLine="709"/>
        <w:jc w:val="both"/>
        <w:rPr>
          <w:rFonts w:ascii="Times New Roman" w:hAnsi="Times New Roman" w:cs="Times New Roman"/>
          <w:sz w:val="24"/>
          <w:szCs w:val="24"/>
        </w:rPr>
      </w:pPr>
    </w:p>
    <w:p w14:paraId="700DEA45" w14:textId="3FDEBD5A" w:rsidR="000F50A7" w:rsidRDefault="00F32566" w:rsidP="00AC4A44">
      <w:pPr>
        <w:numPr>
          <w:ilvl w:val="1"/>
          <w:numId w:val="4"/>
        </w:numPr>
        <w:tabs>
          <w:tab w:val="left" w:pos="1134"/>
        </w:tabs>
        <w:autoSpaceDE w:val="0"/>
        <w:autoSpaceDN w:val="0"/>
        <w:adjustRightInd w:val="0"/>
        <w:spacing w:after="0" w:line="240" w:lineRule="auto"/>
        <w:ind w:left="709" w:firstLine="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Рецензирование </w:t>
      </w:r>
      <w:r w:rsidR="000F50A7" w:rsidRPr="00571615">
        <w:rPr>
          <w:rFonts w:ascii="Times New Roman" w:eastAsia="Times New Roman" w:hAnsi="Times New Roman" w:cs="Times New Roman"/>
          <w:b/>
          <w:sz w:val="24"/>
          <w:szCs w:val="24"/>
          <w:lang w:eastAsia="ru-RU"/>
        </w:rPr>
        <w:t>дипломной работы</w:t>
      </w:r>
    </w:p>
    <w:p w14:paraId="4FF07B7F"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DE7FC9">
        <w:rPr>
          <w:rFonts w:ascii="Times New Roman" w:hAnsi="Times New Roman" w:cs="Times New Roman"/>
          <w:sz w:val="24"/>
          <w:szCs w:val="24"/>
        </w:rPr>
        <w:t>Внешнее</w:t>
      </w:r>
      <w:r w:rsidRPr="00571615">
        <w:rPr>
          <w:rFonts w:ascii="Times New Roman" w:hAnsi="Times New Roman" w:cs="Times New Roman"/>
          <w:b/>
          <w:sz w:val="24"/>
          <w:szCs w:val="24"/>
        </w:rPr>
        <w:t xml:space="preserve"> </w:t>
      </w:r>
      <w:r w:rsidRPr="00AC4A44">
        <w:rPr>
          <w:rFonts w:ascii="Times New Roman" w:hAnsi="Times New Roman" w:cs="Times New Roman"/>
          <w:sz w:val="24"/>
          <w:szCs w:val="24"/>
        </w:rPr>
        <w:t>рецензирование</w:t>
      </w:r>
      <w:r w:rsidRPr="00571615">
        <w:rPr>
          <w:rFonts w:ascii="Times New Roman" w:hAnsi="Times New Roman" w:cs="Times New Roman"/>
          <w:b/>
          <w:sz w:val="24"/>
          <w:szCs w:val="24"/>
        </w:rPr>
        <w:t xml:space="preserve"> </w:t>
      </w:r>
      <w:r w:rsidRPr="00571615">
        <w:rPr>
          <w:rFonts w:ascii="Times New Roman" w:hAnsi="Times New Roman" w:cs="Times New Roman"/>
          <w:iCs/>
          <w:sz w:val="24"/>
          <w:szCs w:val="24"/>
        </w:rPr>
        <w:t>дипломной работы</w:t>
      </w:r>
      <w:r w:rsidRPr="00571615">
        <w:rPr>
          <w:rFonts w:ascii="Times New Roman" w:hAnsi="Times New Roman" w:cs="Times New Roman"/>
          <w:sz w:val="24"/>
          <w:szCs w:val="24"/>
        </w:rPr>
        <w:t xml:space="preserve"> проводится с целью обеспечения объективности оценки труда выпускника. </w:t>
      </w:r>
    </w:p>
    <w:p w14:paraId="57BE9000"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Выполненные </w:t>
      </w:r>
      <w:r w:rsidRPr="00571615">
        <w:rPr>
          <w:rFonts w:ascii="Times New Roman" w:hAnsi="Times New Roman" w:cs="Times New Roman"/>
          <w:iCs/>
          <w:sz w:val="24"/>
          <w:szCs w:val="24"/>
        </w:rPr>
        <w:t>дипломные работы</w:t>
      </w:r>
      <w:r w:rsidRPr="00571615">
        <w:rPr>
          <w:rFonts w:ascii="Times New Roman" w:hAnsi="Times New Roman" w:cs="Times New Roman"/>
          <w:sz w:val="24"/>
          <w:szCs w:val="24"/>
        </w:rPr>
        <w:t xml:space="preserve"> рецензируются специалистами по тематике дипломной работы из сферы производства, образования, научно-исследовательских институтов и др. </w:t>
      </w:r>
    </w:p>
    <w:p w14:paraId="44A73A2C"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Рецензенты </w:t>
      </w:r>
      <w:r w:rsidRPr="00571615">
        <w:rPr>
          <w:rFonts w:ascii="Times New Roman" w:hAnsi="Times New Roman" w:cs="Times New Roman"/>
          <w:iCs/>
          <w:sz w:val="24"/>
          <w:szCs w:val="24"/>
        </w:rPr>
        <w:t>дипломной работы</w:t>
      </w:r>
      <w:r w:rsidRPr="00571615">
        <w:rPr>
          <w:rFonts w:ascii="Times New Roman" w:hAnsi="Times New Roman" w:cs="Times New Roman"/>
          <w:sz w:val="24"/>
          <w:szCs w:val="24"/>
        </w:rPr>
        <w:t xml:space="preserve"> определяются не позднее, чем за месяц до защиты. </w:t>
      </w:r>
    </w:p>
    <w:p w14:paraId="5E6F9295"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AC4A44">
        <w:rPr>
          <w:rFonts w:ascii="Times New Roman" w:hAnsi="Times New Roman" w:cs="Times New Roman"/>
          <w:sz w:val="24"/>
          <w:szCs w:val="24"/>
        </w:rPr>
        <w:t>Рецензия</w:t>
      </w:r>
      <w:r w:rsidRPr="00571615">
        <w:rPr>
          <w:rFonts w:ascii="Times New Roman" w:hAnsi="Times New Roman" w:cs="Times New Roman"/>
          <w:sz w:val="24"/>
          <w:szCs w:val="24"/>
        </w:rPr>
        <w:t xml:space="preserve"> должна включать:</w:t>
      </w:r>
    </w:p>
    <w:p w14:paraId="79574DD8" w14:textId="7D31A78A" w:rsidR="00571615" w:rsidRPr="00571615" w:rsidRDefault="00571615" w:rsidP="00465A7E">
      <w:pPr>
        <w:pStyle w:val="aff"/>
        <w:numPr>
          <w:ilvl w:val="0"/>
          <w:numId w:val="16"/>
        </w:numPr>
        <w:tabs>
          <w:tab w:val="left" w:pos="993"/>
        </w:tabs>
        <w:ind w:left="0" w:firstLine="709"/>
        <w:rPr>
          <w:rFonts w:ascii="Times New Roman" w:hAnsi="Times New Roman"/>
          <w:sz w:val="24"/>
          <w:szCs w:val="24"/>
        </w:rPr>
      </w:pPr>
      <w:r w:rsidRPr="00571615">
        <w:rPr>
          <w:rFonts w:ascii="Times New Roman" w:hAnsi="Times New Roman"/>
          <w:sz w:val="24"/>
          <w:szCs w:val="24"/>
        </w:rPr>
        <w:t xml:space="preserve">заключение о соответствии </w:t>
      </w:r>
      <w:r w:rsidRPr="00465A7E">
        <w:rPr>
          <w:rFonts w:ascii="Times New Roman" w:hAnsi="Times New Roman"/>
          <w:sz w:val="24"/>
          <w:szCs w:val="24"/>
        </w:rPr>
        <w:t>дипломной работы</w:t>
      </w:r>
      <w:r w:rsidRPr="00571615">
        <w:rPr>
          <w:rFonts w:ascii="Times New Roman" w:hAnsi="Times New Roman"/>
          <w:sz w:val="24"/>
          <w:szCs w:val="24"/>
        </w:rPr>
        <w:t xml:space="preserve"> заявленной теме и заданию на неё;</w:t>
      </w:r>
    </w:p>
    <w:p w14:paraId="25525101" w14:textId="0D24C35B" w:rsidR="00571615" w:rsidRPr="00571615" w:rsidRDefault="00571615" w:rsidP="00465A7E">
      <w:pPr>
        <w:pStyle w:val="aff"/>
        <w:numPr>
          <w:ilvl w:val="0"/>
          <w:numId w:val="16"/>
        </w:numPr>
        <w:tabs>
          <w:tab w:val="left" w:pos="993"/>
        </w:tabs>
        <w:ind w:left="0" w:firstLine="709"/>
        <w:rPr>
          <w:rFonts w:ascii="Times New Roman" w:hAnsi="Times New Roman"/>
          <w:sz w:val="24"/>
          <w:szCs w:val="24"/>
        </w:rPr>
      </w:pPr>
      <w:r w:rsidRPr="00571615">
        <w:rPr>
          <w:rFonts w:ascii="Times New Roman" w:hAnsi="Times New Roman"/>
          <w:sz w:val="24"/>
          <w:szCs w:val="24"/>
        </w:rPr>
        <w:t xml:space="preserve">оценку качества выполнения каждого раздела </w:t>
      </w:r>
      <w:r w:rsidRPr="00465A7E">
        <w:rPr>
          <w:rFonts w:ascii="Times New Roman" w:hAnsi="Times New Roman"/>
          <w:sz w:val="24"/>
          <w:szCs w:val="24"/>
        </w:rPr>
        <w:t>дипломной работы</w:t>
      </w:r>
      <w:r w:rsidRPr="00571615">
        <w:rPr>
          <w:rFonts w:ascii="Times New Roman" w:hAnsi="Times New Roman"/>
          <w:sz w:val="24"/>
          <w:szCs w:val="24"/>
        </w:rPr>
        <w:t>;</w:t>
      </w:r>
    </w:p>
    <w:p w14:paraId="61FA5EAA" w14:textId="5A5E65B3" w:rsidR="00571615" w:rsidRPr="00571615" w:rsidRDefault="00571615" w:rsidP="00465A7E">
      <w:pPr>
        <w:pStyle w:val="aff"/>
        <w:numPr>
          <w:ilvl w:val="0"/>
          <w:numId w:val="16"/>
        </w:numPr>
        <w:tabs>
          <w:tab w:val="left" w:pos="993"/>
        </w:tabs>
        <w:ind w:left="0" w:firstLine="709"/>
        <w:rPr>
          <w:rFonts w:ascii="Times New Roman" w:hAnsi="Times New Roman"/>
          <w:sz w:val="24"/>
          <w:szCs w:val="24"/>
        </w:rPr>
      </w:pPr>
      <w:r w:rsidRPr="00571615">
        <w:rPr>
          <w:rFonts w:ascii="Times New Roman" w:hAnsi="Times New Roman"/>
          <w:sz w:val="24"/>
          <w:szCs w:val="24"/>
        </w:rPr>
        <w:t>оценку степени разработки поставленных вопросов и практической значимости работы;</w:t>
      </w:r>
    </w:p>
    <w:p w14:paraId="5D0E8EA6" w14:textId="0AE0EA32" w:rsidR="00571615" w:rsidRPr="00571615" w:rsidRDefault="00571615" w:rsidP="00465A7E">
      <w:pPr>
        <w:pStyle w:val="aff"/>
        <w:numPr>
          <w:ilvl w:val="0"/>
          <w:numId w:val="16"/>
        </w:numPr>
        <w:tabs>
          <w:tab w:val="left" w:pos="993"/>
        </w:tabs>
        <w:ind w:left="0" w:firstLine="709"/>
        <w:rPr>
          <w:rFonts w:ascii="Times New Roman" w:hAnsi="Times New Roman"/>
          <w:sz w:val="24"/>
          <w:szCs w:val="24"/>
        </w:rPr>
      </w:pPr>
      <w:r w:rsidRPr="00571615">
        <w:rPr>
          <w:rFonts w:ascii="Times New Roman" w:hAnsi="Times New Roman"/>
          <w:sz w:val="24"/>
          <w:szCs w:val="24"/>
        </w:rPr>
        <w:t xml:space="preserve">общую оценку качества выполнения </w:t>
      </w:r>
      <w:r w:rsidRPr="00465A7E">
        <w:rPr>
          <w:rFonts w:ascii="Times New Roman" w:hAnsi="Times New Roman"/>
          <w:sz w:val="24"/>
          <w:szCs w:val="24"/>
        </w:rPr>
        <w:t>дипломной работы</w:t>
      </w:r>
      <w:r w:rsidRPr="00571615">
        <w:rPr>
          <w:rFonts w:ascii="Times New Roman" w:hAnsi="Times New Roman"/>
          <w:sz w:val="24"/>
          <w:szCs w:val="24"/>
        </w:rPr>
        <w:t xml:space="preserve">. Содержание рецензии доводится до сведения обучающегося не позднее, чем за день до защиты </w:t>
      </w:r>
      <w:r w:rsidRPr="00465A7E">
        <w:rPr>
          <w:rFonts w:ascii="Times New Roman" w:hAnsi="Times New Roman"/>
          <w:sz w:val="24"/>
          <w:szCs w:val="24"/>
        </w:rPr>
        <w:t>дипломной работы</w:t>
      </w:r>
      <w:r w:rsidRPr="00571615">
        <w:rPr>
          <w:rFonts w:ascii="Times New Roman" w:hAnsi="Times New Roman"/>
          <w:sz w:val="24"/>
          <w:szCs w:val="24"/>
        </w:rPr>
        <w:t xml:space="preserve">. Внесение изменений в </w:t>
      </w:r>
      <w:r w:rsidRPr="00465A7E">
        <w:rPr>
          <w:rFonts w:ascii="Times New Roman" w:hAnsi="Times New Roman"/>
          <w:sz w:val="24"/>
          <w:szCs w:val="24"/>
        </w:rPr>
        <w:t>дипломную работу</w:t>
      </w:r>
      <w:r w:rsidRPr="00571615">
        <w:rPr>
          <w:rFonts w:ascii="Times New Roman" w:hAnsi="Times New Roman"/>
          <w:sz w:val="24"/>
          <w:szCs w:val="24"/>
        </w:rPr>
        <w:t xml:space="preserve"> после получения рецензии не допускается. </w:t>
      </w:r>
    </w:p>
    <w:p w14:paraId="12836FEB" w14:textId="77777777" w:rsidR="00571615" w:rsidRPr="00571615" w:rsidRDefault="00571615" w:rsidP="00571615">
      <w:pPr>
        <w:spacing w:after="0" w:line="240" w:lineRule="auto"/>
        <w:ind w:firstLine="709"/>
        <w:jc w:val="both"/>
        <w:rPr>
          <w:rFonts w:ascii="Times New Roman" w:hAnsi="Times New Roman" w:cs="Times New Roman"/>
          <w:sz w:val="24"/>
          <w:szCs w:val="24"/>
        </w:rPr>
      </w:pPr>
      <w:r w:rsidRPr="00571615">
        <w:rPr>
          <w:rFonts w:ascii="Times New Roman" w:hAnsi="Times New Roman" w:cs="Times New Roman"/>
          <w:sz w:val="24"/>
          <w:szCs w:val="24"/>
        </w:rPr>
        <w:t xml:space="preserve">После ознакомления с отзывом руководителя и рецензией, решается вопрос о допуске обучающегося к защите </w:t>
      </w:r>
      <w:r w:rsidRPr="00571615">
        <w:rPr>
          <w:rFonts w:ascii="Times New Roman" w:hAnsi="Times New Roman" w:cs="Times New Roman"/>
          <w:iCs/>
          <w:sz w:val="24"/>
          <w:szCs w:val="24"/>
        </w:rPr>
        <w:t>дипломной работы</w:t>
      </w:r>
      <w:r w:rsidRPr="00571615">
        <w:rPr>
          <w:rFonts w:ascii="Times New Roman" w:hAnsi="Times New Roman" w:cs="Times New Roman"/>
          <w:sz w:val="24"/>
          <w:szCs w:val="24"/>
        </w:rPr>
        <w:t>.</w:t>
      </w:r>
    </w:p>
    <w:p w14:paraId="374FC6F9" w14:textId="77777777" w:rsidR="000F50A7" w:rsidRPr="005634D5" w:rsidRDefault="000F50A7" w:rsidP="00D640E5">
      <w:pPr>
        <w:tabs>
          <w:tab w:val="left" w:pos="426"/>
          <w:tab w:val="left" w:pos="993"/>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0A911261" w14:textId="2DFE7256" w:rsidR="000F50A7" w:rsidRDefault="000F50A7" w:rsidP="00AC4A44">
      <w:pPr>
        <w:numPr>
          <w:ilvl w:val="1"/>
          <w:numId w:val="4"/>
        </w:numPr>
        <w:tabs>
          <w:tab w:val="left" w:pos="1134"/>
        </w:tabs>
        <w:autoSpaceDE w:val="0"/>
        <w:autoSpaceDN w:val="0"/>
        <w:adjustRightInd w:val="0"/>
        <w:spacing w:after="0" w:line="240" w:lineRule="auto"/>
        <w:ind w:left="709" w:firstLine="0"/>
        <w:contextualSpacing/>
        <w:jc w:val="both"/>
        <w:rPr>
          <w:rFonts w:ascii="Times New Roman" w:eastAsia="Times New Roman" w:hAnsi="Times New Roman" w:cs="Times New Roman"/>
          <w:b/>
          <w:sz w:val="24"/>
          <w:szCs w:val="24"/>
          <w:lang w:eastAsia="ru-RU"/>
        </w:rPr>
      </w:pPr>
      <w:r w:rsidRPr="00E03E43">
        <w:rPr>
          <w:rFonts w:ascii="Times New Roman" w:eastAsia="Times New Roman" w:hAnsi="Times New Roman" w:cs="Times New Roman"/>
          <w:b/>
          <w:sz w:val="24"/>
          <w:szCs w:val="24"/>
          <w:lang w:eastAsia="ru-RU"/>
        </w:rPr>
        <w:t>Порядок защиты дипломной работы</w:t>
      </w:r>
    </w:p>
    <w:p w14:paraId="0EF7508E" w14:textId="77777777" w:rsidR="00E03E43" w:rsidRPr="00E03E43" w:rsidRDefault="00571615" w:rsidP="00E03E43">
      <w:pPr>
        <w:spacing w:after="0" w:line="240" w:lineRule="auto"/>
        <w:ind w:firstLine="709"/>
        <w:contextualSpacing/>
        <w:jc w:val="both"/>
        <w:rPr>
          <w:rFonts w:ascii="Times New Roman" w:hAnsi="Times New Roman" w:cs="Times New Roman"/>
          <w:sz w:val="24"/>
          <w:szCs w:val="24"/>
        </w:rPr>
      </w:pPr>
      <w:r w:rsidRPr="00E03E43">
        <w:rPr>
          <w:rFonts w:ascii="Times New Roman" w:hAnsi="Times New Roman" w:cs="Times New Roman"/>
          <w:sz w:val="24"/>
          <w:szCs w:val="24"/>
        </w:rPr>
        <w:t xml:space="preserve">Защита </w:t>
      </w:r>
      <w:r w:rsidRPr="00E03E43">
        <w:rPr>
          <w:rFonts w:ascii="Times New Roman" w:hAnsi="Times New Roman" w:cs="Times New Roman"/>
          <w:iCs/>
          <w:sz w:val="24"/>
          <w:szCs w:val="24"/>
        </w:rPr>
        <w:t>дипломной работы</w:t>
      </w:r>
      <w:r w:rsidRPr="00E03E43">
        <w:rPr>
          <w:rFonts w:ascii="Times New Roman" w:hAnsi="Times New Roman" w:cs="Times New Roman"/>
          <w:sz w:val="24"/>
          <w:szCs w:val="24"/>
        </w:rPr>
        <w:t xml:space="preserve"> происходит на открытом заседании Г</w:t>
      </w:r>
      <w:r w:rsidR="00E03E43" w:rsidRPr="00E03E43">
        <w:rPr>
          <w:rFonts w:ascii="Times New Roman" w:hAnsi="Times New Roman" w:cs="Times New Roman"/>
          <w:sz w:val="24"/>
          <w:szCs w:val="24"/>
        </w:rPr>
        <w:t>Э</w:t>
      </w:r>
      <w:r w:rsidRPr="00E03E43">
        <w:rPr>
          <w:rFonts w:ascii="Times New Roman" w:hAnsi="Times New Roman" w:cs="Times New Roman"/>
          <w:sz w:val="24"/>
          <w:szCs w:val="24"/>
        </w:rPr>
        <w:t>К в присутствии не менее половины состава комиссии</w:t>
      </w:r>
      <w:r w:rsidR="00E03E43" w:rsidRPr="00E03E43">
        <w:rPr>
          <w:rFonts w:ascii="Times New Roman" w:hAnsi="Times New Roman" w:cs="Times New Roman"/>
          <w:sz w:val="24"/>
          <w:szCs w:val="24"/>
        </w:rPr>
        <w:t>.</w:t>
      </w:r>
      <w:r w:rsidRPr="00E03E43">
        <w:rPr>
          <w:rFonts w:ascii="Times New Roman" w:hAnsi="Times New Roman" w:cs="Times New Roman"/>
          <w:sz w:val="24"/>
          <w:szCs w:val="24"/>
        </w:rPr>
        <w:t xml:space="preserve"> </w:t>
      </w:r>
    </w:p>
    <w:p w14:paraId="65B37DF2" w14:textId="07297F06" w:rsidR="00E03E43" w:rsidRPr="00E03E43" w:rsidRDefault="00E03E43" w:rsidP="00E03E43">
      <w:pPr>
        <w:spacing w:after="0" w:line="240" w:lineRule="auto"/>
        <w:ind w:firstLine="709"/>
        <w:contextualSpacing/>
        <w:jc w:val="both"/>
        <w:rPr>
          <w:rFonts w:ascii="Times New Roman" w:hAnsi="Times New Roman" w:cs="Times New Roman"/>
          <w:sz w:val="24"/>
          <w:szCs w:val="24"/>
        </w:rPr>
      </w:pPr>
      <w:r w:rsidRPr="00E03E43">
        <w:rPr>
          <w:rFonts w:ascii="Times New Roman" w:eastAsia="Times New Roman" w:hAnsi="Times New Roman" w:cs="Times New Roman"/>
          <w:sz w:val="24"/>
          <w:szCs w:val="24"/>
          <w:lang w:eastAsia="ru-RU"/>
        </w:rPr>
        <w:t>Перечень документов, представляемых на заседание ГЭК:</w:t>
      </w:r>
    </w:p>
    <w:p w14:paraId="31F39883" w14:textId="77777777" w:rsidR="00E03E43" w:rsidRPr="00E03E43" w:rsidRDefault="00E03E43" w:rsidP="00DE7FC9">
      <w:pPr>
        <w:tabs>
          <w:tab w:val="left" w:pos="993"/>
        </w:tabs>
        <w:spacing w:after="0" w:line="240" w:lineRule="auto"/>
        <w:ind w:firstLine="709"/>
        <w:contextualSpacing/>
        <w:jc w:val="both"/>
        <w:rPr>
          <w:rFonts w:ascii="Times New Roman" w:eastAsia="Times New Roman" w:hAnsi="Times New Roman" w:cs="Times New Roman"/>
          <w:sz w:val="24"/>
          <w:szCs w:val="24"/>
          <w:lang w:eastAsia="ko-KR"/>
        </w:rPr>
      </w:pPr>
      <w:r w:rsidRPr="00E03E43">
        <w:rPr>
          <w:rFonts w:ascii="Times New Roman" w:eastAsia="Times New Roman" w:hAnsi="Times New Roman" w:cs="Times New Roman"/>
          <w:sz w:val="24"/>
          <w:szCs w:val="24"/>
          <w:lang w:eastAsia="ko-KR"/>
        </w:rPr>
        <w:t>1. Программа государственной итоговой аттестации.</w:t>
      </w:r>
    </w:p>
    <w:p w14:paraId="692EAD22" w14:textId="7C9C6E2A" w:rsidR="00E03E43" w:rsidRPr="00E03E43" w:rsidRDefault="00E03E43" w:rsidP="00DE7FC9">
      <w:pPr>
        <w:tabs>
          <w:tab w:val="left" w:pos="993"/>
        </w:tabs>
        <w:spacing w:after="0" w:line="240" w:lineRule="auto"/>
        <w:ind w:firstLine="709"/>
        <w:contextualSpacing/>
        <w:jc w:val="both"/>
        <w:rPr>
          <w:rFonts w:ascii="Times New Roman" w:eastAsia="Times New Roman" w:hAnsi="Times New Roman" w:cs="Times New Roman"/>
          <w:sz w:val="24"/>
          <w:szCs w:val="24"/>
          <w:lang w:eastAsia="ko-KR"/>
        </w:rPr>
      </w:pPr>
      <w:r w:rsidRPr="00E03E43">
        <w:rPr>
          <w:rFonts w:ascii="Times New Roman" w:eastAsia="Times New Roman" w:hAnsi="Times New Roman" w:cs="Times New Roman"/>
          <w:sz w:val="24"/>
          <w:szCs w:val="24"/>
          <w:lang w:eastAsia="ko-KR"/>
        </w:rPr>
        <w:t xml:space="preserve">2. Методические указания по выполнению </w:t>
      </w:r>
      <w:r w:rsidR="00F32566">
        <w:rPr>
          <w:rFonts w:ascii="Times New Roman" w:eastAsia="Times New Roman" w:hAnsi="Times New Roman" w:cs="Times New Roman"/>
          <w:sz w:val="24"/>
          <w:szCs w:val="24"/>
          <w:lang w:eastAsia="ru-RU"/>
        </w:rPr>
        <w:t>дипломной работы</w:t>
      </w:r>
      <w:r w:rsidRPr="00E03E43">
        <w:rPr>
          <w:rFonts w:ascii="Times New Roman" w:eastAsia="Times New Roman" w:hAnsi="Times New Roman" w:cs="Times New Roman"/>
          <w:sz w:val="24"/>
          <w:szCs w:val="24"/>
          <w:lang w:eastAsia="ko-KR"/>
        </w:rPr>
        <w:t>.</w:t>
      </w:r>
    </w:p>
    <w:p w14:paraId="3EB4DF7F" w14:textId="77777777" w:rsidR="00E03E43" w:rsidRPr="00E03E43" w:rsidRDefault="00E03E43" w:rsidP="00DE7FC9">
      <w:pPr>
        <w:tabs>
          <w:tab w:val="left" w:pos="993"/>
        </w:tabs>
        <w:spacing w:after="0" w:line="240" w:lineRule="auto"/>
        <w:ind w:firstLine="709"/>
        <w:contextualSpacing/>
        <w:jc w:val="both"/>
        <w:rPr>
          <w:rFonts w:ascii="Times New Roman" w:eastAsia="Times New Roman" w:hAnsi="Times New Roman" w:cs="Times New Roman"/>
          <w:sz w:val="24"/>
          <w:szCs w:val="24"/>
          <w:lang w:eastAsia="ko-KR"/>
        </w:rPr>
      </w:pPr>
      <w:r w:rsidRPr="00E03E43">
        <w:rPr>
          <w:rFonts w:ascii="Times New Roman" w:eastAsia="Times New Roman" w:hAnsi="Times New Roman" w:cs="Times New Roman"/>
          <w:sz w:val="24"/>
          <w:szCs w:val="24"/>
          <w:lang w:eastAsia="ko-KR"/>
        </w:rPr>
        <w:t>3. ФГОС по специальности.</w:t>
      </w:r>
    </w:p>
    <w:p w14:paraId="3BEEE56D" w14:textId="77777777" w:rsidR="00E03E43" w:rsidRPr="00E03E43" w:rsidRDefault="00E03E43" w:rsidP="00DE7FC9">
      <w:pPr>
        <w:tabs>
          <w:tab w:val="left" w:pos="993"/>
        </w:tabs>
        <w:spacing w:after="0" w:line="240" w:lineRule="auto"/>
        <w:ind w:firstLine="709"/>
        <w:contextualSpacing/>
        <w:jc w:val="both"/>
        <w:rPr>
          <w:rFonts w:ascii="Times New Roman" w:eastAsia="Times New Roman" w:hAnsi="Times New Roman" w:cs="Times New Roman"/>
          <w:sz w:val="24"/>
          <w:szCs w:val="24"/>
          <w:lang w:eastAsia="ko-KR"/>
        </w:rPr>
      </w:pPr>
      <w:r w:rsidRPr="00E03E43">
        <w:rPr>
          <w:rFonts w:ascii="Times New Roman" w:eastAsia="Times New Roman" w:hAnsi="Times New Roman" w:cs="Times New Roman"/>
          <w:sz w:val="24"/>
          <w:szCs w:val="24"/>
          <w:lang w:eastAsia="ko-KR"/>
        </w:rPr>
        <w:t>4. Приказ о допуске обучающихся к ГИА.</w:t>
      </w:r>
    </w:p>
    <w:p w14:paraId="56E45BB7" w14:textId="77777777" w:rsidR="00E03E43" w:rsidRPr="00E03E43" w:rsidRDefault="00E03E43" w:rsidP="00DE7FC9">
      <w:pPr>
        <w:tabs>
          <w:tab w:val="left" w:pos="993"/>
        </w:tabs>
        <w:spacing w:after="0" w:line="240" w:lineRule="auto"/>
        <w:ind w:firstLine="709"/>
        <w:contextualSpacing/>
        <w:jc w:val="both"/>
        <w:rPr>
          <w:rFonts w:ascii="Times New Roman" w:eastAsia="Times New Roman" w:hAnsi="Times New Roman" w:cs="Times New Roman"/>
          <w:sz w:val="24"/>
          <w:szCs w:val="24"/>
          <w:lang w:eastAsia="ko-KR"/>
        </w:rPr>
      </w:pPr>
      <w:r w:rsidRPr="00E03E43">
        <w:rPr>
          <w:rFonts w:ascii="Times New Roman" w:eastAsia="Times New Roman" w:hAnsi="Times New Roman" w:cs="Times New Roman"/>
          <w:sz w:val="24"/>
          <w:szCs w:val="24"/>
          <w:lang w:eastAsia="ko-KR"/>
        </w:rPr>
        <w:t>5. Сведения об успеваемости обучающихся (сводная ведомость).</w:t>
      </w:r>
    </w:p>
    <w:p w14:paraId="119F6283" w14:textId="77777777" w:rsidR="00E03E43" w:rsidRPr="00E03E43" w:rsidRDefault="00E03E43" w:rsidP="00DE7FC9">
      <w:pPr>
        <w:tabs>
          <w:tab w:val="left" w:pos="993"/>
        </w:tabs>
        <w:spacing w:after="0" w:line="240" w:lineRule="auto"/>
        <w:ind w:firstLine="709"/>
        <w:contextualSpacing/>
        <w:jc w:val="both"/>
        <w:rPr>
          <w:rFonts w:ascii="Times New Roman" w:eastAsia="Times New Roman" w:hAnsi="Times New Roman" w:cs="Times New Roman"/>
          <w:sz w:val="24"/>
          <w:szCs w:val="24"/>
          <w:lang w:eastAsia="ko-KR"/>
        </w:rPr>
      </w:pPr>
      <w:r w:rsidRPr="00E03E43">
        <w:rPr>
          <w:rFonts w:ascii="Times New Roman" w:eastAsia="Times New Roman" w:hAnsi="Times New Roman" w:cs="Times New Roman"/>
          <w:sz w:val="24"/>
          <w:szCs w:val="24"/>
          <w:lang w:eastAsia="ko-KR"/>
        </w:rPr>
        <w:t>6. 3ачетные книжки обучающихся.</w:t>
      </w:r>
    </w:p>
    <w:p w14:paraId="5090FFD5" w14:textId="3624F731" w:rsidR="00E03E43" w:rsidRPr="00E03E43" w:rsidRDefault="00E03E43" w:rsidP="00DE7FC9">
      <w:pPr>
        <w:tabs>
          <w:tab w:val="left" w:pos="993"/>
        </w:tabs>
        <w:spacing w:after="0" w:line="240" w:lineRule="auto"/>
        <w:ind w:firstLine="709"/>
        <w:contextualSpacing/>
        <w:jc w:val="both"/>
        <w:rPr>
          <w:rFonts w:ascii="Times New Roman" w:eastAsia="Times New Roman" w:hAnsi="Times New Roman" w:cs="Times New Roman"/>
          <w:sz w:val="24"/>
          <w:szCs w:val="24"/>
          <w:lang w:eastAsia="ko-KR"/>
        </w:rPr>
      </w:pPr>
      <w:r w:rsidRPr="00E03E43">
        <w:rPr>
          <w:rFonts w:ascii="Times New Roman" w:eastAsia="Times New Roman" w:hAnsi="Times New Roman" w:cs="Times New Roman"/>
          <w:sz w:val="24"/>
          <w:szCs w:val="24"/>
          <w:lang w:eastAsia="ko-KR"/>
        </w:rPr>
        <w:t>4. Книга протоколов заседаний ГЭК.</w:t>
      </w:r>
    </w:p>
    <w:p w14:paraId="0DD7990D" w14:textId="18E0C26A" w:rsidR="00E03E43" w:rsidRPr="00E03E43" w:rsidRDefault="00E03E43" w:rsidP="00571615">
      <w:pPr>
        <w:spacing w:after="0" w:line="240" w:lineRule="auto"/>
        <w:ind w:firstLine="709"/>
        <w:contextualSpacing/>
        <w:jc w:val="both"/>
        <w:rPr>
          <w:rFonts w:ascii="Times New Roman" w:eastAsia="Times New Roman" w:hAnsi="Times New Roman" w:cs="Times New Roman"/>
          <w:sz w:val="24"/>
          <w:szCs w:val="24"/>
          <w:lang w:eastAsia="ko-KR"/>
        </w:rPr>
      </w:pPr>
      <w:r w:rsidRPr="00E03E43">
        <w:rPr>
          <w:rFonts w:ascii="Times New Roman" w:eastAsia="Times New Roman" w:hAnsi="Times New Roman" w:cs="Times New Roman"/>
          <w:sz w:val="24"/>
          <w:szCs w:val="24"/>
          <w:lang w:eastAsia="ko-KR"/>
        </w:rPr>
        <w:t xml:space="preserve">Продолжительность защиты до 30 минут.  Защита </w:t>
      </w:r>
      <w:r w:rsidR="00F32566">
        <w:rPr>
          <w:rFonts w:ascii="Times New Roman" w:eastAsia="Times New Roman" w:hAnsi="Times New Roman" w:cs="Times New Roman"/>
          <w:sz w:val="24"/>
          <w:szCs w:val="24"/>
          <w:lang w:eastAsia="ko-KR"/>
        </w:rPr>
        <w:t>дипломной работы</w:t>
      </w:r>
      <w:r w:rsidRPr="00E03E43">
        <w:rPr>
          <w:rFonts w:ascii="Times New Roman" w:eastAsia="Times New Roman" w:hAnsi="Times New Roman" w:cs="Times New Roman"/>
          <w:sz w:val="24"/>
          <w:szCs w:val="24"/>
          <w:lang w:eastAsia="ko-KR"/>
        </w:rPr>
        <w:t xml:space="preserve"> включает: доклад обучающегося (не более 7-10 минут) с демонстрацией презентации, разбор отзыва руководителя и рецензии, вопросы членов комиссии, ответы обучающегося. Может быть предусмотрено выступление руководителя работы, а также рецензента.</w:t>
      </w:r>
    </w:p>
    <w:p w14:paraId="399538A4" w14:textId="637EF208" w:rsidR="00E03E43" w:rsidRPr="00E03E43" w:rsidRDefault="00E03E43" w:rsidP="00E03E43">
      <w:pPr>
        <w:spacing w:after="0" w:line="240" w:lineRule="auto"/>
        <w:ind w:firstLine="709"/>
        <w:contextualSpacing/>
        <w:jc w:val="both"/>
        <w:rPr>
          <w:rFonts w:ascii="Times New Roman" w:hAnsi="Times New Roman" w:cs="Times New Roman"/>
          <w:sz w:val="24"/>
          <w:szCs w:val="24"/>
        </w:rPr>
      </w:pPr>
      <w:r w:rsidRPr="00E03E43">
        <w:rPr>
          <w:rFonts w:ascii="Times New Roman" w:hAnsi="Times New Roman" w:cs="Times New Roman"/>
          <w:sz w:val="24"/>
          <w:szCs w:val="24"/>
        </w:rPr>
        <w:t xml:space="preserve">Успех защиты определяется не только качеством выполненной работы, но и умением изложить его сущность в докладе и качеством ответов на вопросы. В процессе защиты </w:t>
      </w:r>
      <w:r w:rsidR="00AA6FA4">
        <w:rPr>
          <w:rFonts w:ascii="Times New Roman" w:hAnsi="Times New Roman" w:cs="Times New Roman"/>
          <w:sz w:val="24"/>
          <w:szCs w:val="24"/>
        </w:rPr>
        <w:t>обучающийся</w:t>
      </w:r>
      <w:r w:rsidRPr="00E03E43">
        <w:rPr>
          <w:rFonts w:ascii="Times New Roman" w:hAnsi="Times New Roman" w:cs="Times New Roman"/>
          <w:sz w:val="24"/>
          <w:szCs w:val="24"/>
        </w:rPr>
        <w:t xml:space="preserve"> должен показать, насколько глубоко он владеет теоретическими знаниями по специальности.</w:t>
      </w:r>
    </w:p>
    <w:p w14:paraId="2C4523FD" w14:textId="5E7F650A" w:rsidR="00E03E43" w:rsidRPr="00E03E43" w:rsidRDefault="00E03E43" w:rsidP="00E03E43">
      <w:pPr>
        <w:spacing w:after="0" w:line="240" w:lineRule="auto"/>
        <w:ind w:firstLine="709"/>
        <w:contextualSpacing/>
        <w:jc w:val="both"/>
        <w:rPr>
          <w:rFonts w:ascii="Times New Roman" w:hAnsi="Times New Roman" w:cs="Times New Roman"/>
          <w:sz w:val="24"/>
          <w:szCs w:val="24"/>
        </w:rPr>
      </w:pPr>
      <w:r w:rsidRPr="00E03E43">
        <w:rPr>
          <w:rFonts w:ascii="Times New Roman" w:hAnsi="Times New Roman" w:cs="Times New Roman"/>
          <w:sz w:val="24"/>
          <w:szCs w:val="24"/>
        </w:rPr>
        <w:t xml:space="preserve">При выставлении оценки учитывается научная и профессиональная подготовка </w:t>
      </w:r>
      <w:r w:rsidR="00AA6FA4">
        <w:rPr>
          <w:rFonts w:ascii="Times New Roman" w:hAnsi="Times New Roman" w:cs="Times New Roman"/>
          <w:sz w:val="24"/>
          <w:szCs w:val="24"/>
        </w:rPr>
        <w:t>обучающегося</w:t>
      </w:r>
      <w:r w:rsidRPr="00E03E43">
        <w:rPr>
          <w:rFonts w:ascii="Times New Roman" w:hAnsi="Times New Roman" w:cs="Times New Roman"/>
          <w:sz w:val="24"/>
          <w:szCs w:val="24"/>
        </w:rPr>
        <w:t>, качество выполненного графического материала, умение отвечать на вопросы и отстаивать свою точку зрения.</w:t>
      </w:r>
    </w:p>
    <w:p w14:paraId="42BB698B" w14:textId="07600332" w:rsidR="00B736B9" w:rsidRPr="00AC4A44" w:rsidRDefault="00B736B9" w:rsidP="00AC4A44">
      <w:pPr>
        <w:numPr>
          <w:ilvl w:val="1"/>
          <w:numId w:val="4"/>
        </w:numPr>
        <w:tabs>
          <w:tab w:val="left" w:pos="1134"/>
        </w:tabs>
        <w:autoSpaceDE w:val="0"/>
        <w:autoSpaceDN w:val="0"/>
        <w:adjustRightInd w:val="0"/>
        <w:spacing w:after="0" w:line="240" w:lineRule="auto"/>
        <w:ind w:left="709" w:firstLine="0"/>
        <w:contextualSpacing/>
        <w:jc w:val="both"/>
        <w:rPr>
          <w:rFonts w:ascii="Times New Roman" w:eastAsia="Times New Roman" w:hAnsi="Times New Roman" w:cs="Times New Roman"/>
          <w:b/>
          <w:sz w:val="24"/>
          <w:szCs w:val="24"/>
          <w:lang w:eastAsia="ru-RU"/>
        </w:rPr>
      </w:pPr>
      <w:r w:rsidRPr="00E03E43">
        <w:rPr>
          <w:rFonts w:ascii="Times New Roman" w:eastAsia="Times New Roman" w:hAnsi="Times New Roman" w:cs="Times New Roman"/>
          <w:b/>
          <w:sz w:val="24"/>
          <w:szCs w:val="24"/>
          <w:lang w:eastAsia="ru-RU"/>
        </w:rPr>
        <w:t>Методика оценивания дипломной работы</w:t>
      </w:r>
    </w:p>
    <w:p w14:paraId="361DAA20" w14:textId="77777777" w:rsidR="00B75528" w:rsidRPr="002338BC" w:rsidRDefault="00B75528" w:rsidP="00DE7FC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Оценка содержания </w:t>
      </w:r>
      <w:r>
        <w:rPr>
          <w:rFonts w:ascii="Times New Roman" w:hAnsi="Times New Roman" w:cs="Times New Roman"/>
          <w:iCs/>
          <w:sz w:val="24"/>
          <w:szCs w:val="24"/>
        </w:rPr>
        <w:t>дипломной работы</w:t>
      </w:r>
      <w:r w:rsidRPr="002338BC">
        <w:rPr>
          <w:rFonts w:ascii="Times New Roman" w:hAnsi="Times New Roman" w:cs="Times New Roman"/>
          <w:sz w:val="24"/>
          <w:szCs w:val="24"/>
        </w:rPr>
        <w:t xml:space="preserve"> производится с учетом следующих критериев (Приложение </w:t>
      </w:r>
      <w:r>
        <w:rPr>
          <w:rFonts w:ascii="Times New Roman" w:hAnsi="Times New Roman" w:cs="Times New Roman"/>
          <w:sz w:val="24"/>
          <w:szCs w:val="24"/>
        </w:rPr>
        <w:t>4</w:t>
      </w:r>
      <w:r w:rsidRPr="002338BC">
        <w:rPr>
          <w:rFonts w:ascii="Times New Roman" w:hAnsi="Times New Roman" w:cs="Times New Roman"/>
          <w:sz w:val="24"/>
          <w:szCs w:val="24"/>
        </w:rPr>
        <w:t xml:space="preserve">), устанавливающих соответствие сформированных общих и профессиональных компетенций требованиям ФГОС СПО: </w:t>
      </w:r>
    </w:p>
    <w:p w14:paraId="2B146092" w14:textId="77777777" w:rsidR="00B75528" w:rsidRPr="002338BC" w:rsidRDefault="00B75528" w:rsidP="00DE7FC9">
      <w:pPr>
        <w:numPr>
          <w:ilvl w:val="0"/>
          <w:numId w:val="1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2338BC">
        <w:rPr>
          <w:rFonts w:ascii="Times New Roman" w:eastAsia="Calibri" w:hAnsi="Times New Roman" w:cs="Times New Roman"/>
          <w:sz w:val="24"/>
          <w:szCs w:val="24"/>
        </w:rPr>
        <w:t xml:space="preserve">актуальность и новизна </w:t>
      </w:r>
      <w:r>
        <w:rPr>
          <w:rFonts w:ascii="Times New Roman" w:eastAsia="Calibri" w:hAnsi="Times New Roman" w:cs="Times New Roman"/>
          <w:sz w:val="24"/>
          <w:szCs w:val="24"/>
        </w:rPr>
        <w:t>дипломной работы</w:t>
      </w:r>
      <w:r w:rsidRPr="002338BC">
        <w:rPr>
          <w:rFonts w:ascii="Times New Roman" w:eastAsia="Calibri" w:hAnsi="Times New Roman" w:cs="Times New Roman"/>
          <w:sz w:val="24"/>
          <w:szCs w:val="24"/>
        </w:rPr>
        <w:t>;</w:t>
      </w:r>
    </w:p>
    <w:p w14:paraId="47C99DCD" w14:textId="77777777" w:rsidR="00B75528" w:rsidRPr="002338BC" w:rsidRDefault="00B75528" w:rsidP="00DE7FC9">
      <w:pPr>
        <w:numPr>
          <w:ilvl w:val="0"/>
          <w:numId w:val="1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2338BC">
        <w:rPr>
          <w:rFonts w:ascii="Times New Roman" w:eastAsia="Calibri" w:hAnsi="Times New Roman" w:cs="Times New Roman"/>
          <w:sz w:val="24"/>
          <w:szCs w:val="24"/>
        </w:rPr>
        <w:t xml:space="preserve">логическое построение </w:t>
      </w:r>
      <w:r>
        <w:rPr>
          <w:rFonts w:ascii="Times New Roman" w:eastAsia="Calibri" w:hAnsi="Times New Roman" w:cs="Times New Roman"/>
          <w:sz w:val="24"/>
          <w:szCs w:val="24"/>
        </w:rPr>
        <w:t>дипломной работы</w:t>
      </w:r>
      <w:r w:rsidRPr="002338BC">
        <w:rPr>
          <w:rFonts w:ascii="Times New Roman" w:eastAsia="Calibri" w:hAnsi="Times New Roman" w:cs="Times New Roman"/>
          <w:sz w:val="24"/>
          <w:szCs w:val="24"/>
        </w:rPr>
        <w:t>;</w:t>
      </w:r>
    </w:p>
    <w:p w14:paraId="1CB7965E" w14:textId="77777777" w:rsidR="00B75528" w:rsidRPr="002338BC" w:rsidRDefault="00B75528" w:rsidP="00DE7FC9">
      <w:pPr>
        <w:numPr>
          <w:ilvl w:val="0"/>
          <w:numId w:val="1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2338BC">
        <w:rPr>
          <w:rFonts w:ascii="Times New Roman" w:eastAsia="Calibri" w:hAnsi="Times New Roman" w:cs="Times New Roman"/>
          <w:sz w:val="24"/>
          <w:szCs w:val="24"/>
        </w:rPr>
        <w:t xml:space="preserve">значимость, оригинальность и практическое применение решений (результатов), обозначенных в </w:t>
      </w:r>
      <w:r>
        <w:rPr>
          <w:rFonts w:ascii="Times New Roman" w:eastAsia="Calibri" w:hAnsi="Times New Roman" w:cs="Times New Roman"/>
          <w:sz w:val="24"/>
          <w:szCs w:val="24"/>
        </w:rPr>
        <w:t>дипломной работе</w:t>
      </w:r>
      <w:r w:rsidRPr="002338BC">
        <w:rPr>
          <w:rFonts w:ascii="Times New Roman" w:eastAsia="Calibri" w:hAnsi="Times New Roman" w:cs="Times New Roman"/>
          <w:sz w:val="24"/>
          <w:szCs w:val="24"/>
        </w:rPr>
        <w:t>, в будущей профессиональной деятельности;</w:t>
      </w:r>
    </w:p>
    <w:p w14:paraId="4A106645" w14:textId="77777777" w:rsidR="00B75528" w:rsidRPr="002338BC" w:rsidRDefault="00B75528" w:rsidP="00DE7FC9">
      <w:pPr>
        <w:numPr>
          <w:ilvl w:val="0"/>
          <w:numId w:val="18"/>
        </w:numPr>
        <w:tabs>
          <w:tab w:val="left" w:pos="993"/>
        </w:tabs>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самостоятельность при выполнении дипломной работы, в  работе с литературой</w:t>
      </w:r>
    </w:p>
    <w:p w14:paraId="723041E6" w14:textId="77777777" w:rsidR="00B75528" w:rsidRPr="002338BC" w:rsidRDefault="00B75528" w:rsidP="00DE7FC9">
      <w:pPr>
        <w:numPr>
          <w:ilvl w:val="0"/>
          <w:numId w:val="1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2338BC">
        <w:rPr>
          <w:rFonts w:ascii="Times New Roman" w:eastAsia="Calibri" w:hAnsi="Times New Roman" w:cs="Times New Roman"/>
          <w:sz w:val="24"/>
          <w:szCs w:val="24"/>
        </w:rPr>
        <w:t>соблюдение сроков и этапов выполнения дипломной работы;</w:t>
      </w:r>
    </w:p>
    <w:p w14:paraId="405D16C8" w14:textId="77777777" w:rsidR="00B75528" w:rsidRPr="002338BC" w:rsidRDefault="00B75528" w:rsidP="00DE7FC9">
      <w:pPr>
        <w:numPr>
          <w:ilvl w:val="0"/>
          <w:numId w:val="1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2338BC">
        <w:rPr>
          <w:rFonts w:ascii="Times New Roman" w:eastAsia="Calibri" w:hAnsi="Times New Roman" w:cs="Times New Roman"/>
          <w:sz w:val="24"/>
          <w:szCs w:val="24"/>
        </w:rPr>
        <w:t xml:space="preserve">соблюдение требований к структуре и оформлению </w:t>
      </w:r>
      <w:r>
        <w:rPr>
          <w:rFonts w:ascii="Times New Roman" w:eastAsia="Calibri" w:hAnsi="Times New Roman" w:cs="Times New Roman"/>
          <w:sz w:val="24"/>
          <w:szCs w:val="24"/>
        </w:rPr>
        <w:t>дипломной работы.</w:t>
      </w:r>
    </w:p>
    <w:p w14:paraId="4E3FC4A8" w14:textId="77777777" w:rsidR="00B75528" w:rsidRDefault="00B75528" w:rsidP="00DE7FC9">
      <w:pPr>
        <w:tabs>
          <w:tab w:val="left" w:pos="993"/>
        </w:tabs>
        <w:spacing w:after="0" w:line="240" w:lineRule="auto"/>
        <w:ind w:firstLine="709"/>
        <w:jc w:val="both"/>
        <w:rPr>
          <w:rFonts w:ascii="Times New Roman" w:eastAsia="Calibri" w:hAnsi="Times New Roman" w:cs="Times New Roman"/>
          <w:sz w:val="24"/>
          <w:szCs w:val="24"/>
        </w:rPr>
      </w:pPr>
      <w:r w:rsidRPr="005634D5">
        <w:rPr>
          <w:rFonts w:ascii="Times New Roman" w:eastAsia="Calibri" w:hAnsi="Times New Roman" w:cs="Times New Roman"/>
          <w:sz w:val="24"/>
          <w:szCs w:val="24"/>
        </w:rPr>
        <w:t>Результат оценки содержания дипломной работы фиксируется руководителем в отзыве</w:t>
      </w:r>
      <w:r>
        <w:rPr>
          <w:rFonts w:ascii="Times New Roman" w:eastAsia="Calibri" w:hAnsi="Times New Roman" w:cs="Times New Roman"/>
          <w:sz w:val="24"/>
          <w:szCs w:val="24"/>
        </w:rPr>
        <w:t>.</w:t>
      </w:r>
    </w:p>
    <w:p w14:paraId="7F683E3D" w14:textId="77777777" w:rsidR="00B75528" w:rsidRDefault="00B75528" w:rsidP="00DE7FC9">
      <w:pPr>
        <w:tabs>
          <w:tab w:val="left" w:pos="993"/>
        </w:tabs>
        <w:spacing w:after="0" w:line="240" w:lineRule="auto"/>
        <w:ind w:firstLine="709"/>
        <w:jc w:val="both"/>
        <w:rPr>
          <w:rFonts w:ascii="Times New Roman" w:eastAsia="Calibri" w:hAnsi="Times New Roman" w:cs="Times New Roman"/>
          <w:sz w:val="24"/>
          <w:szCs w:val="24"/>
        </w:rPr>
      </w:pPr>
    </w:p>
    <w:p w14:paraId="5D28A8DD" w14:textId="77777777" w:rsidR="00B75528" w:rsidRPr="005634D5" w:rsidRDefault="00B75528" w:rsidP="00DE7FC9">
      <w:pPr>
        <w:tabs>
          <w:tab w:val="left" w:pos="993"/>
        </w:tabs>
        <w:spacing w:after="0" w:line="240" w:lineRule="auto"/>
        <w:ind w:firstLine="709"/>
        <w:jc w:val="both"/>
        <w:rPr>
          <w:rFonts w:ascii="Times New Roman" w:eastAsia="Calibri" w:hAnsi="Times New Roman" w:cs="Times New Roman"/>
          <w:sz w:val="24"/>
          <w:szCs w:val="24"/>
        </w:rPr>
      </w:pPr>
      <w:r w:rsidRPr="005634D5">
        <w:rPr>
          <w:rFonts w:ascii="Times New Roman" w:eastAsia="Calibri" w:hAnsi="Times New Roman" w:cs="Times New Roman"/>
          <w:sz w:val="24"/>
          <w:szCs w:val="24"/>
        </w:rPr>
        <w:t>Критерии оценки защиты дипломной работы</w:t>
      </w:r>
      <w:r>
        <w:rPr>
          <w:rFonts w:ascii="Times New Roman" w:eastAsia="Calibri" w:hAnsi="Times New Roman" w:cs="Times New Roman"/>
          <w:sz w:val="24"/>
          <w:szCs w:val="24"/>
        </w:rPr>
        <w:t xml:space="preserve"> (Приложение 5)</w:t>
      </w:r>
      <w:r w:rsidRPr="005634D5">
        <w:rPr>
          <w:rFonts w:ascii="Times New Roman" w:eastAsia="Calibri" w:hAnsi="Times New Roman" w:cs="Times New Roman"/>
          <w:sz w:val="24"/>
          <w:szCs w:val="24"/>
        </w:rPr>
        <w:t>:</w:t>
      </w:r>
    </w:p>
    <w:p w14:paraId="7BE3061D" w14:textId="77777777" w:rsidR="00B75528" w:rsidRPr="00DE7FC9" w:rsidRDefault="00B75528" w:rsidP="00DE7FC9">
      <w:pPr>
        <w:numPr>
          <w:ilvl w:val="0"/>
          <w:numId w:val="1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DE7FC9">
        <w:rPr>
          <w:rFonts w:ascii="Times New Roman" w:eastAsia="Calibri" w:hAnsi="Times New Roman" w:cs="Times New Roman"/>
          <w:sz w:val="24"/>
          <w:szCs w:val="24"/>
        </w:rPr>
        <w:t>умение четко, конкретно и ясно доложить содержание ДР</w:t>
      </w:r>
    </w:p>
    <w:p w14:paraId="4F6E92F3" w14:textId="77777777" w:rsidR="00B75528" w:rsidRPr="00DE7FC9" w:rsidRDefault="00B75528" w:rsidP="00DE7FC9">
      <w:pPr>
        <w:numPr>
          <w:ilvl w:val="0"/>
          <w:numId w:val="1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DE7FC9">
        <w:rPr>
          <w:rFonts w:ascii="Times New Roman" w:eastAsia="Calibri" w:hAnsi="Times New Roman" w:cs="Times New Roman"/>
          <w:sz w:val="24"/>
          <w:szCs w:val="24"/>
        </w:rPr>
        <w:t xml:space="preserve">уровень знания профессиональной терминологии, нормативных документов, регламентирующих профессиональную деятельность; </w:t>
      </w:r>
    </w:p>
    <w:p w14:paraId="60085D40" w14:textId="77777777" w:rsidR="00B75528" w:rsidRPr="00DE7FC9" w:rsidRDefault="00B75528" w:rsidP="00DE7FC9">
      <w:pPr>
        <w:numPr>
          <w:ilvl w:val="0"/>
          <w:numId w:val="1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DE7FC9">
        <w:rPr>
          <w:rFonts w:ascii="Times New Roman" w:eastAsia="Calibri" w:hAnsi="Times New Roman" w:cs="Times New Roman"/>
          <w:sz w:val="24"/>
          <w:szCs w:val="24"/>
        </w:rPr>
        <w:t>умение обосновать, аргументировать и отстаивать принятые решения (ответы на вопросы государственной комиссии);</w:t>
      </w:r>
    </w:p>
    <w:p w14:paraId="3BEE4C72" w14:textId="77777777" w:rsidR="00B75528" w:rsidRPr="00DE7FC9" w:rsidRDefault="00B75528" w:rsidP="00DE7FC9">
      <w:pPr>
        <w:numPr>
          <w:ilvl w:val="0"/>
          <w:numId w:val="1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DE7FC9">
        <w:rPr>
          <w:rFonts w:ascii="Times New Roman" w:eastAsia="Calibri" w:hAnsi="Times New Roman" w:cs="Times New Roman"/>
          <w:sz w:val="24"/>
          <w:szCs w:val="24"/>
        </w:rPr>
        <w:t>умение в докладе обобщать результаты и сделать выводы о проделанной работе;</w:t>
      </w:r>
    </w:p>
    <w:p w14:paraId="3FF79658" w14:textId="77777777" w:rsidR="00B75528" w:rsidRPr="00DE7FC9" w:rsidRDefault="00B75528" w:rsidP="00DE7FC9">
      <w:pPr>
        <w:numPr>
          <w:ilvl w:val="0"/>
          <w:numId w:val="1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DE7FC9">
        <w:rPr>
          <w:rFonts w:ascii="Times New Roman" w:eastAsia="Calibri" w:hAnsi="Times New Roman" w:cs="Times New Roman"/>
          <w:sz w:val="24"/>
          <w:szCs w:val="24"/>
        </w:rPr>
        <w:t>сопровождение защиты качественной электронной презентацией, соответствующей структуре и содержанию ДР.</w:t>
      </w:r>
    </w:p>
    <w:p w14:paraId="184F7B26" w14:textId="77777777" w:rsidR="00B75528" w:rsidRPr="00660BE9" w:rsidRDefault="00B75528" w:rsidP="00DE7FC9">
      <w:pPr>
        <w:tabs>
          <w:tab w:val="left" w:pos="993"/>
        </w:tabs>
        <w:spacing w:after="0" w:line="240" w:lineRule="auto"/>
        <w:ind w:left="360" w:firstLine="709"/>
        <w:jc w:val="both"/>
        <w:rPr>
          <w:rFonts w:ascii="Times New Roman" w:hAnsi="Times New Roman"/>
          <w:sz w:val="24"/>
          <w:szCs w:val="24"/>
        </w:rPr>
      </w:pPr>
      <w:r w:rsidRPr="00660BE9">
        <w:rPr>
          <w:rFonts w:ascii="Times New Roman" w:hAnsi="Times New Roman"/>
          <w:sz w:val="24"/>
          <w:szCs w:val="24"/>
        </w:rPr>
        <w:t xml:space="preserve">Оценка «отлично» выставляется, если по всем критериям получены оценки «отлично», не более одного критерия «хорошо». </w:t>
      </w:r>
    </w:p>
    <w:p w14:paraId="3C3417BA" w14:textId="77777777" w:rsidR="00B75528" w:rsidRPr="00660BE9" w:rsidRDefault="00B75528" w:rsidP="00DE7FC9">
      <w:pPr>
        <w:tabs>
          <w:tab w:val="left" w:pos="993"/>
        </w:tabs>
        <w:spacing w:after="0" w:line="240" w:lineRule="auto"/>
        <w:ind w:left="357" w:firstLine="709"/>
        <w:jc w:val="both"/>
        <w:rPr>
          <w:rFonts w:ascii="Times New Roman" w:hAnsi="Times New Roman"/>
          <w:sz w:val="24"/>
          <w:szCs w:val="24"/>
        </w:rPr>
      </w:pPr>
      <w:r w:rsidRPr="00660BE9">
        <w:rPr>
          <w:rFonts w:ascii="Times New Roman" w:hAnsi="Times New Roman"/>
          <w:sz w:val="24"/>
          <w:szCs w:val="24"/>
        </w:rPr>
        <w:t xml:space="preserve">Оценка «хорошо» выставляется, если по всем критериям получены оценки «хорошо», «отлично» и не более одного критерия «удовлетворительно». </w:t>
      </w:r>
    </w:p>
    <w:p w14:paraId="357F19E1" w14:textId="77777777" w:rsidR="00B75528" w:rsidRPr="00660BE9" w:rsidRDefault="00B75528" w:rsidP="00DE7FC9">
      <w:pPr>
        <w:tabs>
          <w:tab w:val="left" w:pos="993"/>
        </w:tabs>
        <w:spacing w:after="0" w:line="240" w:lineRule="auto"/>
        <w:ind w:left="357" w:firstLine="709"/>
        <w:jc w:val="both"/>
        <w:rPr>
          <w:rFonts w:ascii="Times New Roman" w:hAnsi="Times New Roman"/>
          <w:sz w:val="24"/>
          <w:szCs w:val="24"/>
        </w:rPr>
      </w:pPr>
      <w:r w:rsidRPr="00660BE9">
        <w:rPr>
          <w:rFonts w:ascii="Times New Roman" w:hAnsi="Times New Roman"/>
          <w:sz w:val="24"/>
          <w:szCs w:val="24"/>
        </w:rPr>
        <w:t xml:space="preserve">Оценка «удовлетворительно» выставляется, если по всем критериям оценки положительные, не более одного критерия «неудовлетворительно». </w:t>
      </w:r>
    </w:p>
    <w:p w14:paraId="6810A860" w14:textId="77777777" w:rsidR="00B75528" w:rsidRPr="00660BE9" w:rsidRDefault="00B75528" w:rsidP="00DE7FC9">
      <w:pPr>
        <w:tabs>
          <w:tab w:val="left" w:pos="993"/>
        </w:tabs>
        <w:spacing w:after="0" w:line="240" w:lineRule="auto"/>
        <w:ind w:left="357" w:firstLine="709"/>
        <w:jc w:val="both"/>
        <w:rPr>
          <w:rFonts w:ascii="Times New Roman" w:hAnsi="Times New Roman"/>
          <w:sz w:val="24"/>
          <w:szCs w:val="24"/>
        </w:rPr>
      </w:pPr>
      <w:r w:rsidRPr="00660BE9">
        <w:rPr>
          <w:rFonts w:ascii="Times New Roman" w:hAnsi="Times New Roman"/>
          <w:sz w:val="24"/>
          <w:szCs w:val="24"/>
        </w:rPr>
        <w:t>Оценка «неудовлетворительно», если получено по критериям более одной неудовлетворительной оценки.</w:t>
      </w:r>
    </w:p>
    <w:p w14:paraId="62184A55" w14:textId="77777777" w:rsidR="00B75528" w:rsidRPr="002338BC" w:rsidRDefault="00B75528" w:rsidP="00DE7FC9">
      <w:pPr>
        <w:tabs>
          <w:tab w:val="left" w:pos="993"/>
        </w:tabs>
        <w:autoSpaceDE w:val="0"/>
        <w:autoSpaceDN w:val="0"/>
        <w:adjustRightInd w:val="0"/>
        <w:spacing w:after="0" w:line="240" w:lineRule="auto"/>
        <w:ind w:firstLine="709"/>
        <w:rPr>
          <w:rFonts w:ascii="Times New Roman" w:eastAsia="Times New Roman" w:hAnsi="Times New Roman"/>
          <w:sz w:val="24"/>
          <w:szCs w:val="24"/>
          <w:lang w:eastAsia="ru-RU"/>
        </w:rPr>
      </w:pPr>
      <w:r w:rsidRPr="002338BC">
        <w:rPr>
          <w:rFonts w:ascii="Times New Roman" w:eastAsia="Times New Roman" w:hAnsi="Times New Roman"/>
          <w:sz w:val="24"/>
          <w:szCs w:val="24"/>
          <w:lang w:eastAsia="ru-RU"/>
        </w:rPr>
        <w:t xml:space="preserve">При определении окончательной оценки </w:t>
      </w:r>
      <w:r>
        <w:rPr>
          <w:rFonts w:ascii="Times New Roman" w:eastAsia="Times New Roman" w:hAnsi="Times New Roman"/>
          <w:sz w:val="24"/>
          <w:szCs w:val="24"/>
          <w:lang w:eastAsia="ru-RU"/>
        </w:rPr>
        <w:t>дипломной работы</w:t>
      </w:r>
      <w:r w:rsidRPr="002338BC">
        <w:rPr>
          <w:rFonts w:ascii="Times New Roman" w:eastAsia="Times New Roman" w:hAnsi="Times New Roman"/>
          <w:sz w:val="24"/>
          <w:szCs w:val="24"/>
          <w:lang w:eastAsia="ru-RU"/>
        </w:rPr>
        <w:t xml:space="preserve"> учитываются:</w:t>
      </w:r>
    </w:p>
    <w:p w14:paraId="58E88874" w14:textId="77777777" w:rsidR="00B75528" w:rsidRPr="00DE7FC9" w:rsidRDefault="00B75528" w:rsidP="00DE7FC9">
      <w:pPr>
        <w:numPr>
          <w:ilvl w:val="0"/>
          <w:numId w:val="1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DE7FC9">
        <w:rPr>
          <w:rFonts w:ascii="Times New Roman" w:eastAsia="Calibri" w:hAnsi="Times New Roman" w:cs="Times New Roman"/>
          <w:sz w:val="24"/>
          <w:szCs w:val="24"/>
        </w:rPr>
        <w:t>содержание доклада обучающегося и качество его изложения;</w:t>
      </w:r>
    </w:p>
    <w:p w14:paraId="6BC7A15B" w14:textId="03963604" w:rsidR="00B75528" w:rsidRPr="00DE7FC9" w:rsidRDefault="00B75528" w:rsidP="00DE7FC9">
      <w:pPr>
        <w:numPr>
          <w:ilvl w:val="0"/>
          <w:numId w:val="1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DE7FC9">
        <w:rPr>
          <w:rFonts w:ascii="Times New Roman" w:eastAsia="Calibri" w:hAnsi="Times New Roman" w:cs="Times New Roman"/>
          <w:sz w:val="24"/>
          <w:szCs w:val="24"/>
        </w:rPr>
        <w:t>качество выполнения пояснительной записки;</w:t>
      </w:r>
    </w:p>
    <w:p w14:paraId="64860A61" w14:textId="77777777" w:rsidR="00B75528" w:rsidRPr="00DE7FC9" w:rsidRDefault="00B75528" w:rsidP="00DE7FC9">
      <w:pPr>
        <w:numPr>
          <w:ilvl w:val="0"/>
          <w:numId w:val="1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DE7FC9">
        <w:rPr>
          <w:rFonts w:ascii="Times New Roman" w:eastAsia="Calibri" w:hAnsi="Times New Roman" w:cs="Times New Roman"/>
          <w:sz w:val="24"/>
          <w:szCs w:val="24"/>
        </w:rPr>
        <w:t>ответы на вопросы комиссии;</w:t>
      </w:r>
    </w:p>
    <w:p w14:paraId="054921DB" w14:textId="77777777" w:rsidR="00B75528" w:rsidRPr="00DE7FC9" w:rsidRDefault="00B75528" w:rsidP="00DE7FC9">
      <w:pPr>
        <w:numPr>
          <w:ilvl w:val="0"/>
          <w:numId w:val="1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DE7FC9">
        <w:rPr>
          <w:rFonts w:ascii="Times New Roman" w:eastAsia="Calibri" w:hAnsi="Times New Roman" w:cs="Times New Roman"/>
          <w:sz w:val="24"/>
          <w:szCs w:val="24"/>
        </w:rPr>
        <w:t>отзыв руководителя;</w:t>
      </w:r>
    </w:p>
    <w:p w14:paraId="61A47046" w14:textId="77777777" w:rsidR="00B75528" w:rsidRPr="00DE7FC9" w:rsidRDefault="00B75528" w:rsidP="00DE7FC9">
      <w:pPr>
        <w:numPr>
          <w:ilvl w:val="0"/>
          <w:numId w:val="1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DE7FC9">
        <w:rPr>
          <w:rFonts w:ascii="Times New Roman" w:eastAsia="Calibri" w:hAnsi="Times New Roman" w:cs="Times New Roman"/>
          <w:sz w:val="24"/>
          <w:szCs w:val="24"/>
        </w:rPr>
        <w:t>оценка рецензента.</w:t>
      </w:r>
    </w:p>
    <w:p w14:paraId="7C742397" w14:textId="77777777" w:rsidR="00B75528" w:rsidRPr="002338BC" w:rsidRDefault="00B75528" w:rsidP="00DE7FC9">
      <w:pPr>
        <w:tabs>
          <w:tab w:val="left" w:pos="993"/>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2338BC">
        <w:rPr>
          <w:rFonts w:ascii="Times New Roman" w:eastAsia="Times New Roman" w:hAnsi="Times New Roman"/>
          <w:sz w:val="24"/>
          <w:szCs w:val="24"/>
          <w:lang w:eastAsia="ru-RU"/>
        </w:rPr>
        <w:t>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протоколов заседаний государственных экзаменационных комиссий.</w:t>
      </w:r>
    </w:p>
    <w:p w14:paraId="12FA3097" w14:textId="77777777" w:rsidR="00B736B9" w:rsidRPr="005634D5" w:rsidRDefault="00B736B9" w:rsidP="00E03E43">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2326C0F6" w14:textId="286E2FB0" w:rsidR="00B736B9" w:rsidRPr="00E03E43" w:rsidRDefault="00B736B9" w:rsidP="00AC4A44">
      <w:pPr>
        <w:numPr>
          <w:ilvl w:val="1"/>
          <w:numId w:val="4"/>
        </w:numPr>
        <w:tabs>
          <w:tab w:val="left" w:pos="1134"/>
        </w:tabs>
        <w:autoSpaceDE w:val="0"/>
        <w:autoSpaceDN w:val="0"/>
        <w:adjustRightInd w:val="0"/>
        <w:spacing w:after="0" w:line="240" w:lineRule="auto"/>
        <w:ind w:left="709" w:firstLine="0"/>
        <w:contextualSpacing/>
        <w:jc w:val="both"/>
        <w:rPr>
          <w:rFonts w:ascii="Times New Roman" w:eastAsia="Times New Roman" w:hAnsi="Times New Roman" w:cs="Times New Roman"/>
          <w:b/>
          <w:sz w:val="24"/>
          <w:szCs w:val="24"/>
          <w:lang w:eastAsia="ru-RU"/>
        </w:rPr>
      </w:pPr>
      <w:r w:rsidRPr="00E03E43">
        <w:rPr>
          <w:rFonts w:ascii="Times New Roman" w:eastAsia="Times New Roman" w:hAnsi="Times New Roman" w:cs="Times New Roman"/>
          <w:b/>
          <w:sz w:val="24"/>
          <w:szCs w:val="24"/>
          <w:lang w:eastAsia="ru-RU"/>
        </w:rPr>
        <w:t>Требования к материально-техническому обеспечению при подготовке и защите дипломной работы</w:t>
      </w:r>
    </w:p>
    <w:p w14:paraId="5041D788" w14:textId="5D29EC40" w:rsidR="00B736B9" w:rsidRPr="00E03E43" w:rsidRDefault="00B736B9" w:rsidP="00DE7FC9">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Подготовка дипломной работы осуществляется в кабинете подготовки к итоговой аттестации.</w:t>
      </w:r>
    </w:p>
    <w:p w14:paraId="08F66024" w14:textId="77777777" w:rsidR="00B736B9" w:rsidRPr="00E03E43" w:rsidRDefault="00B736B9" w:rsidP="00DE7FC9">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Оборудование кабинета:</w:t>
      </w:r>
    </w:p>
    <w:p w14:paraId="6ED2EF7C" w14:textId="75A68AD7" w:rsidR="00B736B9" w:rsidRPr="00DE7FC9" w:rsidRDefault="00B736B9" w:rsidP="00DE7FC9">
      <w:pPr>
        <w:numPr>
          <w:ilvl w:val="0"/>
          <w:numId w:val="1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DE7FC9">
        <w:rPr>
          <w:rFonts w:ascii="Times New Roman" w:eastAsia="Calibri" w:hAnsi="Times New Roman" w:cs="Times New Roman"/>
          <w:sz w:val="24"/>
          <w:szCs w:val="24"/>
        </w:rPr>
        <w:t>рабочее место для консультанта-преподавателя;</w:t>
      </w:r>
    </w:p>
    <w:p w14:paraId="2D3A60E8" w14:textId="41823823" w:rsidR="00B736B9" w:rsidRPr="00DE7FC9" w:rsidRDefault="00B736B9" w:rsidP="00DE7FC9">
      <w:pPr>
        <w:numPr>
          <w:ilvl w:val="0"/>
          <w:numId w:val="1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DE7FC9">
        <w:rPr>
          <w:rFonts w:ascii="Times New Roman" w:eastAsia="Calibri" w:hAnsi="Times New Roman" w:cs="Times New Roman"/>
          <w:sz w:val="24"/>
          <w:szCs w:val="24"/>
        </w:rPr>
        <w:t>компьютер, принтер;</w:t>
      </w:r>
    </w:p>
    <w:p w14:paraId="33A47DAC" w14:textId="600C0F34" w:rsidR="00B736B9" w:rsidRPr="00DE7FC9" w:rsidRDefault="00B736B9" w:rsidP="00DE7FC9">
      <w:pPr>
        <w:numPr>
          <w:ilvl w:val="0"/>
          <w:numId w:val="1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DE7FC9">
        <w:rPr>
          <w:rFonts w:ascii="Times New Roman" w:eastAsia="Calibri" w:hAnsi="Times New Roman" w:cs="Times New Roman"/>
          <w:sz w:val="24"/>
          <w:szCs w:val="24"/>
        </w:rPr>
        <w:t>рабочие места для обучающихся;</w:t>
      </w:r>
    </w:p>
    <w:p w14:paraId="4875FDB6" w14:textId="21A29AC4" w:rsidR="00B736B9" w:rsidRPr="00DE7FC9" w:rsidRDefault="00B736B9" w:rsidP="00DE7FC9">
      <w:pPr>
        <w:numPr>
          <w:ilvl w:val="0"/>
          <w:numId w:val="1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DE7FC9">
        <w:rPr>
          <w:rFonts w:ascii="Times New Roman" w:eastAsia="Calibri" w:hAnsi="Times New Roman" w:cs="Times New Roman"/>
          <w:sz w:val="24"/>
          <w:szCs w:val="24"/>
        </w:rPr>
        <w:t>лицензионное программное обеспечение общего и специального назначения;</w:t>
      </w:r>
    </w:p>
    <w:p w14:paraId="7192FADE" w14:textId="6287A74D" w:rsidR="00B736B9" w:rsidRPr="00DE7FC9" w:rsidRDefault="00B736B9" w:rsidP="00DE7FC9">
      <w:pPr>
        <w:numPr>
          <w:ilvl w:val="0"/>
          <w:numId w:val="1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DE7FC9">
        <w:rPr>
          <w:rFonts w:ascii="Times New Roman" w:eastAsia="Calibri" w:hAnsi="Times New Roman" w:cs="Times New Roman"/>
          <w:sz w:val="24"/>
          <w:szCs w:val="24"/>
        </w:rPr>
        <w:t>график проведения консультаций по дипломной работ</w:t>
      </w:r>
      <w:r w:rsidR="00F32566" w:rsidRPr="00DE7FC9">
        <w:rPr>
          <w:rFonts w:ascii="Times New Roman" w:eastAsia="Calibri" w:hAnsi="Times New Roman" w:cs="Times New Roman"/>
          <w:sz w:val="24"/>
          <w:szCs w:val="24"/>
        </w:rPr>
        <w:t>е</w:t>
      </w:r>
      <w:r w:rsidRPr="00DE7FC9">
        <w:rPr>
          <w:rFonts w:ascii="Times New Roman" w:eastAsia="Calibri" w:hAnsi="Times New Roman" w:cs="Times New Roman"/>
          <w:sz w:val="24"/>
          <w:szCs w:val="24"/>
        </w:rPr>
        <w:t>;</w:t>
      </w:r>
    </w:p>
    <w:p w14:paraId="2EAF08FE" w14:textId="488955E4" w:rsidR="00B736B9" w:rsidRPr="00DE7FC9" w:rsidRDefault="00B736B9" w:rsidP="00DE7FC9">
      <w:pPr>
        <w:numPr>
          <w:ilvl w:val="0"/>
          <w:numId w:val="1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DE7FC9">
        <w:rPr>
          <w:rFonts w:ascii="Times New Roman" w:eastAsia="Calibri" w:hAnsi="Times New Roman" w:cs="Times New Roman"/>
          <w:sz w:val="24"/>
          <w:szCs w:val="24"/>
        </w:rPr>
        <w:t>г</w:t>
      </w:r>
      <w:r w:rsidR="00F32566" w:rsidRPr="00DE7FC9">
        <w:rPr>
          <w:rFonts w:ascii="Times New Roman" w:eastAsia="Calibri" w:hAnsi="Times New Roman" w:cs="Times New Roman"/>
          <w:sz w:val="24"/>
          <w:szCs w:val="24"/>
        </w:rPr>
        <w:t xml:space="preserve">рафик поэтапного выполнения </w:t>
      </w:r>
      <w:r w:rsidRPr="00DE7FC9">
        <w:rPr>
          <w:rFonts w:ascii="Times New Roman" w:eastAsia="Calibri" w:hAnsi="Times New Roman" w:cs="Times New Roman"/>
          <w:sz w:val="24"/>
          <w:szCs w:val="24"/>
        </w:rPr>
        <w:t>дипломной работы;</w:t>
      </w:r>
    </w:p>
    <w:p w14:paraId="5EF5AA01" w14:textId="1A55FC9A" w:rsidR="00B736B9" w:rsidRPr="00DE7FC9" w:rsidRDefault="00B736B9" w:rsidP="00DE7FC9">
      <w:pPr>
        <w:numPr>
          <w:ilvl w:val="0"/>
          <w:numId w:val="1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DE7FC9">
        <w:rPr>
          <w:rFonts w:ascii="Times New Roman" w:eastAsia="Calibri" w:hAnsi="Times New Roman" w:cs="Times New Roman"/>
          <w:sz w:val="24"/>
          <w:szCs w:val="24"/>
        </w:rPr>
        <w:lastRenderedPageBreak/>
        <w:t>комплект учебно-методической документации.</w:t>
      </w:r>
    </w:p>
    <w:p w14:paraId="1187DC21" w14:textId="36599A76" w:rsidR="00B736B9" w:rsidRPr="00E03E43" w:rsidRDefault="00B736B9" w:rsidP="00B736B9">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Для защиты дипломной работы отведен специально подготовленный кабинет.</w:t>
      </w:r>
    </w:p>
    <w:p w14:paraId="2414A9D1" w14:textId="77777777" w:rsidR="00B736B9" w:rsidRPr="00E03E43" w:rsidRDefault="00B736B9" w:rsidP="00B736B9">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Оснащение кабинета:</w:t>
      </w:r>
    </w:p>
    <w:p w14:paraId="47C389DF" w14:textId="262E0F85" w:rsidR="00B736B9" w:rsidRPr="00DE7FC9" w:rsidRDefault="00B736B9" w:rsidP="00DE7FC9">
      <w:pPr>
        <w:numPr>
          <w:ilvl w:val="0"/>
          <w:numId w:val="1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DE7FC9">
        <w:rPr>
          <w:rFonts w:ascii="Times New Roman" w:eastAsia="Calibri" w:hAnsi="Times New Roman" w:cs="Times New Roman"/>
          <w:sz w:val="24"/>
          <w:szCs w:val="24"/>
        </w:rPr>
        <w:t>рабочее место для членов Государственной экзаменационной комиссии;</w:t>
      </w:r>
    </w:p>
    <w:p w14:paraId="338D0CC6" w14:textId="3B26804F" w:rsidR="00B736B9" w:rsidRPr="00DE7FC9" w:rsidRDefault="00B736B9" w:rsidP="00DE7FC9">
      <w:pPr>
        <w:numPr>
          <w:ilvl w:val="0"/>
          <w:numId w:val="1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DE7FC9">
        <w:rPr>
          <w:rFonts w:ascii="Times New Roman" w:eastAsia="Calibri" w:hAnsi="Times New Roman" w:cs="Times New Roman"/>
          <w:sz w:val="24"/>
          <w:szCs w:val="24"/>
        </w:rPr>
        <w:t>компьютер, мультимедийный проектор, экран;</w:t>
      </w:r>
    </w:p>
    <w:p w14:paraId="452FDCD3" w14:textId="1E787D3C" w:rsidR="00B736B9" w:rsidRPr="00DE7FC9" w:rsidRDefault="00B736B9" w:rsidP="00DE7FC9">
      <w:pPr>
        <w:numPr>
          <w:ilvl w:val="0"/>
          <w:numId w:val="18"/>
        </w:numPr>
        <w:tabs>
          <w:tab w:val="left" w:pos="993"/>
        </w:tabs>
        <w:spacing w:after="0" w:line="240" w:lineRule="auto"/>
        <w:ind w:left="0" w:firstLine="709"/>
        <w:contextualSpacing/>
        <w:jc w:val="both"/>
        <w:rPr>
          <w:rFonts w:ascii="Times New Roman" w:eastAsia="Calibri" w:hAnsi="Times New Roman" w:cs="Times New Roman"/>
          <w:sz w:val="24"/>
          <w:szCs w:val="24"/>
        </w:rPr>
      </w:pPr>
      <w:r w:rsidRPr="00DE7FC9">
        <w:rPr>
          <w:rFonts w:ascii="Times New Roman" w:eastAsia="Calibri" w:hAnsi="Times New Roman" w:cs="Times New Roman"/>
          <w:sz w:val="24"/>
          <w:szCs w:val="24"/>
        </w:rPr>
        <w:t>лицензионное программное обеспечение общего и специального назначения.</w:t>
      </w:r>
    </w:p>
    <w:p w14:paraId="58375CC6" w14:textId="77777777" w:rsidR="00B736B9" w:rsidRPr="00E03E43" w:rsidRDefault="00B736B9" w:rsidP="00B736B9">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Информационное обеспечение ГИА:</w:t>
      </w:r>
    </w:p>
    <w:p w14:paraId="5EEEF4C4" w14:textId="77777777" w:rsidR="00B736B9" w:rsidRPr="00E03E43" w:rsidRDefault="00B736B9" w:rsidP="00DE7FC9">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1. Программа государственной итоговой аттестации.</w:t>
      </w:r>
    </w:p>
    <w:p w14:paraId="1030DF12" w14:textId="3472FAD6" w:rsidR="00B736B9" w:rsidRPr="00E03E43" w:rsidRDefault="00B736B9" w:rsidP="00DE7FC9">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2. Методические рекомендации по выполнению дипломной работы.</w:t>
      </w:r>
    </w:p>
    <w:p w14:paraId="3DEA5D2D" w14:textId="77777777" w:rsidR="00B736B9" w:rsidRPr="00E03E43" w:rsidRDefault="00B736B9" w:rsidP="00DE7FC9">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3. Федеральные законы и нормативные документы.</w:t>
      </w:r>
    </w:p>
    <w:p w14:paraId="6305648E" w14:textId="77777777" w:rsidR="00B736B9" w:rsidRPr="00E03E43" w:rsidRDefault="00B736B9" w:rsidP="00DE7FC9">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4. Литература по специальности.</w:t>
      </w:r>
    </w:p>
    <w:p w14:paraId="60EF9A4A" w14:textId="77777777" w:rsidR="00B736B9" w:rsidRPr="00E03E43" w:rsidRDefault="00B736B9" w:rsidP="00DE7FC9">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5. Периодические издания по специальности.</w:t>
      </w:r>
    </w:p>
    <w:p w14:paraId="62FEE8A4" w14:textId="77777777" w:rsidR="00B736B9" w:rsidRPr="00E03E43" w:rsidRDefault="00B736B9" w:rsidP="00DE7FC9">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03E43">
        <w:rPr>
          <w:rFonts w:ascii="Times New Roman" w:eastAsia="Times New Roman" w:hAnsi="Times New Roman" w:cs="Times New Roman"/>
          <w:sz w:val="24"/>
          <w:szCs w:val="24"/>
          <w:lang w:eastAsia="ru-RU"/>
        </w:rPr>
        <w:t>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14:paraId="682FBAA9" w14:textId="77777777" w:rsidR="00B736B9" w:rsidRPr="005634D5" w:rsidRDefault="00B736B9" w:rsidP="00B736B9">
      <w:pPr>
        <w:spacing w:after="0" w:line="240" w:lineRule="auto"/>
        <w:rPr>
          <w:rFonts w:ascii="Times New Roman" w:eastAsia="Times New Roman" w:hAnsi="Times New Roman" w:cs="Times New Roman"/>
          <w:b/>
          <w:sz w:val="24"/>
          <w:szCs w:val="24"/>
          <w:lang w:eastAsia="ru-RU"/>
        </w:rPr>
      </w:pPr>
    </w:p>
    <w:p w14:paraId="0A18D27E" w14:textId="14F381FB" w:rsidR="00B736B9" w:rsidRPr="005634D5" w:rsidRDefault="00B736B9" w:rsidP="00B46DD3">
      <w:pPr>
        <w:numPr>
          <w:ilvl w:val="0"/>
          <w:numId w:val="8"/>
        </w:numPr>
        <w:tabs>
          <w:tab w:val="left" w:pos="426"/>
        </w:tabs>
        <w:spacing w:after="0" w:line="240" w:lineRule="auto"/>
        <w:ind w:left="0" w:firstLine="0"/>
        <w:contextualSpacing/>
        <w:jc w:val="center"/>
        <w:rPr>
          <w:rFonts w:ascii="Times New Roman" w:eastAsia="Times New Roman" w:hAnsi="Times New Roman" w:cs="Times New Roman"/>
          <w:b/>
          <w:bCs/>
          <w:sz w:val="24"/>
          <w:szCs w:val="24"/>
          <w:lang w:eastAsia="zh-CN"/>
        </w:rPr>
      </w:pPr>
      <w:r w:rsidRPr="005634D5">
        <w:rPr>
          <w:rFonts w:ascii="Times New Roman" w:eastAsia="Times New Roman" w:hAnsi="Times New Roman" w:cs="Times New Roman"/>
          <w:b/>
          <w:bCs/>
          <w:sz w:val="24"/>
          <w:szCs w:val="24"/>
          <w:lang w:eastAsia="zh-CN"/>
        </w:rPr>
        <w:t>ТРЕБОВАНИЯ К ОРГАНИЗАЦИИ И ПРОВЕДЕНИЮ ГОСУДАРСТВЕННОЙ ИТОГОВОЙ АТТЕСТАЦИИ В ФОРМЕ ДЕМОНСТРАЦИОННОГО ЭКЗАМЕНА</w:t>
      </w:r>
    </w:p>
    <w:p w14:paraId="52F2E021" w14:textId="77777777" w:rsidR="00E03E43" w:rsidRDefault="00E03E43" w:rsidP="00AC4A44">
      <w:pPr>
        <w:pStyle w:val="a0"/>
        <w:tabs>
          <w:tab w:val="left" w:pos="1134"/>
        </w:tabs>
        <w:ind w:firstLine="709"/>
        <w:rPr>
          <w:b/>
          <w:spacing w:val="-2"/>
          <w:lang w:val="ru-RU"/>
        </w:rPr>
      </w:pPr>
    </w:p>
    <w:p w14:paraId="453717D6" w14:textId="5CCE2737" w:rsidR="00E03E43" w:rsidRDefault="00E03E43" w:rsidP="00AC4A44">
      <w:pPr>
        <w:pStyle w:val="aff"/>
        <w:numPr>
          <w:ilvl w:val="0"/>
          <w:numId w:val="21"/>
        </w:numPr>
        <w:tabs>
          <w:tab w:val="left" w:pos="1134"/>
        </w:tabs>
        <w:ind w:left="0" w:firstLine="709"/>
        <w:rPr>
          <w:rFonts w:ascii="Times New Roman" w:hAnsi="Times New Roman"/>
          <w:sz w:val="24"/>
          <w:szCs w:val="24"/>
        </w:rPr>
      </w:pPr>
      <w:r w:rsidRPr="00E03E43">
        <w:rPr>
          <w:rFonts w:ascii="Times New Roman" w:hAnsi="Times New Roman"/>
          <w:sz w:val="24"/>
          <w:szCs w:val="24"/>
        </w:rPr>
        <w:t xml:space="preserve">Демонстрационный экзамен проводится c использованием оценочных материалов (далее - ОМ), разработанных Федеральным государственным бюджетным образовательным учреждением дополнительного профессионального образования «Институт развития профессионального образования» (далее - ФГБОУ ДПО ИРПО), утвержденных Педагогическим советом ФГБОУ ДПО ИРПО </w:t>
      </w:r>
      <w:r w:rsidRPr="00E03E43">
        <w:rPr>
          <w:rFonts w:ascii="Times New Roman" w:hAnsi="Times New Roman"/>
          <w:spacing w:val="-2"/>
          <w:sz w:val="24"/>
          <w:szCs w:val="24"/>
        </w:rPr>
        <w:t xml:space="preserve">от 29.09.2025г. № </w:t>
      </w:r>
      <w:r w:rsidRPr="00E03E43">
        <w:rPr>
          <w:rFonts w:ascii="Times New Roman" w:hAnsi="Times New Roman"/>
          <w:sz w:val="24"/>
          <w:szCs w:val="24"/>
        </w:rPr>
        <w:t>01-09-538/2025 по двум уровням.</w:t>
      </w:r>
    </w:p>
    <w:p w14:paraId="178CB0B8" w14:textId="10C1D321" w:rsidR="00E03E43" w:rsidRDefault="00E03E43" w:rsidP="00AC4A44">
      <w:pPr>
        <w:pStyle w:val="aff"/>
        <w:numPr>
          <w:ilvl w:val="0"/>
          <w:numId w:val="21"/>
        </w:numPr>
        <w:tabs>
          <w:tab w:val="left" w:pos="1134"/>
        </w:tabs>
        <w:ind w:left="0" w:firstLine="709"/>
        <w:rPr>
          <w:rFonts w:ascii="Times New Roman" w:hAnsi="Times New Roman"/>
          <w:sz w:val="24"/>
          <w:szCs w:val="24"/>
        </w:rPr>
      </w:pPr>
      <w:r w:rsidRPr="00E03E43">
        <w:rPr>
          <w:rFonts w:ascii="Times New Roman" w:hAnsi="Times New Roman"/>
          <w:sz w:val="24"/>
          <w:szCs w:val="24"/>
        </w:rPr>
        <w:t xml:space="preserve">Выбор </w:t>
      </w:r>
      <w:r>
        <w:rPr>
          <w:rFonts w:ascii="Times New Roman" w:hAnsi="Times New Roman"/>
          <w:sz w:val="24"/>
          <w:szCs w:val="24"/>
        </w:rPr>
        <w:t xml:space="preserve">возможного </w:t>
      </w:r>
      <w:r w:rsidRPr="00E03E43">
        <w:rPr>
          <w:rFonts w:ascii="Times New Roman" w:hAnsi="Times New Roman"/>
          <w:sz w:val="24"/>
          <w:szCs w:val="24"/>
        </w:rPr>
        <w:t xml:space="preserve">уровня проведения ДЭ осуществляется по решению руководства Университета на основе анализа соответствия содержания задания задаче оценки освоения ОПОП СПО (или её части) по специальности </w:t>
      </w:r>
      <w:r w:rsidR="009D1D18">
        <w:rPr>
          <w:rFonts w:ascii="Times New Roman" w:hAnsi="Times New Roman"/>
          <w:sz w:val="24"/>
          <w:szCs w:val="24"/>
        </w:rPr>
        <w:t>21.02.10 Геология и разведка нефтяных и газовых месторождений</w:t>
      </w:r>
      <w:r w:rsidRPr="00E03E43">
        <w:rPr>
          <w:rFonts w:ascii="Times New Roman" w:hAnsi="Times New Roman"/>
          <w:sz w:val="24"/>
          <w:szCs w:val="24"/>
        </w:rPr>
        <w:t xml:space="preserve">, а также с учетом предварительного анализа готовности обеспечить площадки для проведения экзамена в соответствии с установленными требованиями. </w:t>
      </w:r>
    </w:p>
    <w:p w14:paraId="281DDBCA" w14:textId="77777777" w:rsidR="00E03E43" w:rsidRPr="00E03E43" w:rsidRDefault="00E03E43" w:rsidP="00AC4A44">
      <w:pPr>
        <w:pStyle w:val="aff"/>
        <w:numPr>
          <w:ilvl w:val="0"/>
          <w:numId w:val="21"/>
        </w:numPr>
        <w:tabs>
          <w:tab w:val="left" w:pos="1134"/>
        </w:tabs>
        <w:ind w:left="0" w:firstLine="709"/>
        <w:rPr>
          <w:rFonts w:ascii="Times New Roman" w:hAnsi="Times New Roman"/>
          <w:sz w:val="24"/>
          <w:szCs w:val="24"/>
        </w:rPr>
      </w:pPr>
      <w:r w:rsidRPr="00E03E43">
        <w:rPr>
          <w:rFonts w:ascii="Times New Roman" w:eastAsia="Times New Roman" w:hAnsi="Times New Roman"/>
          <w:spacing w:val="-2"/>
          <w:sz w:val="24"/>
          <w:szCs w:val="20"/>
          <w:lang w:eastAsia="ar-SA"/>
        </w:rPr>
        <w:t xml:space="preserve">На основе предложений </w:t>
      </w:r>
      <w:r w:rsidRPr="006E0836">
        <w:rPr>
          <w:rFonts w:ascii="Times New Roman" w:eastAsia="Times New Roman" w:hAnsi="Times New Roman"/>
          <w:spacing w:val="-2"/>
          <w:sz w:val="24"/>
          <w:szCs w:val="20"/>
          <w:lang w:eastAsia="ar-SA"/>
        </w:rPr>
        <w:t xml:space="preserve">заведующего отделением </w:t>
      </w:r>
      <w:r w:rsidRPr="00E03E43">
        <w:rPr>
          <w:rFonts w:ascii="Times New Roman" w:eastAsia="Times New Roman" w:hAnsi="Times New Roman"/>
          <w:spacing w:val="-2"/>
          <w:sz w:val="24"/>
          <w:szCs w:val="20"/>
          <w:lang w:eastAsia="ar-SA"/>
        </w:rPr>
        <w:t>и на основании заявлений от выпускников уровни проведения ДЭ по ОП СПО утверждаются приказом ректора Университета не позднее, чем за 6 месяцев до начала ГИА.</w:t>
      </w:r>
    </w:p>
    <w:p w14:paraId="4C8B5422" w14:textId="77777777" w:rsidR="00E03E43" w:rsidRDefault="00E03E43" w:rsidP="00AC4A44">
      <w:pPr>
        <w:pStyle w:val="aff"/>
        <w:numPr>
          <w:ilvl w:val="0"/>
          <w:numId w:val="21"/>
        </w:numPr>
        <w:tabs>
          <w:tab w:val="left" w:pos="1134"/>
        </w:tabs>
        <w:ind w:left="0" w:firstLine="709"/>
        <w:rPr>
          <w:rFonts w:ascii="Times New Roman" w:hAnsi="Times New Roman"/>
          <w:sz w:val="24"/>
          <w:szCs w:val="24"/>
        </w:rPr>
      </w:pPr>
      <w:r w:rsidRPr="00E03E43">
        <w:rPr>
          <w:rFonts w:ascii="Times New Roman" w:hAnsi="Times New Roman"/>
          <w:sz w:val="24"/>
          <w:szCs w:val="24"/>
        </w:rPr>
        <w:t xml:space="preserve">В рамках ГИА выпускники могут выбрать следующие уровни ДЭ: </w:t>
      </w:r>
    </w:p>
    <w:p w14:paraId="1490A8D2" w14:textId="1827772B" w:rsidR="00E03E43" w:rsidRPr="00E03E43" w:rsidRDefault="00E03E43" w:rsidP="00AC4A44">
      <w:pPr>
        <w:pStyle w:val="aff"/>
        <w:numPr>
          <w:ilvl w:val="0"/>
          <w:numId w:val="22"/>
        </w:numPr>
        <w:tabs>
          <w:tab w:val="left" w:pos="1134"/>
        </w:tabs>
        <w:ind w:left="0" w:firstLine="709"/>
        <w:rPr>
          <w:rFonts w:ascii="Times New Roman" w:hAnsi="Times New Roman"/>
          <w:sz w:val="24"/>
          <w:szCs w:val="24"/>
        </w:rPr>
      </w:pPr>
      <w:r w:rsidRPr="00E03E43">
        <w:rPr>
          <w:rFonts w:ascii="Times New Roman" w:hAnsi="Times New Roman"/>
          <w:sz w:val="24"/>
          <w:szCs w:val="24"/>
        </w:rPr>
        <w:t>базовый (см. Приложение 2 «Особенности проведения ДЭ БУ»;</w:t>
      </w:r>
    </w:p>
    <w:p w14:paraId="6C5CEFD2" w14:textId="0DA813EB" w:rsidR="00E03E43" w:rsidRPr="00E03E43" w:rsidRDefault="00E03E43" w:rsidP="00AC4A44">
      <w:pPr>
        <w:pStyle w:val="aff"/>
        <w:numPr>
          <w:ilvl w:val="0"/>
          <w:numId w:val="22"/>
        </w:numPr>
        <w:tabs>
          <w:tab w:val="left" w:pos="1134"/>
        </w:tabs>
        <w:ind w:left="0" w:firstLine="709"/>
        <w:rPr>
          <w:rFonts w:ascii="Times New Roman" w:hAnsi="Times New Roman"/>
          <w:sz w:val="24"/>
          <w:szCs w:val="24"/>
        </w:rPr>
      </w:pPr>
      <w:r w:rsidRPr="00E03E43">
        <w:rPr>
          <w:rFonts w:ascii="Times New Roman" w:hAnsi="Times New Roman"/>
          <w:sz w:val="24"/>
          <w:szCs w:val="24"/>
        </w:rPr>
        <w:t>профильный (см. Приложение 3 «Особенности проведения ДЭ ПУ).</w:t>
      </w:r>
    </w:p>
    <w:p w14:paraId="4A018B07" w14:textId="77777777" w:rsidR="00E03E43" w:rsidRDefault="00E03E43" w:rsidP="00DE7FC9">
      <w:pPr>
        <w:pStyle w:val="aff"/>
        <w:numPr>
          <w:ilvl w:val="0"/>
          <w:numId w:val="21"/>
        </w:numPr>
        <w:tabs>
          <w:tab w:val="left" w:pos="1134"/>
        </w:tabs>
        <w:ind w:left="0" w:firstLine="709"/>
        <w:rPr>
          <w:rFonts w:ascii="Times New Roman" w:hAnsi="Times New Roman"/>
          <w:sz w:val="24"/>
          <w:szCs w:val="24"/>
        </w:rPr>
      </w:pPr>
      <w:r w:rsidRPr="00E03E43">
        <w:rPr>
          <w:rFonts w:ascii="Times New Roman" w:hAnsi="Times New Roman"/>
          <w:sz w:val="24"/>
          <w:szCs w:val="24"/>
        </w:rPr>
        <w:t>Содержание демонстрационного экзамена и время выполнения заданий участником отражены в оценочных материалах в соответствии с выбранным уровнем ДЭ.</w:t>
      </w:r>
    </w:p>
    <w:p w14:paraId="541DE83C" w14:textId="77777777" w:rsidR="00E03E43" w:rsidRDefault="00E03E43" w:rsidP="00DE7FC9">
      <w:pPr>
        <w:pStyle w:val="aff"/>
        <w:numPr>
          <w:ilvl w:val="0"/>
          <w:numId w:val="21"/>
        </w:numPr>
        <w:tabs>
          <w:tab w:val="left" w:pos="1134"/>
        </w:tabs>
        <w:ind w:left="0" w:firstLine="709"/>
        <w:rPr>
          <w:rFonts w:ascii="Times New Roman" w:hAnsi="Times New Roman"/>
          <w:sz w:val="24"/>
          <w:szCs w:val="24"/>
        </w:rPr>
      </w:pPr>
      <w:r w:rsidRPr="00E03E43">
        <w:rPr>
          <w:rFonts w:ascii="Times New Roman" w:hAnsi="Times New Roman"/>
          <w:sz w:val="24"/>
          <w:szCs w:val="24"/>
        </w:rPr>
        <w:t>Оценочные материалы включают в себя комплект оценочной документации (далее - КОД), варианты заданий и критерии оценивания, разрабатываемые Оператором - ФГБОУ ДПО «Институт развития профессионального образования» с участием организаций-партнеров, отраслевых и профессиональных сообществ. Разработанные оценочные материалы размещаются в специальном разделе на официальном сайте Оператора https://om.firpo.ru не позднее 1 октября года, предшествующего проведению ГИА.</w:t>
      </w:r>
    </w:p>
    <w:p w14:paraId="16841331" w14:textId="77777777" w:rsidR="00E03E43" w:rsidRDefault="00E03E43" w:rsidP="00DE7FC9">
      <w:pPr>
        <w:pStyle w:val="aff"/>
        <w:numPr>
          <w:ilvl w:val="0"/>
          <w:numId w:val="21"/>
        </w:numPr>
        <w:tabs>
          <w:tab w:val="left" w:pos="1134"/>
        </w:tabs>
        <w:ind w:left="0" w:firstLine="709"/>
        <w:rPr>
          <w:rFonts w:ascii="Times New Roman" w:hAnsi="Times New Roman"/>
          <w:sz w:val="24"/>
          <w:szCs w:val="24"/>
        </w:rPr>
      </w:pPr>
      <w:r w:rsidRPr="00E03E43">
        <w:rPr>
          <w:rFonts w:ascii="Times New Roman" w:hAnsi="Times New Roman"/>
          <w:sz w:val="24"/>
          <w:szCs w:val="24"/>
        </w:rPr>
        <w:t>КОД включает комплекс требований для проведения ДЭ, перечень оборудования и оснащения, расходных материалов, средств обучения и воспитания, примерный план застройки площадки ДЭ, требования к составу экспертных групп, условия привлечения добровольцев (волонтеров) (при необходимости), инструкции по технике безопасности, а также образцы заданий.</w:t>
      </w:r>
    </w:p>
    <w:p w14:paraId="33A48E45" w14:textId="098B0124" w:rsidR="00E03E43" w:rsidRPr="008C381E" w:rsidRDefault="00E03E43" w:rsidP="00AC4A44">
      <w:pPr>
        <w:pStyle w:val="aff"/>
        <w:numPr>
          <w:ilvl w:val="0"/>
          <w:numId w:val="21"/>
        </w:numPr>
        <w:tabs>
          <w:tab w:val="left" w:pos="1134"/>
        </w:tabs>
        <w:ind w:left="0" w:firstLine="709"/>
        <w:rPr>
          <w:rFonts w:ascii="Times New Roman" w:hAnsi="Times New Roman"/>
          <w:sz w:val="24"/>
          <w:szCs w:val="24"/>
        </w:rPr>
      </w:pPr>
      <w:r w:rsidRPr="00E03E43">
        <w:rPr>
          <w:rFonts w:ascii="Times New Roman" w:hAnsi="Times New Roman"/>
          <w:sz w:val="24"/>
          <w:szCs w:val="24"/>
        </w:rPr>
        <w:t xml:space="preserve">Задание ДЭ включает комплексную практическую задачу, моделирующую профессиональную деятельность и выполняемую в режиме реального времени. Задания ДЭ </w:t>
      </w:r>
      <w:r w:rsidRPr="00E03E43">
        <w:rPr>
          <w:rFonts w:ascii="Times New Roman" w:hAnsi="Times New Roman"/>
          <w:sz w:val="24"/>
          <w:szCs w:val="24"/>
        </w:rPr>
        <w:lastRenderedPageBreak/>
        <w:t>доводятся до главного эксперта в день, предшествующий дню начала демонстрационного экзамена</w:t>
      </w:r>
      <w:r w:rsidRPr="008C381E">
        <w:rPr>
          <w:rFonts w:ascii="Times New Roman" w:hAnsi="Times New Roman"/>
          <w:sz w:val="24"/>
          <w:szCs w:val="24"/>
        </w:rPr>
        <w:t>.</w:t>
      </w:r>
      <w:r w:rsidR="008C381E" w:rsidRPr="008C381E">
        <w:rPr>
          <w:rFonts w:ascii="Times New Roman" w:hAnsi="Times New Roman"/>
          <w:sz w:val="24"/>
          <w:szCs w:val="24"/>
        </w:rPr>
        <w:t xml:space="preserve"> Подразделение обеспечивает необходимые технические условия для обеспечения заданиями во время ДЭ обучающихся, членов ГЭК, членов экспертной группы.</w:t>
      </w:r>
    </w:p>
    <w:p w14:paraId="141C7C5C" w14:textId="77777777" w:rsidR="00DE7FC9" w:rsidRPr="00DE7FC9" w:rsidRDefault="00E03E43" w:rsidP="00DE7FC9">
      <w:pPr>
        <w:pStyle w:val="aff"/>
        <w:numPr>
          <w:ilvl w:val="0"/>
          <w:numId w:val="21"/>
        </w:numPr>
        <w:tabs>
          <w:tab w:val="left" w:pos="1134"/>
        </w:tabs>
        <w:ind w:left="0" w:firstLine="709"/>
        <w:rPr>
          <w:rFonts w:ascii="Times New Roman" w:hAnsi="Times New Roman"/>
          <w:sz w:val="24"/>
          <w:szCs w:val="24"/>
        </w:rPr>
      </w:pPr>
      <w:r w:rsidRPr="00E03E43">
        <w:rPr>
          <w:rFonts w:ascii="Times New Roman" w:eastAsia="Times New Roman" w:hAnsi="Times New Roman"/>
          <w:spacing w:val="-2"/>
          <w:sz w:val="24"/>
          <w:szCs w:val="20"/>
          <w:lang w:eastAsia="ar-SA"/>
        </w:rPr>
        <w:t xml:space="preserve">ДЭ проводится в соответствии с Планом проведения ДЭ в центре проведения демонстрационного экзамена (далее - ЦПДЭ), представляющем собой площадку, оборудованную и оснащенную в соответствии с КОД. </w:t>
      </w:r>
    </w:p>
    <w:p w14:paraId="5422285C" w14:textId="77777777" w:rsidR="00DE7FC9" w:rsidRPr="00DE7FC9" w:rsidRDefault="00E03E43" w:rsidP="00DE7FC9">
      <w:pPr>
        <w:spacing w:after="0" w:line="240" w:lineRule="auto"/>
        <w:ind w:firstLine="709"/>
        <w:jc w:val="both"/>
        <w:rPr>
          <w:rFonts w:ascii="Times New Roman" w:hAnsi="Times New Roman"/>
          <w:sz w:val="24"/>
          <w:szCs w:val="24"/>
        </w:rPr>
      </w:pPr>
      <w:r w:rsidRPr="00DE7FC9">
        <w:rPr>
          <w:rFonts w:ascii="Times New Roman" w:eastAsia="Times New Roman" w:hAnsi="Times New Roman"/>
          <w:spacing w:val="-2"/>
          <w:sz w:val="24"/>
          <w:szCs w:val="20"/>
          <w:lang w:eastAsia="ar-SA"/>
        </w:rPr>
        <w:t>Количество, общая площадь и состояние помещений ЦПДЭ должны обеспечивать</w:t>
      </w:r>
      <w:r w:rsidR="008C381E" w:rsidRPr="00DE7FC9">
        <w:rPr>
          <w:rFonts w:ascii="Times New Roman" w:eastAsia="Times New Roman" w:hAnsi="Times New Roman"/>
          <w:spacing w:val="-2"/>
          <w:sz w:val="24"/>
          <w:szCs w:val="20"/>
          <w:lang w:eastAsia="ar-SA"/>
        </w:rPr>
        <w:t xml:space="preserve"> </w:t>
      </w:r>
      <w:r w:rsidRPr="00DE7FC9">
        <w:rPr>
          <w:rFonts w:ascii="Times New Roman" w:eastAsia="Times New Roman" w:hAnsi="Times New Roman"/>
          <w:spacing w:val="-2"/>
          <w:sz w:val="24"/>
          <w:szCs w:val="20"/>
          <w:lang w:eastAsia="ar-SA"/>
        </w:rPr>
        <w:t>проведение демонстрационного экзамена в соответствии с КОД.</w:t>
      </w:r>
    </w:p>
    <w:p w14:paraId="20F93409" w14:textId="3D732185" w:rsidR="00E03E43" w:rsidRPr="00DE7FC9" w:rsidRDefault="00E03E43" w:rsidP="00DE7FC9">
      <w:pPr>
        <w:spacing w:after="0" w:line="240" w:lineRule="auto"/>
        <w:ind w:firstLine="709"/>
        <w:jc w:val="both"/>
        <w:rPr>
          <w:rFonts w:ascii="Times New Roman" w:hAnsi="Times New Roman"/>
          <w:sz w:val="24"/>
          <w:szCs w:val="24"/>
        </w:rPr>
      </w:pPr>
      <w:r w:rsidRPr="00DE7FC9">
        <w:rPr>
          <w:rFonts w:ascii="Times New Roman" w:hAnsi="Times New Roman"/>
          <w:sz w:val="24"/>
          <w:szCs w:val="24"/>
        </w:rPr>
        <w:t xml:space="preserve">Подразделение не менее, чем за 30 дней до начала экзамена в ЦСО загружает паспорт ЦПДЭ, сведения о материально-техническом оснащении ЦПДЭ и, не позднее, чем за 1 день до подготовительного дня - сведения об обеспеченности ЦПДЭ расходными материалами. </w:t>
      </w:r>
    </w:p>
    <w:p w14:paraId="134E117E" w14:textId="4C54BD1E" w:rsidR="00E03E43" w:rsidRPr="00DE7FC9" w:rsidRDefault="00E03E43" w:rsidP="00DE7FC9">
      <w:pPr>
        <w:spacing w:after="0" w:line="240" w:lineRule="auto"/>
        <w:ind w:firstLine="709"/>
        <w:jc w:val="both"/>
        <w:rPr>
          <w:rFonts w:ascii="Times New Roman" w:hAnsi="Times New Roman"/>
          <w:sz w:val="24"/>
          <w:szCs w:val="24"/>
        </w:rPr>
      </w:pPr>
      <w:r w:rsidRPr="00DE7FC9">
        <w:rPr>
          <w:rFonts w:ascii="Times New Roman" w:hAnsi="Times New Roman"/>
          <w:sz w:val="24"/>
          <w:szCs w:val="24"/>
        </w:rPr>
        <w:t>ЦПДЭ может быть дополнительно обследован Оператором на предмет соответствия условиям, установленным КОД, в том числе в части наличия расходных материалов для проведения ДЭ.</w:t>
      </w:r>
    </w:p>
    <w:p w14:paraId="23DCCED2" w14:textId="7E35F454" w:rsidR="00E03E43" w:rsidRPr="00DE7FC9" w:rsidRDefault="00E03E43" w:rsidP="00DE7FC9">
      <w:pPr>
        <w:spacing w:after="0" w:line="240" w:lineRule="auto"/>
        <w:ind w:firstLine="709"/>
        <w:jc w:val="both"/>
        <w:rPr>
          <w:rFonts w:ascii="Times New Roman" w:hAnsi="Times New Roman"/>
          <w:sz w:val="24"/>
          <w:szCs w:val="24"/>
        </w:rPr>
      </w:pPr>
      <w:r w:rsidRPr="00DE7FC9">
        <w:rPr>
          <w:rFonts w:ascii="Times New Roman" w:hAnsi="Times New Roman"/>
          <w:sz w:val="24"/>
          <w:szCs w:val="24"/>
        </w:rPr>
        <w:t>Обучающиеся проходят ДЭ в ЦПДЭ в составе экзаменационных групп. Распределение обучающихся учебной группы по экзаменационным группам осуществляется не позднее 1 месяца до начала ДЭ на основании приказа руководителя учебного структурного подразделения (далее – УСП) ТИУ.</w:t>
      </w:r>
    </w:p>
    <w:p w14:paraId="40F641B9" w14:textId="3693009B" w:rsidR="00E03E43" w:rsidRPr="00911085" w:rsidRDefault="00E03E43" w:rsidP="00DE7FC9">
      <w:pPr>
        <w:pStyle w:val="aff"/>
        <w:numPr>
          <w:ilvl w:val="1"/>
          <w:numId w:val="8"/>
        </w:numPr>
        <w:tabs>
          <w:tab w:val="left" w:pos="1134"/>
        </w:tabs>
        <w:ind w:left="0" w:firstLine="709"/>
        <w:rPr>
          <w:rFonts w:ascii="Times New Roman" w:hAnsi="Times New Roman"/>
          <w:sz w:val="24"/>
          <w:szCs w:val="24"/>
        </w:rPr>
      </w:pPr>
      <w:r w:rsidRPr="00911085">
        <w:rPr>
          <w:rFonts w:ascii="Times New Roman" w:hAnsi="Times New Roman"/>
          <w:sz w:val="24"/>
          <w:szCs w:val="24"/>
        </w:rPr>
        <w:t>Подразделение формирует план проведения ДЭ c участием главного эксперта, в котором определяются место расположения центра проведения экзамена, дата и время начала проведения демонстрационного экзамена, расписание сдачи экзаменов в составе экзаменационных групп, планируемая продолжительность проведения демонстрационного экзамена, технические перерывы в проведении демонстрационного экзамена.</w:t>
      </w:r>
    </w:p>
    <w:p w14:paraId="742DD14C" w14:textId="3736AC1A" w:rsidR="00E03E43" w:rsidRPr="00DE7FC9" w:rsidRDefault="00E03E43" w:rsidP="00DE7FC9">
      <w:pPr>
        <w:spacing w:after="0" w:line="240" w:lineRule="auto"/>
        <w:ind w:firstLine="709"/>
        <w:jc w:val="both"/>
        <w:rPr>
          <w:rFonts w:ascii="Times New Roman" w:hAnsi="Times New Roman"/>
          <w:sz w:val="24"/>
          <w:szCs w:val="24"/>
        </w:rPr>
      </w:pPr>
      <w:r w:rsidRPr="00DE7FC9">
        <w:rPr>
          <w:rFonts w:ascii="Times New Roman" w:hAnsi="Times New Roman"/>
          <w:sz w:val="24"/>
          <w:szCs w:val="24"/>
        </w:rPr>
        <w:t>План проведения ДЭ утверждается председателем ГЭК не позднее, чем за двадцать календарных дней до даты проведения ДЭ.</w:t>
      </w:r>
    </w:p>
    <w:p w14:paraId="1CC34F9E" w14:textId="70850A2B" w:rsidR="00E03E43" w:rsidRPr="00DE7FC9" w:rsidRDefault="00E03E43" w:rsidP="00DE7FC9">
      <w:pPr>
        <w:spacing w:after="0" w:line="240" w:lineRule="auto"/>
        <w:ind w:firstLine="709"/>
        <w:jc w:val="both"/>
        <w:rPr>
          <w:rFonts w:ascii="Times New Roman" w:hAnsi="Times New Roman"/>
          <w:sz w:val="24"/>
          <w:szCs w:val="24"/>
        </w:rPr>
      </w:pPr>
      <w:r w:rsidRPr="00DE7FC9">
        <w:rPr>
          <w:rFonts w:ascii="Times New Roman" w:hAnsi="Times New Roman"/>
          <w:sz w:val="24"/>
          <w:szCs w:val="24"/>
        </w:rPr>
        <w:t>ТИУ знакомит с планом проведения ДЭ обучающихся, сдающих ДЭ, и лиц, обеспечивающих проведение ДЭ, в срок не позднее, чем за пять рабочих дней до даты проведения экзамена (с оформлением листа ознакомлений).</w:t>
      </w:r>
    </w:p>
    <w:p w14:paraId="0BD20F62" w14:textId="125F0CF3" w:rsidR="00E03E43" w:rsidRPr="00E03E43" w:rsidRDefault="00E03E43" w:rsidP="00DE7FC9">
      <w:pPr>
        <w:spacing w:after="0" w:line="240" w:lineRule="auto"/>
        <w:ind w:firstLine="709"/>
        <w:jc w:val="both"/>
        <w:rPr>
          <w:rFonts w:ascii="Times New Roman" w:hAnsi="Times New Roman" w:cs="Times New Roman"/>
          <w:sz w:val="24"/>
          <w:szCs w:val="24"/>
        </w:rPr>
      </w:pPr>
      <w:r w:rsidRPr="00E03E43">
        <w:rPr>
          <w:rFonts w:ascii="Times New Roman" w:hAnsi="Times New Roman" w:cs="Times New Roman"/>
          <w:sz w:val="24"/>
          <w:szCs w:val="24"/>
        </w:rPr>
        <w:t>Требования к формированию экспертных групп и проведению экспертной оценки выполнения заданий ДЭ</w:t>
      </w:r>
    </w:p>
    <w:p w14:paraId="14A4D1CF" w14:textId="4A1FC501" w:rsidR="00E03E43" w:rsidRPr="00DE7FC9" w:rsidRDefault="00E03E43" w:rsidP="00DE7FC9">
      <w:pPr>
        <w:spacing w:after="0" w:line="240" w:lineRule="auto"/>
        <w:ind w:firstLine="709"/>
        <w:jc w:val="both"/>
        <w:rPr>
          <w:rFonts w:ascii="Times New Roman" w:hAnsi="Times New Roman"/>
          <w:sz w:val="24"/>
          <w:szCs w:val="24"/>
        </w:rPr>
      </w:pPr>
      <w:r w:rsidRPr="00DE7FC9">
        <w:rPr>
          <w:rFonts w:ascii="Times New Roman" w:hAnsi="Times New Roman"/>
          <w:sz w:val="24"/>
          <w:szCs w:val="24"/>
        </w:rPr>
        <w:t xml:space="preserve">При проведении ДЭ создается экспертная группа из числа лиц, приглашенных из сторонних организаций и обладающих профессиональными знаниями, навыками, опытом в сфере соответствующей специальности среднего профессионального образования </w:t>
      </w:r>
      <w:r w:rsidR="009D1D18" w:rsidRPr="00DE7FC9">
        <w:rPr>
          <w:rFonts w:ascii="Times New Roman" w:hAnsi="Times New Roman"/>
          <w:sz w:val="24"/>
          <w:szCs w:val="24"/>
        </w:rPr>
        <w:t>21.02.10 Геология и разведка нефтяных и газовых месторождений</w:t>
      </w:r>
      <w:r w:rsidRPr="00DE7FC9">
        <w:rPr>
          <w:rFonts w:ascii="Times New Roman" w:hAnsi="Times New Roman"/>
          <w:sz w:val="24"/>
          <w:szCs w:val="24"/>
        </w:rPr>
        <w:t xml:space="preserve">. Экспертная группа создается по специальности </w:t>
      </w:r>
      <w:r w:rsidR="009D1D18" w:rsidRPr="00DE7FC9">
        <w:rPr>
          <w:rFonts w:ascii="Times New Roman" w:hAnsi="Times New Roman"/>
          <w:sz w:val="24"/>
          <w:szCs w:val="24"/>
        </w:rPr>
        <w:t>21.02.10 Геология и разведка нефтяных и газовых месторождений</w:t>
      </w:r>
      <w:r w:rsidRPr="00DE7FC9">
        <w:rPr>
          <w:rFonts w:ascii="Times New Roman" w:hAnsi="Times New Roman"/>
          <w:sz w:val="24"/>
          <w:szCs w:val="24"/>
        </w:rPr>
        <w:t>.</w:t>
      </w:r>
    </w:p>
    <w:p w14:paraId="1211B650" w14:textId="0CBC0EDD" w:rsidR="00E03E43" w:rsidRPr="00DE7FC9" w:rsidRDefault="00E03E43" w:rsidP="00DE7FC9">
      <w:pPr>
        <w:spacing w:after="0" w:line="240" w:lineRule="auto"/>
        <w:ind w:firstLine="709"/>
        <w:jc w:val="both"/>
        <w:rPr>
          <w:rFonts w:ascii="Times New Roman" w:hAnsi="Times New Roman"/>
          <w:sz w:val="24"/>
          <w:szCs w:val="24"/>
        </w:rPr>
      </w:pPr>
      <w:r w:rsidRPr="00DE7FC9">
        <w:rPr>
          <w:rFonts w:ascii="Times New Roman" w:hAnsi="Times New Roman"/>
          <w:sz w:val="24"/>
          <w:szCs w:val="24"/>
        </w:rPr>
        <w:t>Экспертная группа осуществляет оценку выполнения заданий. В целях соблюдения принципов объективности и независимости при проведении государственной итоговой аттестации, не допускается оценивание результатов работ обучающихся и выпускников, участвующих в экзамене экспертами, принимавшими участие в их подготовке или представляющими одну с экзаменуемыми образовательную организацию.</w:t>
      </w:r>
    </w:p>
    <w:p w14:paraId="643E724D" w14:textId="02694473" w:rsidR="00E03E43" w:rsidRPr="00DE7FC9" w:rsidRDefault="00E03E43" w:rsidP="00DE7FC9">
      <w:pPr>
        <w:spacing w:after="0" w:line="240" w:lineRule="auto"/>
        <w:ind w:firstLine="709"/>
        <w:jc w:val="both"/>
        <w:rPr>
          <w:rFonts w:ascii="Times New Roman" w:hAnsi="Times New Roman"/>
          <w:sz w:val="24"/>
          <w:szCs w:val="24"/>
        </w:rPr>
      </w:pPr>
      <w:r w:rsidRPr="00DE7FC9">
        <w:rPr>
          <w:rFonts w:ascii="Times New Roman" w:hAnsi="Times New Roman"/>
          <w:sz w:val="24"/>
          <w:szCs w:val="24"/>
        </w:rPr>
        <w:t xml:space="preserve">Экспертную группу возглавляет главный эксперт. Главным экспертом назначается лицо, приглашенное из сторонних организаций и обладающее профессиональными знаниями, навыками и опытом в сфере, соответствующей специальности </w:t>
      </w:r>
      <w:r w:rsidR="009D1D18" w:rsidRPr="00DE7FC9">
        <w:rPr>
          <w:rFonts w:ascii="Times New Roman" w:hAnsi="Times New Roman"/>
          <w:sz w:val="24"/>
          <w:szCs w:val="24"/>
        </w:rPr>
        <w:t>21.02.10 Геология и разведка нефтяных и газовых месторождений</w:t>
      </w:r>
      <w:r w:rsidRPr="00DE7FC9">
        <w:rPr>
          <w:rFonts w:ascii="Times New Roman" w:hAnsi="Times New Roman"/>
          <w:sz w:val="24"/>
          <w:szCs w:val="24"/>
        </w:rPr>
        <w:t>.</w:t>
      </w:r>
    </w:p>
    <w:p w14:paraId="2B232E6F" w14:textId="627428E3" w:rsidR="00E03E43" w:rsidRPr="00DE7FC9" w:rsidRDefault="00E03E43" w:rsidP="00DE7FC9">
      <w:pPr>
        <w:spacing w:after="0" w:line="240" w:lineRule="auto"/>
        <w:ind w:firstLine="709"/>
        <w:jc w:val="both"/>
        <w:rPr>
          <w:rFonts w:ascii="Times New Roman" w:hAnsi="Times New Roman"/>
          <w:sz w:val="24"/>
          <w:szCs w:val="24"/>
        </w:rPr>
      </w:pPr>
      <w:r w:rsidRPr="00DE7FC9">
        <w:rPr>
          <w:rFonts w:ascii="Times New Roman" w:hAnsi="Times New Roman"/>
          <w:sz w:val="24"/>
          <w:szCs w:val="24"/>
        </w:rPr>
        <w:t xml:space="preserve">Главный эксперт организует и контролирует деятельность возглавляемой экспертной группы, обеспечивает соблюдение всех требований к проведению ДЭ и не участвует в оценивании его результатов. </w:t>
      </w:r>
    </w:p>
    <w:p w14:paraId="7FB92CFD" w14:textId="0F50B74C" w:rsidR="00E03E43" w:rsidRPr="00E03E43" w:rsidRDefault="00E03E43" w:rsidP="00AC4A44">
      <w:pPr>
        <w:tabs>
          <w:tab w:val="left" w:pos="1134"/>
        </w:tabs>
        <w:spacing w:after="0" w:line="240" w:lineRule="auto"/>
        <w:ind w:firstLine="709"/>
        <w:jc w:val="both"/>
        <w:rPr>
          <w:rFonts w:ascii="Times New Roman" w:hAnsi="Times New Roman" w:cs="Times New Roman"/>
          <w:sz w:val="24"/>
          <w:szCs w:val="24"/>
        </w:rPr>
      </w:pPr>
      <w:r w:rsidRPr="00E03E43">
        <w:rPr>
          <w:rFonts w:ascii="Times New Roman" w:hAnsi="Times New Roman" w:cs="Times New Roman"/>
          <w:sz w:val="24"/>
          <w:szCs w:val="24"/>
        </w:rPr>
        <w:t>Проведение подготовительного дня</w:t>
      </w:r>
    </w:p>
    <w:p w14:paraId="7DFFEFDA" w14:textId="2694A0D9" w:rsidR="00E03E43" w:rsidRPr="00DE7FC9" w:rsidRDefault="00E03E43" w:rsidP="00DE7FC9">
      <w:pPr>
        <w:tabs>
          <w:tab w:val="left" w:pos="1134"/>
        </w:tabs>
        <w:ind w:firstLine="709"/>
        <w:rPr>
          <w:rFonts w:ascii="Times New Roman" w:hAnsi="Times New Roman"/>
          <w:sz w:val="24"/>
          <w:szCs w:val="24"/>
        </w:rPr>
      </w:pPr>
      <w:r w:rsidRPr="00DE7FC9">
        <w:rPr>
          <w:rFonts w:ascii="Times New Roman" w:hAnsi="Times New Roman"/>
          <w:sz w:val="24"/>
          <w:szCs w:val="24"/>
        </w:rPr>
        <w:t>Подготовительный день проводится не позднее одного рабочего дня до начала ДЭ.</w:t>
      </w:r>
    </w:p>
    <w:p w14:paraId="5EA16778" w14:textId="2EEB6E30" w:rsidR="00E03E43" w:rsidRPr="00DE7FC9" w:rsidRDefault="00E03E43" w:rsidP="00DE7FC9">
      <w:pPr>
        <w:spacing w:after="0" w:line="240" w:lineRule="auto"/>
        <w:ind w:firstLine="709"/>
        <w:jc w:val="both"/>
        <w:rPr>
          <w:rFonts w:ascii="Times New Roman" w:hAnsi="Times New Roman"/>
          <w:sz w:val="24"/>
          <w:szCs w:val="24"/>
        </w:rPr>
      </w:pPr>
      <w:r w:rsidRPr="00DE7FC9">
        <w:rPr>
          <w:rFonts w:ascii="Times New Roman" w:hAnsi="Times New Roman"/>
          <w:sz w:val="24"/>
          <w:szCs w:val="24"/>
        </w:rPr>
        <w:t xml:space="preserve">Проверка готовности центра проведения осуществляется главным экспертом не позднее, чем за 1 рабочий день до даты проведения экзамена в присутствии членов экспертной группы, выпускников, технического эксперта, участников ДЭ. По итогам </w:t>
      </w:r>
      <w:r w:rsidRPr="00DE7FC9">
        <w:rPr>
          <w:rFonts w:ascii="Times New Roman" w:hAnsi="Times New Roman"/>
          <w:sz w:val="24"/>
          <w:szCs w:val="24"/>
        </w:rPr>
        <w:lastRenderedPageBreak/>
        <w:t xml:space="preserve">проверки заполняется и подписывается Акт результатов проверки готовности ЦПДЭ, копия загружается в цифровую систему оценивания (далее - ЦСО). </w:t>
      </w:r>
    </w:p>
    <w:p w14:paraId="710B485F" w14:textId="18EEFA9C" w:rsidR="00E03E43" w:rsidRPr="00DE7FC9" w:rsidRDefault="00E03E43" w:rsidP="00DE7FC9">
      <w:pPr>
        <w:spacing w:after="0" w:line="240" w:lineRule="auto"/>
        <w:ind w:firstLine="709"/>
        <w:jc w:val="both"/>
        <w:rPr>
          <w:rFonts w:ascii="Times New Roman" w:hAnsi="Times New Roman"/>
          <w:sz w:val="24"/>
          <w:szCs w:val="24"/>
        </w:rPr>
      </w:pPr>
      <w:r w:rsidRPr="00DE7FC9">
        <w:rPr>
          <w:rFonts w:ascii="Times New Roman" w:hAnsi="Times New Roman"/>
          <w:sz w:val="24"/>
          <w:szCs w:val="24"/>
        </w:rPr>
        <w:t xml:space="preserve">Главным экспертом осуществляется регистрация присутствующих, ознакомление их с планом проведения экзамена, распределение обязанностей между членами экспертной группы по оценке выполнения заданий ДЭ, распределение рабочих мест между экзаменуемыми с использованием способа случайной выборки, оформление необходимых актов и протоколов. </w:t>
      </w:r>
    </w:p>
    <w:p w14:paraId="58E46649" w14:textId="2310FDFA" w:rsidR="00E03E43" w:rsidRPr="00DE7FC9" w:rsidRDefault="00E03E43" w:rsidP="00DE7FC9">
      <w:pPr>
        <w:spacing w:after="0" w:line="240" w:lineRule="auto"/>
        <w:ind w:firstLine="709"/>
        <w:jc w:val="both"/>
        <w:rPr>
          <w:rFonts w:ascii="Times New Roman" w:hAnsi="Times New Roman"/>
          <w:sz w:val="24"/>
          <w:szCs w:val="24"/>
        </w:rPr>
      </w:pPr>
      <w:r w:rsidRPr="00DE7FC9">
        <w:rPr>
          <w:rFonts w:ascii="Times New Roman" w:hAnsi="Times New Roman"/>
          <w:sz w:val="24"/>
          <w:szCs w:val="24"/>
        </w:rPr>
        <w:t>Сверка обучающихся и состава экспертной группы осуществляется в соответствии с подтвержденными в ЦСО данными на основании документов, удостоверяющих личность.</w:t>
      </w:r>
    </w:p>
    <w:p w14:paraId="4D34EF70" w14:textId="5DEC2859" w:rsidR="00E03E43" w:rsidRPr="00DE7FC9" w:rsidRDefault="00E03E43" w:rsidP="00DE7FC9">
      <w:pPr>
        <w:spacing w:after="0" w:line="240" w:lineRule="auto"/>
        <w:ind w:firstLine="709"/>
        <w:jc w:val="both"/>
        <w:rPr>
          <w:rFonts w:ascii="Times New Roman" w:hAnsi="Times New Roman"/>
          <w:sz w:val="24"/>
          <w:szCs w:val="24"/>
        </w:rPr>
      </w:pPr>
      <w:r w:rsidRPr="00DE7FC9">
        <w:rPr>
          <w:rFonts w:ascii="Times New Roman" w:hAnsi="Times New Roman"/>
          <w:sz w:val="24"/>
          <w:szCs w:val="24"/>
        </w:rPr>
        <w:t xml:space="preserve">В случае неявки экзаменуемого в подготовительный день соответствующие мероприятия подготовительного дня, в том числе знакомство экзаменуемого со своим рабочим местом, планом проведения ДЭ, условиями оказания первичной медицинской помощи в ЦПДЭ, требованиями охраны труда и безопасности производства, по решению главного эксперта осуществляются в день проведения ДЭ непосредственно перед проведением экзамена или после начала экзамена (за счёт времени проведения ДЭ) в экзаменационной группе в зависимости от обстоятельств и явки соответствующих лиц, включая экзаменуемого. Допуск экзаменуемого до выполнения задания ДЭ без его ознакомления со своим рабочим местом, планом проведения ДЭ, условиями оказания первичной медицинской помощи в ЦПДЭ, требованиями охраны труда и безопасности производства недопустим как грубо нарушающий требования Порядка. Соответствующее решение принимается главным экспертом. Данный факт заносится в протокол учета времени, технических остановок времени и нештатных ситуаций. </w:t>
      </w:r>
    </w:p>
    <w:p w14:paraId="02D26B44" w14:textId="47D4D7F1" w:rsidR="00E03E43" w:rsidRPr="00DE7FC9" w:rsidRDefault="00E03E43" w:rsidP="00DE7FC9">
      <w:pPr>
        <w:spacing w:after="0" w:line="240" w:lineRule="auto"/>
        <w:ind w:firstLine="709"/>
        <w:jc w:val="both"/>
        <w:rPr>
          <w:rFonts w:ascii="Times New Roman" w:hAnsi="Times New Roman"/>
          <w:sz w:val="24"/>
          <w:szCs w:val="24"/>
        </w:rPr>
      </w:pPr>
      <w:r w:rsidRPr="00DE7FC9">
        <w:rPr>
          <w:rFonts w:ascii="Times New Roman" w:hAnsi="Times New Roman"/>
          <w:sz w:val="24"/>
          <w:szCs w:val="24"/>
        </w:rPr>
        <w:t xml:space="preserve">Экзаменуемые под руководством главного эксперта знакомятся со своими рабочими местами, с планом проведения ДЭ, условиями оказания первичной медицинской помощи в ЦПДЭ. Факт распределения и ознакомления с рабочими местами фиксируется главным экспертом в протоколе распределения рабочих мест. </w:t>
      </w:r>
    </w:p>
    <w:p w14:paraId="5D69BF6E" w14:textId="4B6D0AD2" w:rsidR="00E03E43" w:rsidRPr="00DE7FC9" w:rsidRDefault="00E03E43" w:rsidP="00DE7FC9">
      <w:pPr>
        <w:spacing w:after="0" w:line="240" w:lineRule="auto"/>
        <w:ind w:firstLine="709"/>
        <w:jc w:val="both"/>
        <w:rPr>
          <w:rFonts w:ascii="Times New Roman" w:hAnsi="Times New Roman"/>
          <w:sz w:val="24"/>
          <w:szCs w:val="24"/>
        </w:rPr>
      </w:pPr>
      <w:r w:rsidRPr="00DE7FC9">
        <w:rPr>
          <w:rFonts w:ascii="Times New Roman" w:hAnsi="Times New Roman"/>
          <w:sz w:val="24"/>
          <w:szCs w:val="24"/>
        </w:rPr>
        <w:t>Проведение инструктажа об ознакомлении с требованиями охраны труда и безопасности производства для обучающихся и экспертной группы возлагается на технического эксперта и отражается в соответствующих протоколах. Инструктаж должен проходить в полном соответствии с типовой инструкцией по охране труда и безопасности производства.</w:t>
      </w:r>
    </w:p>
    <w:p w14:paraId="1715AF2C" w14:textId="77777777" w:rsidR="00E03E43" w:rsidRPr="00DE7FC9" w:rsidRDefault="00E03E43" w:rsidP="00DE7FC9">
      <w:pPr>
        <w:spacing w:after="0" w:line="240" w:lineRule="auto"/>
        <w:ind w:firstLine="709"/>
        <w:jc w:val="both"/>
        <w:rPr>
          <w:rFonts w:ascii="Times New Roman" w:hAnsi="Times New Roman"/>
          <w:sz w:val="24"/>
          <w:szCs w:val="24"/>
        </w:rPr>
      </w:pPr>
      <w:r w:rsidRPr="00DE7FC9">
        <w:rPr>
          <w:rFonts w:ascii="Times New Roman" w:hAnsi="Times New Roman"/>
          <w:sz w:val="24"/>
          <w:szCs w:val="24"/>
        </w:rPr>
        <w:t>Главный эксперт в личном кабинете ЦСО получает вариант задания и критерии оценивания для проведения ДЭ в конкретной экзаменационной группе не позднее дня, предшествующего дню проведения ДЭ. Участники ДЭ имеют возможность заблаговременно ознакомиться с образцами заданий ДЭ на сайте Оператора. Экзаменационные задания ДЭ участникам выдаются главным экспертом в день проведения ДЭ. Каждая экзаменационная группа сдает экзамен по варианту задания, выбранному в автоматизированном случайном порядке в ЦСО.</w:t>
      </w:r>
    </w:p>
    <w:p w14:paraId="59493988" w14:textId="77777777" w:rsidR="00E03E43" w:rsidRPr="00DE7FC9" w:rsidRDefault="00E03E43" w:rsidP="00DE7FC9">
      <w:pPr>
        <w:spacing w:after="0" w:line="240" w:lineRule="auto"/>
        <w:ind w:firstLine="709"/>
        <w:jc w:val="both"/>
        <w:rPr>
          <w:rFonts w:ascii="Times New Roman" w:hAnsi="Times New Roman"/>
          <w:sz w:val="24"/>
          <w:szCs w:val="24"/>
        </w:rPr>
      </w:pPr>
      <w:r w:rsidRPr="00DE7FC9">
        <w:rPr>
          <w:rFonts w:ascii="Times New Roman" w:hAnsi="Times New Roman"/>
          <w:sz w:val="24"/>
          <w:szCs w:val="24"/>
        </w:rPr>
        <w:t>Проведение демонстрационного экзамена</w:t>
      </w:r>
    </w:p>
    <w:p w14:paraId="6930F7D0" w14:textId="77777777" w:rsidR="00E03E43" w:rsidRPr="00DE7FC9" w:rsidRDefault="00E03E43" w:rsidP="00DE7FC9">
      <w:pPr>
        <w:spacing w:after="0" w:line="240" w:lineRule="auto"/>
        <w:ind w:firstLine="709"/>
        <w:jc w:val="both"/>
        <w:rPr>
          <w:rFonts w:ascii="Times New Roman" w:hAnsi="Times New Roman"/>
          <w:sz w:val="24"/>
          <w:szCs w:val="24"/>
        </w:rPr>
      </w:pPr>
      <w:r w:rsidRPr="00DE7FC9">
        <w:rPr>
          <w:rFonts w:ascii="Times New Roman" w:hAnsi="Times New Roman"/>
          <w:sz w:val="24"/>
          <w:szCs w:val="24"/>
        </w:rPr>
        <w:t>Допуск участников в ЦПДЭ осуществляется главным экспертом на основании документов, удостоверяющих личность.</w:t>
      </w:r>
    </w:p>
    <w:p w14:paraId="169FC580" w14:textId="77777777" w:rsidR="00E03E43" w:rsidRPr="00DE7FC9" w:rsidRDefault="00E03E43" w:rsidP="00DE7FC9">
      <w:pPr>
        <w:spacing w:after="0" w:line="240" w:lineRule="auto"/>
        <w:ind w:firstLine="709"/>
        <w:jc w:val="both"/>
        <w:rPr>
          <w:rFonts w:ascii="Times New Roman" w:hAnsi="Times New Roman"/>
          <w:sz w:val="24"/>
          <w:szCs w:val="24"/>
        </w:rPr>
      </w:pPr>
      <w:r w:rsidRPr="00DE7FC9">
        <w:rPr>
          <w:rFonts w:ascii="Times New Roman" w:hAnsi="Times New Roman"/>
          <w:sz w:val="24"/>
          <w:szCs w:val="24"/>
        </w:rPr>
        <w:t>К ДЭ допускаются участники, прошедшие инструктаж по требованиям охраны труда и безопасности производства и ознакомившиеся с рабочими местами.</w:t>
      </w:r>
    </w:p>
    <w:p w14:paraId="0A68784D" w14:textId="77777777" w:rsidR="00E03E43" w:rsidRPr="00DE7FC9" w:rsidRDefault="00E03E43" w:rsidP="00DE7FC9">
      <w:pPr>
        <w:spacing w:after="0" w:line="240" w:lineRule="auto"/>
        <w:ind w:firstLine="709"/>
        <w:jc w:val="both"/>
        <w:rPr>
          <w:rFonts w:ascii="Times New Roman" w:hAnsi="Times New Roman"/>
          <w:sz w:val="24"/>
          <w:szCs w:val="24"/>
        </w:rPr>
      </w:pPr>
      <w:r w:rsidRPr="00DE7FC9">
        <w:rPr>
          <w:rFonts w:ascii="Times New Roman" w:hAnsi="Times New Roman"/>
          <w:sz w:val="24"/>
          <w:szCs w:val="24"/>
        </w:rPr>
        <w:t xml:space="preserve">Явка экзаменуемого, его рабочее место, время завершения выполнения задания ДЭ подлежат фиксации главным экспертом в протоколе проведения ДЭ. </w:t>
      </w:r>
    </w:p>
    <w:p w14:paraId="64DBC94F" w14:textId="77777777" w:rsidR="00E03E43" w:rsidRPr="00DE7FC9" w:rsidRDefault="00E03E43" w:rsidP="00DE7FC9">
      <w:pPr>
        <w:spacing w:after="0" w:line="240" w:lineRule="auto"/>
        <w:ind w:firstLine="709"/>
        <w:jc w:val="both"/>
        <w:rPr>
          <w:rFonts w:ascii="Times New Roman" w:hAnsi="Times New Roman"/>
          <w:sz w:val="24"/>
          <w:szCs w:val="24"/>
        </w:rPr>
      </w:pPr>
      <w:r w:rsidRPr="00DE7FC9">
        <w:rPr>
          <w:rFonts w:ascii="Times New Roman" w:hAnsi="Times New Roman"/>
          <w:sz w:val="24"/>
          <w:szCs w:val="24"/>
        </w:rPr>
        <w:t>Главным экспертом выдаются экзаменационные задания каждому участнику (в бумажном виде и/или электронном виде), обобщенная оценочная ведомость (если применимо), дополнительные инструкции к ним (при наличии), а также разъясняются правила поведения во время ДЭ.</w:t>
      </w:r>
    </w:p>
    <w:p w14:paraId="5EC6C366" w14:textId="77777777" w:rsidR="00E03E43" w:rsidRPr="00DE7FC9" w:rsidRDefault="00E03E43" w:rsidP="00DE7FC9">
      <w:pPr>
        <w:spacing w:after="0" w:line="240" w:lineRule="auto"/>
        <w:ind w:firstLine="709"/>
        <w:jc w:val="both"/>
        <w:rPr>
          <w:rFonts w:ascii="Times New Roman" w:hAnsi="Times New Roman"/>
          <w:sz w:val="24"/>
          <w:szCs w:val="24"/>
        </w:rPr>
      </w:pPr>
      <w:r w:rsidRPr="00DE7FC9">
        <w:rPr>
          <w:rFonts w:ascii="Times New Roman" w:hAnsi="Times New Roman"/>
          <w:sz w:val="24"/>
          <w:szCs w:val="24"/>
        </w:rPr>
        <w:t xml:space="preserve">После получения задания ДЭ и дополнительных материалов к нему, участникам предоставляется время на ознакомление, которое не включается в общее время проведения экзамена. По завершению процедуры ознакомления участники подписывают протокол об </w:t>
      </w:r>
      <w:r w:rsidRPr="00DE7FC9">
        <w:rPr>
          <w:rFonts w:ascii="Times New Roman" w:hAnsi="Times New Roman"/>
          <w:sz w:val="24"/>
          <w:szCs w:val="24"/>
        </w:rPr>
        <w:lastRenderedPageBreak/>
        <w:t>ознакомлении участников ДЭ с оценочными материалами и заданием. Необходимое время ознакомления с заданием ДЭ определяется главным экспертом самостоятельно.</w:t>
      </w:r>
    </w:p>
    <w:p w14:paraId="0A4308E2" w14:textId="77777777" w:rsidR="00E03E43" w:rsidRPr="00DE7FC9" w:rsidRDefault="00E03E43" w:rsidP="00DE7FC9">
      <w:pPr>
        <w:spacing w:after="0" w:line="240" w:lineRule="auto"/>
        <w:ind w:firstLine="709"/>
        <w:jc w:val="both"/>
        <w:rPr>
          <w:rFonts w:ascii="Times New Roman" w:hAnsi="Times New Roman"/>
          <w:sz w:val="24"/>
          <w:szCs w:val="24"/>
        </w:rPr>
      </w:pPr>
      <w:r w:rsidRPr="00DE7FC9">
        <w:rPr>
          <w:rFonts w:ascii="Times New Roman" w:hAnsi="Times New Roman"/>
          <w:sz w:val="24"/>
          <w:szCs w:val="24"/>
        </w:rPr>
        <w:t>Время начала ДЭ фиксируется в ЦСО и в протоколе проведения ДЭ, составляемом главным экспертом по каждой экзаменационной группе. Главный эксперт сообщает экзаменуемым о течении времени выполнения задания ДЭ каждые 60 минут, а также за 30 и 5 минут до окончания времени выполнения задания.</w:t>
      </w:r>
    </w:p>
    <w:p w14:paraId="48B87DFF" w14:textId="77777777" w:rsidR="00E03E43" w:rsidRPr="00E03E43" w:rsidRDefault="00E03E43" w:rsidP="00AC4A44">
      <w:pPr>
        <w:tabs>
          <w:tab w:val="left" w:pos="1134"/>
        </w:tabs>
        <w:spacing w:after="0" w:line="240" w:lineRule="auto"/>
        <w:ind w:firstLine="709"/>
        <w:jc w:val="both"/>
        <w:rPr>
          <w:rFonts w:ascii="Times New Roman" w:hAnsi="Times New Roman" w:cs="Times New Roman"/>
          <w:sz w:val="24"/>
          <w:szCs w:val="24"/>
        </w:rPr>
      </w:pPr>
      <w:r w:rsidRPr="00E03E43">
        <w:rPr>
          <w:rFonts w:ascii="Times New Roman" w:hAnsi="Times New Roman" w:cs="Times New Roman"/>
          <w:sz w:val="24"/>
          <w:szCs w:val="24"/>
        </w:rPr>
        <w:t>В день проведения ДЭ в рамках ГИА, в ЦПДЭ на основании документов, удостоверяющих личность, присутствуют:</w:t>
      </w:r>
    </w:p>
    <w:p w14:paraId="68C68CCE" w14:textId="77777777" w:rsidR="00E03E43" w:rsidRPr="00E03E43" w:rsidRDefault="00E03E43" w:rsidP="00DE7FC9">
      <w:pPr>
        <w:pStyle w:val="aff"/>
        <w:numPr>
          <w:ilvl w:val="0"/>
          <w:numId w:val="28"/>
        </w:numPr>
        <w:tabs>
          <w:tab w:val="left" w:pos="993"/>
        </w:tabs>
        <w:ind w:left="0" w:firstLine="709"/>
        <w:rPr>
          <w:rFonts w:ascii="Times New Roman" w:hAnsi="Times New Roman"/>
          <w:sz w:val="24"/>
          <w:szCs w:val="24"/>
        </w:rPr>
      </w:pPr>
      <w:r w:rsidRPr="00E03E43">
        <w:rPr>
          <w:rFonts w:ascii="Times New Roman" w:hAnsi="Times New Roman"/>
          <w:sz w:val="24"/>
          <w:szCs w:val="24"/>
        </w:rPr>
        <w:t>руководитель (уполномоченный представитель) организации, на базе которой организован ЦПДЭ;</w:t>
      </w:r>
    </w:p>
    <w:p w14:paraId="2414ADA1" w14:textId="77777777" w:rsidR="00E03E43" w:rsidRPr="00E03E43" w:rsidRDefault="00E03E43" w:rsidP="00DE7FC9">
      <w:pPr>
        <w:pStyle w:val="aff"/>
        <w:numPr>
          <w:ilvl w:val="0"/>
          <w:numId w:val="28"/>
        </w:numPr>
        <w:tabs>
          <w:tab w:val="left" w:pos="993"/>
        </w:tabs>
        <w:ind w:left="0" w:firstLine="709"/>
        <w:rPr>
          <w:rFonts w:ascii="Times New Roman" w:hAnsi="Times New Roman"/>
          <w:sz w:val="24"/>
          <w:szCs w:val="24"/>
        </w:rPr>
      </w:pPr>
      <w:r w:rsidRPr="00E03E43">
        <w:rPr>
          <w:rFonts w:ascii="Times New Roman" w:hAnsi="Times New Roman"/>
          <w:sz w:val="24"/>
          <w:szCs w:val="24"/>
        </w:rPr>
        <w:t>не менее одного члена ГЭК, не считая членов экспертной группы;</w:t>
      </w:r>
    </w:p>
    <w:p w14:paraId="4855B774" w14:textId="77777777" w:rsidR="00E03E43" w:rsidRPr="00E03E43" w:rsidRDefault="00E03E43" w:rsidP="00DE7FC9">
      <w:pPr>
        <w:pStyle w:val="aff"/>
        <w:numPr>
          <w:ilvl w:val="0"/>
          <w:numId w:val="28"/>
        </w:numPr>
        <w:tabs>
          <w:tab w:val="left" w:pos="993"/>
        </w:tabs>
        <w:ind w:left="0" w:firstLine="709"/>
        <w:rPr>
          <w:rFonts w:ascii="Times New Roman" w:hAnsi="Times New Roman"/>
          <w:sz w:val="24"/>
          <w:szCs w:val="24"/>
        </w:rPr>
      </w:pPr>
      <w:r w:rsidRPr="00E03E43">
        <w:rPr>
          <w:rFonts w:ascii="Times New Roman" w:hAnsi="Times New Roman"/>
          <w:sz w:val="24"/>
          <w:szCs w:val="24"/>
        </w:rPr>
        <w:t>члены экспертной группы;</w:t>
      </w:r>
    </w:p>
    <w:p w14:paraId="1B6BBF4D" w14:textId="77777777" w:rsidR="00E03E43" w:rsidRPr="00E03E43" w:rsidRDefault="00E03E43" w:rsidP="00DE7FC9">
      <w:pPr>
        <w:pStyle w:val="aff"/>
        <w:numPr>
          <w:ilvl w:val="0"/>
          <w:numId w:val="28"/>
        </w:numPr>
        <w:tabs>
          <w:tab w:val="left" w:pos="993"/>
        </w:tabs>
        <w:ind w:left="0" w:firstLine="709"/>
        <w:rPr>
          <w:rFonts w:ascii="Times New Roman" w:hAnsi="Times New Roman"/>
          <w:sz w:val="24"/>
          <w:szCs w:val="24"/>
        </w:rPr>
      </w:pPr>
      <w:r w:rsidRPr="00E03E43">
        <w:rPr>
          <w:rFonts w:ascii="Times New Roman" w:hAnsi="Times New Roman"/>
          <w:sz w:val="24"/>
          <w:szCs w:val="24"/>
        </w:rPr>
        <w:t>главный эксперт;</w:t>
      </w:r>
    </w:p>
    <w:p w14:paraId="0F969E81" w14:textId="77777777" w:rsidR="00E03E43" w:rsidRPr="00E03E43" w:rsidRDefault="00E03E43" w:rsidP="00DE7FC9">
      <w:pPr>
        <w:pStyle w:val="aff"/>
        <w:numPr>
          <w:ilvl w:val="0"/>
          <w:numId w:val="28"/>
        </w:numPr>
        <w:tabs>
          <w:tab w:val="left" w:pos="993"/>
        </w:tabs>
        <w:ind w:left="0" w:firstLine="709"/>
        <w:rPr>
          <w:rFonts w:ascii="Times New Roman" w:hAnsi="Times New Roman"/>
          <w:sz w:val="24"/>
          <w:szCs w:val="24"/>
        </w:rPr>
      </w:pPr>
      <w:r w:rsidRPr="00E03E43">
        <w:rPr>
          <w:rFonts w:ascii="Times New Roman" w:hAnsi="Times New Roman"/>
          <w:sz w:val="24"/>
          <w:szCs w:val="24"/>
        </w:rPr>
        <w:t>представители организаций-партнеров (по согласованию с образовательной организацией) (при необходимости);</w:t>
      </w:r>
    </w:p>
    <w:p w14:paraId="204B70D0" w14:textId="77777777" w:rsidR="00E03E43" w:rsidRPr="00E03E43" w:rsidRDefault="00E03E43" w:rsidP="00DE7FC9">
      <w:pPr>
        <w:pStyle w:val="aff"/>
        <w:numPr>
          <w:ilvl w:val="0"/>
          <w:numId w:val="28"/>
        </w:numPr>
        <w:tabs>
          <w:tab w:val="left" w:pos="993"/>
        </w:tabs>
        <w:ind w:left="0" w:firstLine="709"/>
        <w:rPr>
          <w:rFonts w:ascii="Times New Roman" w:hAnsi="Times New Roman"/>
          <w:sz w:val="24"/>
          <w:szCs w:val="24"/>
        </w:rPr>
      </w:pPr>
      <w:r w:rsidRPr="00E03E43">
        <w:rPr>
          <w:rFonts w:ascii="Times New Roman" w:hAnsi="Times New Roman"/>
          <w:sz w:val="24"/>
          <w:szCs w:val="24"/>
        </w:rPr>
        <w:t>экзаменуемые;</w:t>
      </w:r>
    </w:p>
    <w:p w14:paraId="0933AD03" w14:textId="77777777" w:rsidR="00E03E43" w:rsidRPr="00E03E43" w:rsidRDefault="00E03E43" w:rsidP="00DE7FC9">
      <w:pPr>
        <w:pStyle w:val="aff"/>
        <w:numPr>
          <w:ilvl w:val="0"/>
          <w:numId w:val="28"/>
        </w:numPr>
        <w:tabs>
          <w:tab w:val="left" w:pos="993"/>
        </w:tabs>
        <w:ind w:left="0" w:firstLine="709"/>
        <w:rPr>
          <w:rFonts w:ascii="Times New Roman" w:hAnsi="Times New Roman"/>
          <w:sz w:val="24"/>
          <w:szCs w:val="24"/>
        </w:rPr>
      </w:pPr>
      <w:r w:rsidRPr="00E03E43">
        <w:rPr>
          <w:rFonts w:ascii="Times New Roman" w:hAnsi="Times New Roman"/>
          <w:sz w:val="24"/>
          <w:szCs w:val="24"/>
        </w:rPr>
        <w:t>технический эксперт;</w:t>
      </w:r>
    </w:p>
    <w:p w14:paraId="1E811094" w14:textId="77777777" w:rsidR="00E03E43" w:rsidRPr="00E03E43" w:rsidRDefault="00E03E43" w:rsidP="00DE7FC9">
      <w:pPr>
        <w:pStyle w:val="aff"/>
        <w:numPr>
          <w:ilvl w:val="0"/>
          <w:numId w:val="28"/>
        </w:numPr>
        <w:tabs>
          <w:tab w:val="left" w:pos="993"/>
        </w:tabs>
        <w:ind w:left="0" w:firstLine="709"/>
        <w:rPr>
          <w:rFonts w:ascii="Times New Roman" w:hAnsi="Times New Roman"/>
          <w:sz w:val="24"/>
          <w:szCs w:val="24"/>
        </w:rPr>
      </w:pPr>
      <w:r w:rsidRPr="00E03E43">
        <w:rPr>
          <w:rFonts w:ascii="Times New Roman" w:hAnsi="Times New Roman"/>
          <w:sz w:val="24"/>
          <w:szCs w:val="24"/>
        </w:rPr>
        <w:t>представитель образовательной организации, ответственный за сопровождение участников к центру проведения экзамена (при необходимости);</w:t>
      </w:r>
    </w:p>
    <w:p w14:paraId="5865B1FD" w14:textId="77777777" w:rsidR="00E03E43" w:rsidRPr="00E03E43" w:rsidRDefault="00E03E43" w:rsidP="00DE7FC9">
      <w:pPr>
        <w:pStyle w:val="aff"/>
        <w:numPr>
          <w:ilvl w:val="0"/>
          <w:numId w:val="28"/>
        </w:numPr>
        <w:tabs>
          <w:tab w:val="left" w:pos="993"/>
        </w:tabs>
        <w:ind w:left="0" w:firstLine="709"/>
        <w:rPr>
          <w:rFonts w:ascii="Times New Roman" w:hAnsi="Times New Roman"/>
          <w:sz w:val="24"/>
          <w:szCs w:val="24"/>
        </w:rPr>
      </w:pPr>
      <w:r w:rsidRPr="00E03E43">
        <w:rPr>
          <w:rFonts w:ascii="Times New Roman" w:hAnsi="Times New Roman"/>
          <w:sz w:val="24"/>
          <w:szCs w:val="24"/>
        </w:rPr>
        <w:t>тьютор (ассистент), оказывающий необходимую помощь экзаменуемому из числа лиц с ограниченными возможностями здоровья, детей-инвалидов, инвалидов (при необходимости);</w:t>
      </w:r>
    </w:p>
    <w:p w14:paraId="506A27E7" w14:textId="77777777" w:rsidR="00E03E43" w:rsidRPr="00E03E43" w:rsidRDefault="00E03E43" w:rsidP="00DE7FC9">
      <w:pPr>
        <w:pStyle w:val="aff"/>
        <w:numPr>
          <w:ilvl w:val="0"/>
          <w:numId w:val="28"/>
        </w:numPr>
        <w:tabs>
          <w:tab w:val="left" w:pos="993"/>
        </w:tabs>
        <w:ind w:left="0" w:firstLine="709"/>
        <w:rPr>
          <w:rFonts w:ascii="Times New Roman" w:hAnsi="Times New Roman"/>
          <w:sz w:val="24"/>
          <w:szCs w:val="24"/>
        </w:rPr>
      </w:pPr>
      <w:r w:rsidRPr="00E03E43">
        <w:rPr>
          <w:rFonts w:ascii="Times New Roman" w:hAnsi="Times New Roman"/>
          <w:sz w:val="24"/>
          <w:szCs w:val="24"/>
        </w:rPr>
        <w:t>организаторы, назначенные образовательной организацией из числа педагогических работников, оказывающие содействие главному эксперту в обеспечении соблюдения всех требований к проведению ДЭ (при необходимости).</w:t>
      </w:r>
    </w:p>
    <w:p w14:paraId="2BCC2FB5" w14:textId="77777777" w:rsidR="00DE7FC9" w:rsidRDefault="00E03E43" w:rsidP="00DE7FC9">
      <w:pPr>
        <w:tabs>
          <w:tab w:val="left" w:pos="1134"/>
        </w:tabs>
        <w:spacing w:after="0" w:line="240" w:lineRule="auto"/>
        <w:ind w:firstLine="709"/>
        <w:jc w:val="both"/>
        <w:rPr>
          <w:rFonts w:ascii="Times New Roman" w:hAnsi="Times New Roman" w:cs="Times New Roman"/>
          <w:sz w:val="24"/>
          <w:szCs w:val="24"/>
        </w:rPr>
      </w:pPr>
      <w:r w:rsidRPr="00E03E43">
        <w:rPr>
          <w:rFonts w:ascii="Times New Roman" w:hAnsi="Times New Roman" w:cs="Times New Roman"/>
          <w:sz w:val="24"/>
          <w:szCs w:val="24"/>
        </w:rPr>
        <w:t>В случае отсутствия в день проведения ДЭ в ЦПДЭ лиц, указанных в настоящем пункте, решение о проведении ДЭ принимается главным экспертом, о чем главным экспертом вносится соответствующая запись в протокол проведения ДЭ.</w:t>
      </w:r>
    </w:p>
    <w:p w14:paraId="7B891090" w14:textId="534EED0C" w:rsidR="00E03E43" w:rsidRPr="00DE7FC9" w:rsidRDefault="00E03E43" w:rsidP="00DE7FC9">
      <w:pPr>
        <w:tabs>
          <w:tab w:val="left" w:pos="1134"/>
        </w:tabs>
        <w:spacing w:after="0" w:line="240" w:lineRule="auto"/>
        <w:ind w:firstLine="709"/>
        <w:jc w:val="both"/>
        <w:rPr>
          <w:rFonts w:ascii="Times New Roman" w:hAnsi="Times New Roman" w:cs="Times New Roman"/>
          <w:sz w:val="24"/>
          <w:szCs w:val="24"/>
        </w:rPr>
      </w:pPr>
      <w:r w:rsidRPr="00DE7FC9">
        <w:rPr>
          <w:rFonts w:ascii="Times New Roman" w:hAnsi="Times New Roman"/>
          <w:sz w:val="24"/>
          <w:szCs w:val="24"/>
        </w:rPr>
        <w:t>В день проведения ДЭ в рамках ГИА, в ЦПДЭ на основании документов, удостоверяющих личность, могут присутствовать:</w:t>
      </w:r>
    </w:p>
    <w:p w14:paraId="544D68B6" w14:textId="2EDDF56F" w:rsidR="00E03E43" w:rsidRPr="00E03E43" w:rsidRDefault="00E03E43" w:rsidP="00DE7FC9">
      <w:pPr>
        <w:pStyle w:val="aff"/>
        <w:numPr>
          <w:ilvl w:val="0"/>
          <w:numId w:val="30"/>
        </w:numPr>
        <w:tabs>
          <w:tab w:val="left" w:pos="993"/>
        </w:tabs>
        <w:ind w:left="0" w:firstLine="709"/>
        <w:rPr>
          <w:rFonts w:ascii="Times New Roman" w:hAnsi="Times New Roman"/>
          <w:sz w:val="24"/>
          <w:szCs w:val="24"/>
        </w:rPr>
      </w:pPr>
      <w:r w:rsidRPr="00E03E43">
        <w:rPr>
          <w:rFonts w:ascii="Times New Roman" w:hAnsi="Times New Roman"/>
          <w:sz w:val="24"/>
          <w:szCs w:val="24"/>
        </w:rPr>
        <w:t>должностные лица органа исполнительной власти субъекта Российской Федерации, осуществляющего управление в сфере образования (по решению указанного органа);</w:t>
      </w:r>
    </w:p>
    <w:p w14:paraId="38B6E675" w14:textId="46D6AE47" w:rsidR="00E03E43" w:rsidRPr="00E03E43" w:rsidRDefault="00E03E43" w:rsidP="00DE7FC9">
      <w:pPr>
        <w:pStyle w:val="aff"/>
        <w:numPr>
          <w:ilvl w:val="0"/>
          <w:numId w:val="30"/>
        </w:numPr>
        <w:tabs>
          <w:tab w:val="left" w:pos="993"/>
        </w:tabs>
        <w:ind w:left="0" w:firstLine="709"/>
        <w:rPr>
          <w:rFonts w:ascii="Times New Roman" w:hAnsi="Times New Roman"/>
          <w:sz w:val="24"/>
          <w:szCs w:val="24"/>
        </w:rPr>
      </w:pPr>
      <w:r w:rsidRPr="00E03E43">
        <w:rPr>
          <w:rFonts w:ascii="Times New Roman" w:hAnsi="Times New Roman"/>
          <w:sz w:val="24"/>
          <w:szCs w:val="24"/>
        </w:rPr>
        <w:t>представители Оператора (по согласованию с образовательной организацией);</w:t>
      </w:r>
    </w:p>
    <w:p w14:paraId="5BB3F643" w14:textId="6125BE28" w:rsidR="00E03E43" w:rsidRPr="00E03E43" w:rsidRDefault="00E03E43" w:rsidP="00DE7FC9">
      <w:pPr>
        <w:pStyle w:val="aff"/>
        <w:numPr>
          <w:ilvl w:val="0"/>
          <w:numId w:val="30"/>
        </w:numPr>
        <w:tabs>
          <w:tab w:val="left" w:pos="993"/>
        </w:tabs>
        <w:ind w:left="0" w:firstLine="709"/>
        <w:rPr>
          <w:rFonts w:ascii="Times New Roman" w:hAnsi="Times New Roman"/>
          <w:sz w:val="24"/>
          <w:szCs w:val="24"/>
        </w:rPr>
      </w:pPr>
      <w:r w:rsidRPr="00E03E43">
        <w:rPr>
          <w:rFonts w:ascii="Times New Roman" w:hAnsi="Times New Roman"/>
          <w:sz w:val="24"/>
          <w:szCs w:val="24"/>
        </w:rPr>
        <w:t>медицинские работники (по решению организации, на территории которой располагается ЦПДЭ);</w:t>
      </w:r>
    </w:p>
    <w:p w14:paraId="21FB476D" w14:textId="247E2214" w:rsidR="00E03E43" w:rsidRPr="00E03E43" w:rsidRDefault="00E03E43" w:rsidP="00DE7FC9">
      <w:pPr>
        <w:pStyle w:val="aff"/>
        <w:numPr>
          <w:ilvl w:val="0"/>
          <w:numId w:val="30"/>
        </w:numPr>
        <w:tabs>
          <w:tab w:val="left" w:pos="993"/>
        </w:tabs>
        <w:ind w:left="0" w:firstLine="709"/>
        <w:rPr>
          <w:rFonts w:ascii="Times New Roman" w:hAnsi="Times New Roman"/>
          <w:sz w:val="24"/>
          <w:szCs w:val="24"/>
        </w:rPr>
      </w:pPr>
      <w:r w:rsidRPr="00E03E43">
        <w:rPr>
          <w:rFonts w:ascii="Times New Roman" w:hAnsi="Times New Roman"/>
          <w:sz w:val="24"/>
          <w:szCs w:val="24"/>
        </w:rPr>
        <w:t>представители организаций-партнеров (по решению таких организаций и по согласованию с образовательной организацией);</w:t>
      </w:r>
    </w:p>
    <w:p w14:paraId="6C5F04F8" w14:textId="6FC8FAFD" w:rsidR="00E03E43" w:rsidRDefault="00E03E43" w:rsidP="00DE7FC9">
      <w:pPr>
        <w:pStyle w:val="aff"/>
        <w:numPr>
          <w:ilvl w:val="0"/>
          <w:numId w:val="30"/>
        </w:numPr>
        <w:tabs>
          <w:tab w:val="left" w:pos="993"/>
        </w:tabs>
        <w:ind w:left="0" w:firstLine="709"/>
        <w:rPr>
          <w:rFonts w:ascii="Times New Roman" w:hAnsi="Times New Roman"/>
          <w:sz w:val="24"/>
          <w:szCs w:val="24"/>
        </w:rPr>
      </w:pPr>
      <w:r w:rsidRPr="00E03E43">
        <w:rPr>
          <w:rFonts w:ascii="Times New Roman" w:hAnsi="Times New Roman"/>
          <w:sz w:val="24"/>
          <w:szCs w:val="24"/>
        </w:rPr>
        <w:t>добровольцы (волонтеры), привлекаемые к проведению демонстрационного экзамена (по решению образовательной организации).</w:t>
      </w:r>
    </w:p>
    <w:p w14:paraId="4E75B35E" w14:textId="4310D54E" w:rsidR="004C2C9C" w:rsidRPr="00911085" w:rsidRDefault="00911085" w:rsidP="00AC4A44">
      <w:pPr>
        <w:pStyle w:val="affb"/>
        <w:numPr>
          <w:ilvl w:val="0"/>
          <w:numId w:val="44"/>
        </w:numPr>
        <w:tabs>
          <w:tab w:val="left" w:pos="993"/>
        </w:tabs>
        <w:ind w:left="0" w:firstLine="709"/>
        <w:jc w:val="both"/>
        <w:rPr>
          <w:sz w:val="24"/>
          <w:szCs w:val="24"/>
          <w:lang w:val="ru-RU"/>
        </w:rPr>
      </w:pPr>
      <w:r w:rsidRPr="00911085">
        <w:rPr>
          <w:sz w:val="24"/>
          <w:szCs w:val="24"/>
          <w:lang w:val="ru-RU"/>
        </w:rPr>
        <w:t xml:space="preserve">Лица, указанные в пунктах </w:t>
      </w:r>
      <w:r>
        <w:rPr>
          <w:sz w:val="24"/>
          <w:szCs w:val="24"/>
          <w:lang w:val="ru-RU"/>
        </w:rPr>
        <w:t>1-5</w:t>
      </w:r>
      <w:r w:rsidRPr="00911085">
        <w:rPr>
          <w:sz w:val="24"/>
          <w:szCs w:val="24"/>
          <w:lang w:val="ru-RU"/>
        </w:rPr>
        <w:t xml:space="preserve"> обязаны 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 пользоваться средствами связи исключительно по вопросам служебной необходимости, в том числе в рамках оказания содействия главному эксперту, 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 Добровольцы (волонтеры) взаимодействуют с выпускниками в соответствии с условиями, установленными комплектом оценочной документации.</w:t>
      </w:r>
    </w:p>
    <w:p w14:paraId="669164B1" w14:textId="0C519CA5" w:rsidR="00E03E43" w:rsidRPr="00DE7FC9" w:rsidRDefault="00E03E43" w:rsidP="00DE7FC9">
      <w:pPr>
        <w:tabs>
          <w:tab w:val="left" w:pos="993"/>
        </w:tabs>
        <w:spacing w:after="0" w:line="240" w:lineRule="auto"/>
        <w:ind w:firstLine="709"/>
        <w:jc w:val="both"/>
        <w:rPr>
          <w:rFonts w:ascii="Times New Roman" w:hAnsi="Times New Roman"/>
          <w:sz w:val="24"/>
          <w:szCs w:val="24"/>
        </w:rPr>
      </w:pPr>
      <w:r w:rsidRPr="00DE7FC9">
        <w:rPr>
          <w:rFonts w:ascii="Times New Roman" w:hAnsi="Times New Roman"/>
          <w:sz w:val="24"/>
          <w:szCs w:val="24"/>
        </w:rPr>
        <w:t>Члены ГЭК, не входящие в состав экспертной группы, наблюдают за ходом проведения ДЭ и вправе сообщать главному эксперту о любых выявленных фактах нарушений. Члены ГЭК вправе находиться на площадке исключительно в качестве наблюдателей, не участвуют и не вмешиваются в работу главного эксперта и экспертной группы, а также не контактируют с участниками и членами экспертной группы.</w:t>
      </w:r>
    </w:p>
    <w:p w14:paraId="72D0BC14" w14:textId="31F32C9A" w:rsidR="00E03E43" w:rsidRPr="00DE7FC9" w:rsidRDefault="00E03E43" w:rsidP="00DE7FC9">
      <w:pPr>
        <w:tabs>
          <w:tab w:val="left" w:pos="993"/>
        </w:tabs>
        <w:spacing w:after="0" w:line="240" w:lineRule="auto"/>
        <w:ind w:firstLine="709"/>
        <w:jc w:val="both"/>
        <w:rPr>
          <w:rFonts w:ascii="Times New Roman" w:hAnsi="Times New Roman"/>
          <w:sz w:val="24"/>
          <w:szCs w:val="24"/>
        </w:rPr>
      </w:pPr>
      <w:r w:rsidRPr="00DE7FC9">
        <w:rPr>
          <w:rFonts w:ascii="Times New Roman" w:hAnsi="Times New Roman"/>
          <w:sz w:val="24"/>
          <w:szCs w:val="24"/>
        </w:rPr>
        <w:lastRenderedPageBreak/>
        <w:t>При возникновении несчастного случая или болезни экзаменуемого главным экспертом незамедлительно принимаются действия по привлечению ответственных лиц от организации, на территории которой расположен ЦПДЭ, для оказания медицинской помощи, уведомляется представитель образовательной организации, которую представляет экзаменуемый и принимается решение о досрочном завершении выполнения задания демонстрационного экзамена по независящим от экзаменуемого причинам.</w:t>
      </w:r>
    </w:p>
    <w:p w14:paraId="4CCC4D0A" w14:textId="5902CE6F" w:rsidR="00E03E43" w:rsidRPr="00DE7FC9" w:rsidRDefault="00E03E43" w:rsidP="00DE7FC9">
      <w:pPr>
        <w:tabs>
          <w:tab w:val="left" w:pos="851"/>
        </w:tabs>
        <w:spacing w:after="0" w:line="240" w:lineRule="auto"/>
        <w:ind w:firstLine="709"/>
        <w:jc w:val="both"/>
        <w:rPr>
          <w:rFonts w:ascii="Times New Roman" w:hAnsi="Times New Roman"/>
          <w:sz w:val="24"/>
          <w:szCs w:val="24"/>
        </w:rPr>
      </w:pPr>
      <w:r w:rsidRPr="00DE7FC9">
        <w:rPr>
          <w:rFonts w:ascii="Times New Roman" w:hAnsi="Times New Roman"/>
          <w:sz w:val="24"/>
          <w:szCs w:val="24"/>
        </w:rPr>
        <w:t>В случае досрочного завершения ДЭ экзаменуемым по независящим от него причинам результаты ДЭ оцениваются по фактически выполненной работе, или по заявлению такого экзаменуемого ГЭК принимается решение об аннулировании результатов ДЭ, а такой экзаменуемый признается ГЭК не прошедшим ГИА по уважительной причине.</w:t>
      </w:r>
    </w:p>
    <w:p w14:paraId="54B4698C" w14:textId="7F498698" w:rsidR="00E03E43" w:rsidRPr="00DE7FC9" w:rsidRDefault="00E03E43" w:rsidP="00DE7FC9">
      <w:pPr>
        <w:tabs>
          <w:tab w:val="left" w:pos="851"/>
          <w:tab w:val="left" w:pos="1134"/>
        </w:tabs>
        <w:spacing w:after="0" w:line="240" w:lineRule="auto"/>
        <w:ind w:firstLine="709"/>
        <w:jc w:val="both"/>
        <w:rPr>
          <w:rFonts w:ascii="Times New Roman" w:hAnsi="Times New Roman"/>
          <w:sz w:val="24"/>
          <w:szCs w:val="24"/>
        </w:rPr>
      </w:pPr>
      <w:r w:rsidRPr="00DE7FC9">
        <w:rPr>
          <w:rFonts w:ascii="Times New Roman" w:hAnsi="Times New Roman"/>
          <w:sz w:val="24"/>
          <w:szCs w:val="24"/>
        </w:rPr>
        <w:t>Обучающийся по собственному желанию может завершить выполнение задания досрочно, уведомив об этом главного эксперта.</w:t>
      </w:r>
    </w:p>
    <w:p w14:paraId="284215CC" w14:textId="42BD7A84" w:rsidR="00E03E43" w:rsidRPr="00DE7FC9" w:rsidRDefault="00E03E43" w:rsidP="00DE7FC9">
      <w:pPr>
        <w:tabs>
          <w:tab w:val="left" w:pos="851"/>
          <w:tab w:val="left" w:pos="1134"/>
        </w:tabs>
        <w:spacing w:after="0" w:line="240" w:lineRule="auto"/>
        <w:ind w:firstLine="709"/>
        <w:jc w:val="both"/>
        <w:rPr>
          <w:rFonts w:ascii="Times New Roman" w:hAnsi="Times New Roman"/>
          <w:sz w:val="24"/>
          <w:szCs w:val="24"/>
        </w:rPr>
      </w:pPr>
      <w:r w:rsidRPr="00DE7FC9">
        <w:rPr>
          <w:rFonts w:ascii="Times New Roman" w:hAnsi="Times New Roman"/>
          <w:sz w:val="24"/>
          <w:szCs w:val="24"/>
        </w:rPr>
        <w:t>Участник, нарушивший порядок проведения ДЭ, в том числе правила производственной безопасности и охраны труда, или препятствующий выполнению задания ДЭ другими участниками ДЭ, получает предупреждение с занесением в протокол. Главный эксперт вправе останавливать, приостанавливать и возобновлять проведение ДЭ. Потерянное время выполнения не компенсируется.</w:t>
      </w:r>
    </w:p>
    <w:p w14:paraId="0A4B0935" w14:textId="7A11F92F" w:rsidR="00E03E43" w:rsidRPr="00DE7FC9" w:rsidRDefault="00E03E43" w:rsidP="00DE7FC9">
      <w:pPr>
        <w:tabs>
          <w:tab w:val="left" w:pos="851"/>
          <w:tab w:val="left" w:pos="1134"/>
        </w:tabs>
        <w:spacing w:after="0" w:line="240" w:lineRule="auto"/>
        <w:ind w:firstLine="709"/>
        <w:jc w:val="both"/>
        <w:rPr>
          <w:rFonts w:ascii="Times New Roman" w:hAnsi="Times New Roman"/>
          <w:sz w:val="24"/>
          <w:szCs w:val="24"/>
        </w:rPr>
      </w:pPr>
      <w:r w:rsidRPr="00DE7FC9">
        <w:rPr>
          <w:rFonts w:ascii="Times New Roman" w:hAnsi="Times New Roman"/>
          <w:sz w:val="24"/>
          <w:szCs w:val="24"/>
        </w:rPr>
        <w:t>После повторного предупреждения экзаменуемый может быть удален главным экспертом из ЦПДЭ и составляется акт об удалении. Результаты ГИА экзаменуемого, удаленного из ЦПДЭ, аннулируются ГЭК. Экзаменуемый признается ГЭК не прошедшим ГИА по неуважительной причине.</w:t>
      </w:r>
    </w:p>
    <w:p w14:paraId="7BACDE6A" w14:textId="1E917B1C" w:rsidR="00E03E43" w:rsidRPr="00DE7FC9" w:rsidRDefault="00E03E43" w:rsidP="00DE7FC9">
      <w:pPr>
        <w:tabs>
          <w:tab w:val="left" w:pos="851"/>
          <w:tab w:val="left" w:pos="1134"/>
        </w:tabs>
        <w:spacing w:after="0" w:line="240" w:lineRule="auto"/>
        <w:ind w:firstLine="709"/>
        <w:jc w:val="both"/>
        <w:rPr>
          <w:rFonts w:ascii="Times New Roman" w:hAnsi="Times New Roman"/>
          <w:sz w:val="24"/>
          <w:szCs w:val="24"/>
        </w:rPr>
      </w:pPr>
      <w:r w:rsidRPr="00DE7FC9">
        <w:rPr>
          <w:rFonts w:ascii="Times New Roman" w:hAnsi="Times New Roman"/>
          <w:sz w:val="24"/>
          <w:szCs w:val="24"/>
        </w:rPr>
        <w:t>Обучающиеся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ДЭ за пределами ЦПДЭ.</w:t>
      </w:r>
    </w:p>
    <w:p w14:paraId="31DD7023" w14:textId="4E2C9E63" w:rsidR="00E03E43" w:rsidRPr="00DE7FC9" w:rsidRDefault="00E03E43" w:rsidP="00DE7FC9">
      <w:pPr>
        <w:tabs>
          <w:tab w:val="left" w:pos="851"/>
          <w:tab w:val="left" w:pos="1134"/>
        </w:tabs>
        <w:spacing w:after="0" w:line="240" w:lineRule="auto"/>
        <w:ind w:firstLine="709"/>
        <w:jc w:val="both"/>
        <w:rPr>
          <w:rFonts w:ascii="Times New Roman" w:hAnsi="Times New Roman"/>
          <w:sz w:val="24"/>
          <w:szCs w:val="24"/>
        </w:rPr>
      </w:pPr>
      <w:r w:rsidRPr="00DE7FC9">
        <w:rPr>
          <w:rFonts w:ascii="Times New Roman" w:hAnsi="Times New Roman"/>
          <w:sz w:val="24"/>
          <w:szCs w:val="24"/>
        </w:rPr>
        <w:t>После объявления главным экспертом окончания времени выполнения заданий обучающиеся прекращают любые действия по выполнению заданий ДЭ и покидают ЦПДЭ.</w:t>
      </w:r>
    </w:p>
    <w:p w14:paraId="1723AA49" w14:textId="20C5252B" w:rsidR="00E03E43" w:rsidRPr="00DE7FC9" w:rsidRDefault="00E03E43" w:rsidP="00DE7FC9">
      <w:pPr>
        <w:tabs>
          <w:tab w:val="left" w:pos="851"/>
          <w:tab w:val="left" w:pos="1134"/>
        </w:tabs>
        <w:spacing w:after="0" w:line="240" w:lineRule="auto"/>
        <w:ind w:firstLine="709"/>
        <w:jc w:val="both"/>
        <w:rPr>
          <w:rFonts w:ascii="Times New Roman" w:hAnsi="Times New Roman"/>
          <w:sz w:val="24"/>
          <w:szCs w:val="24"/>
        </w:rPr>
      </w:pPr>
      <w:r w:rsidRPr="00DE7FC9">
        <w:rPr>
          <w:rFonts w:ascii="Times New Roman" w:hAnsi="Times New Roman"/>
          <w:sz w:val="24"/>
          <w:szCs w:val="24"/>
        </w:rPr>
        <w:t xml:space="preserve">Экспертная группа приступает к оценке и оценивает работы всех завершивших демонстрационный экзамен обучающихся. </w:t>
      </w:r>
    </w:p>
    <w:p w14:paraId="0B8F7C56" w14:textId="076958DB" w:rsidR="00911085" w:rsidRPr="00911085" w:rsidRDefault="00911085" w:rsidP="00AC4A44">
      <w:pPr>
        <w:pStyle w:val="affb"/>
        <w:tabs>
          <w:tab w:val="left" w:pos="1134"/>
        </w:tabs>
        <w:ind w:firstLine="709"/>
        <w:jc w:val="both"/>
        <w:rPr>
          <w:sz w:val="24"/>
          <w:szCs w:val="24"/>
          <w:lang w:val="ru-RU"/>
        </w:rPr>
      </w:pPr>
      <w:r>
        <w:rPr>
          <w:sz w:val="24"/>
          <w:szCs w:val="24"/>
          <w:lang w:val="ru-RU"/>
        </w:rPr>
        <w:t>4.11</w:t>
      </w:r>
      <w:r w:rsidRPr="00911085">
        <w:rPr>
          <w:sz w:val="24"/>
          <w:szCs w:val="24"/>
          <w:lang w:val="ru-RU"/>
        </w:rPr>
        <w:t>. Оценка результатов демонстрационного экзамена</w:t>
      </w:r>
    </w:p>
    <w:p w14:paraId="1AA1A62B" w14:textId="064F6E1C" w:rsidR="00911085" w:rsidRPr="00911085" w:rsidRDefault="00911085" w:rsidP="00AC4A44">
      <w:pPr>
        <w:pStyle w:val="affb"/>
        <w:tabs>
          <w:tab w:val="left" w:pos="1134"/>
        </w:tabs>
        <w:ind w:firstLine="709"/>
        <w:jc w:val="both"/>
        <w:rPr>
          <w:sz w:val="24"/>
          <w:szCs w:val="24"/>
          <w:lang w:val="ru-RU"/>
        </w:rPr>
      </w:pPr>
      <w:r>
        <w:rPr>
          <w:sz w:val="24"/>
          <w:szCs w:val="24"/>
          <w:lang w:val="ru-RU"/>
        </w:rPr>
        <w:t>4.11</w:t>
      </w:r>
      <w:r w:rsidRPr="00911085">
        <w:rPr>
          <w:sz w:val="24"/>
          <w:szCs w:val="24"/>
          <w:lang w:val="ru-RU"/>
        </w:rPr>
        <w:t xml:space="preserve">.1. Процедура оценивания результатов выполнения заданий ДЭ осуществляется членами экспертной группы по 100-балльной системе в соответствии с требованиями КОД. </w:t>
      </w:r>
    </w:p>
    <w:p w14:paraId="46707891" w14:textId="6F31F5C9" w:rsidR="00911085" w:rsidRPr="00911085" w:rsidRDefault="00911085" w:rsidP="00AC4A44">
      <w:pPr>
        <w:pStyle w:val="affb"/>
        <w:tabs>
          <w:tab w:val="left" w:pos="1134"/>
        </w:tabs>
        <w:ind w:firstLine="709"/>
        <w:jc w:val="both"/>
        <w:rPr>
          <w:sz w:val="24"/>
          <w:szCs w:val="24"/>
          <w:lang w:val="ru-RU"/>
        </w:rPr>
      </w:pPr>
      <w:r>
        <w:rPr>
          <w:sz w:val="24"/>
          <w:szCs w:val="24"/>
          <w:lang w:val="ru-RU"/>
        </w:rPr>
        <w:t>4.11</w:t>
      </w:r>
      <w:r w:rsidRPr="00911085">
        <w:rPr>
          <w:sz w:val="24"/>
          <w:szCs w:val="24"/>
          <w:lang w:val="ru-RU"/>
        </w:rPr>
        <w:t>.2. После завершения оценки работ обучающихся, главный эксперт вносит результаты в ЦСО и блокирует оценки, распечатывает протокол проведения ДЭ с баллами, подписывает у экспертов. При выставлении оценок присутствует член ГЭК, не входящий в экспертную группу.</w:t>
      </w:r>
    </w:p>
    <w:p w14:paraId="63CE2E50" w14:textId="4BFF2907" w:rsidR="00911085" w:rsidRPr="00911085" w:rsidRDefault="00911085" w:rsidP="00AC4A44">
      <w:pPr>
        <w:pStyle w:val="affb"/>
        <w:tabs>
          <w:tab w:val="left" w:pos="1134"/>
        </w:tabs>
        <w:ind w:firstLine="709"/>
        <w:jc w:val="both"/>
        <w:rPr>
          <w:sz w:val="24"/>
          <w:szCs w:val="24"/>
          <w:lang w:val="ru-RU"/>
        </w:rPr>
      </w:pPr>
      <w:r>
        <w:rPr>
          <w:sz w:val="24"/>
          <w:szCs w:val="24"/>
          <w:lang w:val="ru-RU"/>
        </w:rPr>
        <w:t>4.11</w:t>
      </w:r>
      <w:r w:rsidRPr="00911085">
        <w:rPr>
          <w:sz w:val="24"/>
          <w:szCs w:val="24"/>
          <w:lang w:val="ru-RU"/>
        </w:rPr>
        <w:t xml:space="preserve">.3. 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 </w:t>
      </w:r>
    </w:p>
    <w:p w14:paraId="77D39285" w14:textId="12BE7C76" w:rsidR="00911085" w:rsidRPr="00911085" w:rsidRDefault="00911085" w:rsidP="00AC4A44">
      <w:pPr>
        <w:pStyle w:val="affb"/>
        <w:tabs>
          <w:tab w:val="left" w:pos="1134"/>
        </w:tabs>
        <w:ind w:firstLine="709"/>
        <w:jc w:val="both"/>
        <w:rPr>
          <w:sz w:val="24"/>
          <w:szCs w:val="24"/>
          <w:lang w:val="ru-RU"/>
        </w:rPr>
      </w:pPr>
      <w:r>
        <w:rPr>
          <w:sz w:val="24"/>
          <w:szCs w:val="24"/>
          <w:lang w:val="ru-RU"/>
        </w:rPr>
        <w:t>4.11</w:t>
      </w:r>
      <w:r w:rsidRPr="00911085">
        <w:rPr>
          <w:sz w:val="24"/>
          <w:szCs w:val="24"/>
          <w:lang w:val="ru-RU"/>
        </w:rPr>
        <w:t>.4. После окончания экзамена главный эксперт отмечает у всех обучающихся присутствие на экзамене и выполнение задания в ЦСО, загружает протокол проведения экзамена и подтверждает завершение демонстрационного экзамена.</w:t>
      </w:r>
    </w:p>
    <w:p w14:paraId="0AA8E1E5" w14:textId="594D2C4C" w:rsidR="00911085" w:rsidRPr="00911085" w:rsidRDefault="00911085" w:rsidP="00AC4A44">
      <w:pPr>
        <w:pStyle w:val="affb"/>
        <w:tabs>
          <w:tab w:val="left" w:pos="1134"/>
        </w:tabs>
        <w:ind w:firstLine="709"/>
        <w:jc w:val="both"/>
        <w:rPr>
          <w:sz w:val="24"/>
          <w:szCs w:val="24"/>
          <w:lang w:val="ru-RU"/>
        </w:rPr>
      </w:pPr>
      <w:r>
        <w:rPr>
          <w:sz w:val="24"/>
          <w:szCs w:val="24"/>
          <w:lang w:val="ru-RU"/>
        </w:rPr>
        <w:t>4.11</w:t>
      </w:r>
      <w:r w:rsidRPr="00911085">
        <w:rPr>
          <w:sz w:val="24"/>
          <w:szCs w:val="24"/>
          <w:lang w:val="ru-RU"/>
        </w:rPr>
        <w:t>.5. Оригинал протокола проведения ДЭ хранится в ТИУ в составе архивных документов (в соответствии с принятой номенклатурой дел).</w:t>
      </w:r>
    </w:p>
    <w:p w14:paraId="0BEEBF20" w14:textId="3A683D8E" w:rsidR="00911085" w:rsidRPr="00911085" w:rsidRDefault="00911085" w:rsidP="00AC4A44">
      <w:pPr>
        <w:pStyle w:val="affb"/>
        <w:tabs>
          <w:tab w:val="left" w:pos="1134"/>
        </w:tabs>
        <w:ind w:firstLine="709"/>
        <w:jc w:val="both"/>
        <w:rPr>
          <w:sz w:val="24"/>
          <w:szCs w:val="24"/>
          <w:lang w:val="ru-RU"/>
        </w:rPr>
      </w:pPr>
      <w:r>
        <w:rPr>
          <w:sz w:val="24"/>
          <w:szCs w:val="24"/>
          <w:lang w:val="ru-RU"/>
        </w:rPr>
        <w:t>4.11</w:t>
      </w:r>
      <w:r w:rsidRPr="00911085">
        <w:rPr>
          <w:sz w:val="24"/>
          <w:szCs w:val="24"/>
          <w:lang w:val="ru-RU"/>
        </w:rPr>
        <w:t>.6. Экзаменуемым, не прошедшим ДЭ в рамках ГИА по уважительной причине, в том числе не явившимся в дни проведения ДЭ по уважительной причине, предоставляется возможность пройти ГИА без отчисления из образовательной организации. И корректировать нумерацию</w:t>
      </w:r>
    </w:p>
    <w:p w14:paraId="0E44F64F" w14:textId="41397A39" w:rsidR="00911085" w:rsidRPr="00911085" w:rsidRDefault="00911085" w:rsidP="00AC4A44">
      <w:pPr>
        <w:pStyle w:val="affb"/>
        <w:tabs>
          <w:tab w:val="left" w:pos="1134"/>
        </w:tabs>
        <w:ind w:firstLine="709"/>
        <w:jc w:val="both"/>
        <w:rPr>
          <w:sz w:val="24"/>
          <w:szCs w:val="24"/>
          <w:lang w:val="ru-RU"/>
        </w:rPr>
      </w:pPr>
      <w:r w:rsidRPr="00911085">
        <w:rPr>
          <w:sz w:val="24"/>
          <w:szCs w:val="24"/>
          <w:lang w:val="ru-RU"/>
        </w:rPr>
        <w:t>4.1Подведение итогов ГИА</w:t>
      </w:r>
    </w:p>
    <w:p w14:paraId="06A9EE66" w14:textId="5512A5E9" w:rsidR="00911085" w:rsidRPr="00911085" w:rsidRDefault="00911085" w:rsidP="00AC4A44">
      <w:pPr>
        <w:pStyle w:val="affb"/>
        <w:tabs>
          <w:tab w:val="left" w:pos="1134"/>
        </w:tabs>
        <w:ind w:firstLine="709"/>
        <w:jc w:val="both"/>
        <w:rPr>
          <w:sz w:val="24"/>
          <w:szCs w:val="24"/>
          <w:lang w:val="ru-RU"/>
        </w:rPr>
      </w:pPr>
      <w:r>
        <w:rPr>
          <w:sz w:val="24"/>
          <w:szCs w:val="24"/>
          <w:lang w:val="ru-RU"/>
        </w:rPr>
        <w:t>4</w:t>
      </w:r>
      <w:r w:rsidRPr="00911085">
        <w:rPr>
          <w:sz w:val="24"/>
          <w:szCs w:val="24"/>
          <w:lang w:val="ru-RU"/>
        </w:rPr>
        <w:t>.1.</w:t>
      </w:r>
      <w:r>
        <w:rPr>
          <w:sz w:val="24"/>
          <w:szCs w:val="24"/>
          <w:lang w:val="ru-RU"/>
        </w:rPr>
        <w:t>1</w:t>
      </w:r>
      <w:r w:rsidRPr="00911085">
        <w:rPr>
          <w:sz w:val="24"/>
          <w:szCs w:val="24"/>
          <w:lang w:val="ru-RU"/>
        </w:rPr>
        <w:t xml:space="preserve"> Результаты ГИА в форме ДЭ и защиты дипломной работы определяются оценками «отлично», «хорошо», «удовлетворительно», «неудовлетворительно», объявляются и комментируются председателем ГЭК в тот же день после оформления в установленном порядке протоколов заседаний ГЭК. </w:t>
      </w:r>
    </w:p>
    <w:p w14:paraId="402B6D49" w14:textId="1412E715" w:rsidR="00911085" w:rsidRPr="00911085" w:rsidRDefault="00911085" w:rsidP="00AC4A44">
      <w:pPr>
        <w:pStyle w:val="affb"/>
        <w:tabs>
          <w:tab w:val="left" w:pos="1134"/>
        </w:tabs>
        <w:ind w:firstLine="709"/>
        <w:jc w:val="both"/>
        <w:rPr>
          <w:sz w:val="24"/>
          <w:szCs w:val="24"/>
          <w:lang w:val="ru-RU"/>
        </w:rPr>
      </w:pPr>
      <w:r>
        <w:rPr>
          <w:sz w:val="24"/>
          <w:szCs w:val="24"/>
          <w:lang w:val="ru-RU"/>
        </w:rPr>
        <w:lastRenderedPageBreak/>
        <w:t>4.1</w:t>
      </w:r>
      <w:r w:rsidRPr="00911085">
        <w:rPr>
          <w:sz w:val="24"/>
          <w:szCs w:val="24"/>
          <w:lang w:val="ru-RU"/>
        </w:rPr>
        <w:t>.2. По решению ГЭК результаты демонстрационного экзамена, проведенного при участии оператора,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w:t>
      </w:r>
    </w:p>
    <w:p w14:paraId="5D0C6621" w14:textId="02F26B5B" w:rsidR="00911085" w:rsidRPr="00911085" w:rsidRDefault="00911085" w:rsidP="00AC4A44">
      <w:pPr>
        <w:pStyle w:val="affb"/>
        <w:tabs>
          <w:tab w:val="left" w:pos="1134"/>
        </w:tabs>
        <w:ind w:firstLine="709"/>
        <w:jc w:val="both"/>
        <w:rPr>
          <w:sz w:val="24"/>
          <w:szCs w:val="24"/>
          <w:lang w:val="ru-RU"/>
        </w:rPr>
      </w:pPr>
      <w:r>
        <w:rPr>
          <w:sz w:val="24"/>
          <w:szCs w:val="24"/>
          <w:lang w:val="ru-RU"/>
        </w:rPr>
        <w:t>4.1</w:t>
      </w:r>
      <w:r w:rsidRPr="00911085">
        <w:rPr>
          <w:sz w:val="24"/>
          <w:szCs w:val="24"/>
          <w:lang w:val="ru-RU"/>
        </w:rPr>
        <w:t xml:space="preserve">.3. Статус победителя, призера финала Чемпионата по профессиональному мастерству «Профессионалы» и финала Чемпионата высоких технологий по профилю осваиваемой образовательной программы СПО засчитывается выпускнику в качестве оценки «отлично» по ДЭ в рамках проведения ГИА по данной образовательной программе среднего профессионального образования. </w:t>
      </w:r>
    </w:p>
    <w:p w14:paraId="4CF44424" w14:textId="431E82D6" w:rsidR="00E03E43" w:rsidRPr="00911085" w:rsidRDefault="00911085" w:rsidP="00AC4A44">
      <w:pPr>
        <w:pStyle w:val="aff"/>
        <w:tabs>
          <w:tab w:val="left" w:pos="1134"/>
        </w:tabs>
        <w:ind w:left="0" w:firstLine="709"/>
        <w:rPr>
          <w:rFonts w:ascii="Times New Roman" w:hAnsi="Times New Roman"/>
          <w:sz w:val="24"/>
          <w:szCs w:val="24"/>
        </w:rPr>
      </w:pPr>
      <w:r>
        <w:rPr>
          <w:rFonts w:ascii="Times New Roman" w:hAnsi="Times New Roman"/>
          <w:sz w:val="24"/>
          <w:szCs w:val="24"/>
        </w:rPr>
        <w:t>4.1</w:t>
      </w:r>
      <w:r w:rsidRPr="00911085">
        <w:rPr>
          <w:rFonts w:ascii="Times New Roman" w:hAnsi="Times New Roman"/>
          <w:sz w:val="24"/>
          <w:szCs w:val="24"/>
        </w:rPr>
        <w:t>.4. 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 И корректировать нумерацию</w:t>
      </w:r>
    </w:p>
    <w:p w14:paraId="43AD1A5D" w14:textId="77777777" w:rsidR="004C2C9C" w:rsidRPr="00911085" w:rsidRDefault="004C2C9C" w:rsidP="00911085">
      <w:pPr>
        <w:pStyle w:val="aff"/>
        <w:ind w:firstLine="284"/>
        <w:rPr>
          <w:rFonts w:ascii="Times New Roman" w:hAnsi="Times New Roman"/>
          <w:sz w:val="24"/>
          <w:szCs w:val="24"/>
        </w:rPr>
      </w:pPr>
    </w:p>
    <w:p w14:paraId="7BAFC7D8" w14:textId="77777777" w:rsidR="00B736B9" w:rsidRDefault="00B736B9" w:rsidP="00B46DD3">
      <w:pPr>
        <w:numPr>
          <w:ilvl w:val="0"/>
          <w:numId w:val="8"/>
        </w:numPr>
        <w:tabs>
          <w:tab w:val="left" w:pos="426"/>
        </w:tabs>
        <w:spacing w:after="0" w:line="240" w:lineRule="auto"/>
        <w:ind w:left="0" w:firstLine="0"/>
        <w:contextualSpacing/>
        <w:jc w:val="center"/>
        <w:rPr>
          <w:rFonts w:ascii="Times New Roman" w:eastAsia="Segoe UI" w:hAnsi="Times New Roman" w:cs="Times New Roman"/>
          <w:b/>
          <w:bCs/>
          <w:caps/>
          <w:sz w:val="24"/>
          <w:szCs w:val="24"/>
          <w:lang w:eastAsia="ar-SA"/>
        </w:rPr>
      </w:pPr>
      <w:r w:rsidRPr="005634D5">
        <w:rPr>
          <w:rFonts w:ascii="Times New Roman" w:eastAsia="Times New Roman" w:hAnsi="Times New Roman" w:cs="Times New Roman"/>
          <w:b/>
          <w:bCs/>
          <w:sz w:val="24"/>
          <w:szCs w:val="24"/>
          <w:lang w:eastAsia="zh-CN"/>
        </w:rPr>
        <w:t>КОНТРОЛЬ</w:t>
      </w:r>
      <w:r w:rsidRPr="005634D5">
        <w:rPr>
          <w:rFonts w:ascii="Times New Roman" w:eastAsia="Segoe UI" w:hAnsi="Times New Roman" w:cs="Times New Roman"/>
          <w:b/>
          <w:bCs/>
          <w:sz w:val="24"/>
          <w:szCs w:val="24"/>
          <w:lang w:eastAsia="ar-SA"/>
        </w:rPr>
        <w:t xml:space="preserve"> </w:t>
      </w:r>
      <w:r w:rsidRPr="005634D5">
        <w:rPr>
          <w:rFonts w:ascii="Times New Roman" w:eastAsia="Segoe UI" w:hAnsi="Times New Roman" w:cs="Times New Roman"/>
          <w:b/>
          <w:bCs/>
          <w:caps/>
          <w:sz w:val="24"/>
          <w:szCs w:val="24"/>
          <w:lang w:eastAsia="ar-SA"/>
        </w:rPr>
        <w:t>и оценка результатов государственной итоговой аттестации</w:t>
      </w:r>
    </w:p>
    <w:p w14:paraId="219299F0" w14:textId="77777777" w:rsidR="00B736B9" w:rsidRPr="005634D5" w:rsidRDefault="00B736B9" w:rsidP="00E03E43">
      <w:pPr>
        <w:keepNext/>
        <w:spacing w:after="0"/>
        <w:rPr>
          <w:rFonts w:ascii="Times New Roman" w:eastAsia="Segoe UI" w:hAnsi="Times New Roman" w:cs="Times New Roman"/>
          <w:caps/>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5529"/>
        <w:gridCol w:w="1954"/>
      </w:tblGrid>
      <w:tr w:rsidR="009F2024" w:rsidRPr="00DE7FC9" w14:paraId="2FEDC51F" w14:textId="77777777" w:rsidTr="009D42F0">
        <w:trPr>
          <w:trHeight w:val="519"/>
          <w:tblHeader/>
        </w:trPr>
        <w:tc>
          <w:tcPr>
            <w:tcW w:w="1205" w:type="pct"/>
            <w:vAlign w:val="center"/>
          </w:tcPr>
          <w:p w14:paraId="1073FEC5" w14:textId="77777777" w:rsidR="009F2024" w:rsidRPr="00DE7FC9" w:rsidRDefault="009F2024" w:rsidP="00DE7FC9">
            <w:pPr>
              <w:spacing w:after="0" w:line="240" w:lineRule="auto"/>
              <w:contextualSpacing/>
              <w:jc w:val="center"/>
              <w:rPr>
                <w:rFonts w:ascii="Times New Roman" w:eastAsia="Calibri" w:hAnsi="Times New Roman" w:cs="Times New Roman"/>
                <w:iCs/>
              </w:rPr>
            </w:pPr>
            <w:r w:rsidRPr="00DE7FC9">
              <w:rPr>
                <w:rFonts w:ascii="Times New Roman" w:eastAsia="Calibri" w:hAnsi="Times New Roman" w:cs="Times New Roman"/>
                <w:iCs/>
              </w:rPr>
              <w:t>Код ОК, ПК, ДК</w:t>
            </w:r>
          </w:p>
        </w:tc>
        <w:tc>
          <w:tcPr>
            <w:tcW w:w="2804" w:type="pct"/>
            <w:vAlign w:val="center"/>
          </w:tcPr>
          <w:p w14:paraId="4D017C92" w14:textId="77777777" w:rsidR="009F2024" w:rsidRPr="00DE7FC9" w:rsidRDefault="009F2024" w:rsidP="00DE7FC9">
            <w:pPr>
              <w:spacing w:after="0" w:line="240" w:lineRule="auto"/>
              <w:contextualSpacing/>
              <w:jc w:val="center"/>
              <w:rPr>
                <w:rFonts w:ascii="Times New Roman" w:eastAsia="Calibri" w:hAnsi="Times New Roman" w:cs="Times New Roman"/>
              </w:rPr>
            </w:pPr>
            <w:r w:rsidRPr="00DE7FC9">
              <w:rPr>
                <w:rFonts w:ascii="Times New Roman" w:eastAsia="Calibri" w:hAnsi="Times New Roman" w:cs="Times New Roman"/>
                <w:iCs/>
              </w:rPr>
              <w:t>Показатели оценки результата</w:t>
            </w:r>
          </w:p>
        </w:tc>
        <w:tc>
          <w:tcPr>
            <w:tcW w:w="991" w:type="pct"/>
            <w:vAlign w:val="center"/>
          </w:tcPr>
          <w:p w14:paraId="4D14BEEF" w14:textId="77777777" w:rsidR="009F2024" w:rsidRPr="00DE7FC9" w:rsidRDefault="009F2024" w:rsidP="00DE7FC9">
            <w:pPr>
              <w:spacing w:after="0" w:line="240" w:lineRule="auto"/>
              <w:contextualSpacing/>
              <w:jc w:val="center"/>
              <w:rPr>
                <w:rFonts w:ascii="Times New Roman" w:eastAsia="Calibri" w:hAnsi="Times New Roman" w:cs="Times New Roman"/>
              </w:rPr>
            </w:pPr>
            <w:r w:rsidRPr="00DE7FC9">
              <w:rPr>
                <w:rFonts w:ascii="Times New Roman" w:eastAsia="Calibri" w:hAnsi="Times New Roman" w:cs="Times New Roman"/>
              </w:rPr>
              <w:t>Оценочное мероприятие</w:t>
            </w:r>
          </w:p>
        </w:tc>
      </w:tr>
      <w:tr w:rsidR="005751BF" w:rsidRPr="00DE7FC9" w14:paraId="26F7C486" w14:textId="77777777" w:rsidTr="005751BF">
        <w:trPr>
          <w:trHeight w:val="519"/>
        </w:trPr>
        <w:tc>
          <w:tcPr>
            <w:tcW w:w="1205" w:type="pct"/>
          </w:tcPr>
          <w:p w14:paraId="2724F0F8" w14:textId="5C374B57" w:rsidR="005751BF" w:rsidRPr="00DE7FC9" w:rsidRDefault="00AA6FA4" w:rsidP="00DE7FC9">
            <w:pPr>
              <w:spacing w:after="0" w:line="240" w:lineRule="auto"/>
              <w:contextualSpacing/>
              <w:jc w:val="center"/>
              <w:rPr>
                <w:rFonts w:ascii="Times New Roman" w:hAnsi="Times New Roman" w:cs="Times New Roman"/>
              </w:rPr>
            </w:pPr>
            <w:r w:rsidRPr="00DE7FC9">
              <w:rPr>
                <w:rFonts w:ascii="Times New Roman" w:hAnsi="Times New Roman" w:cs="Times New Roman"/>
              </w:rPr>
              <w:t>ПК 1.1.- ПК 1.4</w:t>
            </w:r>
          </w:p>
          <w:p w14:paraId="4F3D13A3" w14:textId="742C2FAC" w:rsidR="005751BF" w:rsidRPr="00DE7FC9" w:rsidRDefault="00AA6FA4" w:rsidP="00DE7FC9">
            <w:pPr>
              <w:spacing w:after="0" w:line="240" w:lineRule="auto"/>
              <w:contextualSpacing/>
              <w:jc w:val="center"/>
              <w:rPr>
                <w:rFonts w:ascii="Times New Roman" w:hAnsi="Times New Roman" w:cs="Times New Roman"/>
              </w:rPr>
            </w:pPr>
            <w:r w:rsidRPr="00DE7FC9">
              <w:rPr>
                <w:rFonts w:ascii="Times New Roman" w:hAnsi="Times New Roman" w:cs="Times New Roman"/>
              </w:rPr>
              <w:t>ПК 2.1.- ПК 2.4</w:t>
            </w:r>
          </w:p>
          <w:p w14:paraId="7527413C" w14:textId="71DF5F2F" w:rsidR="005751BF" w:rsidRPr="00DE7FC9" w:rsidRDefault="00AA6FA4" w:rsidP="00DE7FC9">
            <w:pPr>
              <w:spacing w:after="0" w:line="240" w:lineRule="auto"/>
              <w:contextualSpacing/>
              <w:jc w:val="center"/>
              <w:rPr>
                <w:rFonts w:ascii="Times New Roman" w:hAnsi="Times New Roman" w:cs="Times New Roman"/>
              </w:rPr>
            </w:pPr>
            <w:r w:rsidRPr="00DE7FC9">
              <w:rPr>
                <w:rFonts w:ascii="Times New Roman" w:hAnsi="Times New Roman" w:cs="Times New Roman"/>
              </w:rPr>
              <w:t xml:space="preserve"> ПК 3.1.-ПК 3.3</w:t>
            </w:r>
          </w:p>
          <w:p w14:paraId="7A87B350" w14:textId="631FA5FC" w:rsidR="005751BF" w:rsidRPr="00DE7FC9" w:rsidRDefault="005751BF" w:rsidP="00DE7FC9">
            <w:pPr>
              <w:spacing w:after="0" w:line="240" w:lineRule="auto"/>
              <w:contextualSpacing/>
              <w:jc w:val="center"/>
              <w:rPr>
                <w:rFonts w:ascii="Times New Roman" w:hAnsi="Times New Roman" w:cs="Times New Roman"/>
              </w:rPr>
            </w:pPr>
            <w:r w:rsidRPr="00DE7FC9">
              <w:rPr>
                <w:rFonts w:ascii="Times New Roman" w:hAnsi="Times New Roman" w:cs="Times New Roman"/>
              </w:rPr>
              <w:t>ОК 01-ОК09</w:t>
            </w:r>
          </w:p>
          <w:p w14:paraId="41CFEC8E" w14:textId="77777777" w:rsidR="005751BF" w:rsidRPr="00DE7FC9" w:rsidRDefault="005751BF" w:rsidP="00DE7FC9">
            <w:pPr>
              <w:spacing w:after="0" w:line="240" w:lineRule="auto"/>
              <w:contextualSpacing/>
              <w:jc w:val="center"/>
              <w:rPr>
                <w:rFonts w:ascii="Times New Roman" w:eastAsia="Calibri" w:hAnsi="Times New Roman" w:cs="Times New Roman"/>
                <w:iCs/>
              </w:rPr>
            </w:pPr>
          </w:p>
        </w:tc>
        <w:tc>
          <w:tcPr>
            <w:tcW w:w="2804" w:type="pct"/>
          </w:tcPr>
          <w:p w14:paraId="3F36A7A5" w14:textId="0165F46B" w:rsidR="00AA6FA4" w:rsidRPr="00DE7FC9" w:rsidRDefault="00AA6FA4" w:rsidP="00DE7FC9">
            <w:pPr>
              <w:pStyle w:val="ConsPlusNormal"/>
              <w:ind w:firstLine="0"/>
              <w:jc w:val="both"/>
              <w:rPr>
                <w:rFonts w:ascii="Times New Roman" w:hAnsi="Times New Roman" w:cs="Times New Roman"/>
                <w:sz w:val="22"/>
                <w:szCs w:val="22"/>
              </w:rPr>
            </w:pPr>
            <w:r w:rsidRPr="00DE7FC9">
              <w:rPr>
                <w:rFonts w:ascii="Times New Roman" w:hAnsi="Times New Roman" w:cs="Times New Roman"/>
                <w:sz w:val="22"/>
                <w:szCs w:val="22"/>
              </w:rPr>
              <w:t>Обучающийся планирует работы и обрабатывает результаты геологических, геофизических и геохимических исследований.</w:t>
            </w:r>
          </w:p>
          <w:p w14:paraId="2ECA4021" w14:textId="475B0128" w:rsidR="00AA6FA4" w:rsidRPr="00DE7FC9" w:rsidRDefault="00AA6FA4" w:rsidP="00DE7FC9">
            <w:pPr>
              <w:pStyle w:val="ConsPlusNormal"/>
              <w:ind w:firstLine="0"/>
              <w:jc w:val="both"/>
              <w:rPr>
                <w:rFonts w:ascii="Times New Roman" w:hAnsi="Times New Roman" w:cs="Times New Roman"/>
                <w:sz w:val="22"/>
                <w:szCs w:val="22"/>
              </w:rPr>
            </w:pPr>
            <w:r w:rsidRPr="00DE7FC9">
              <w:rPr>
                <w:rFonts w:ascii="Times New Roman" w:hAnsi="Times New Roman" w:cs="Times New Roman"/>
                <w:sz w:val="22"/>
                <w:szCs w:val="22"/>
              </w:rPr>
              <w:t>Обучающийся разрабатывает геологическую и технологическую документацию на бурение, испытание, эксплуатацию скважин, на проведение геолого-геофизических, геохимических исследований в скважинах и мероприятий по увеличению производительности скважин.</w:t>
            </w:r>
          </w:p>
          <w:p w14:paraId="200B0E01" w14:textId="40E96398" w:rsidR="00AA6FA4" w:rsidRPr="00DE7FC9" w:rsidRDefault="00AA6FA4" w:rsidP="00DE7FC9">
            <w:pPr>
              <w:pStyle w:val="ConsPlusNormal"/>
              <w:ind w:firstLine="0"/>
              <w:jc w:val="both"/>
              <w:rPr>
                <w:rFonts w:ascii="Times New Roman" w:hAnsi="Times New Roman" w:cs="Times New Roman"/>
                <w:sz w:val="22"/>
                <w:szCs w:val="22"/>
              </w:rPr>
            </w:pPr>
            <w:r w:rsidRPr="00DE7FC9">
              <w:rPr>
                <w:rFonts w:ascii="Times New Roman" w:hAnsi="Times New Roman" w:cs="Times New Roman"/>
                <w:sz w:val="22"/>
                <w:szCs w:val="22"/>
              </w:rPr>
              <w:t>Обучающийся контролирует качество бурового и тампонажного растворов и проверку колонны на герметичность.</w:t>
            </w:r>
          </w:p>
          <w:p w14:paraId="6324F1EF" w14:textId="5BFD1D10" w:rsidR="00AA6FA4" w:rsidRPr="00DE7FC9" w:rsidRDefault="00AA6FA4" w:rsidP="00DE7FC9">
            <w:pPr>
              <w:tabs>
                <w:tab w:val="left" w:pos="993"/>
                <w:tab w:val="left" w:pos="1134"/>
              </w:tabs>
              <w:autoSpaceDE w:val="0"/>
              <w:autoSpaceDN w:val="0"/>
              <w:adjustRightInd w:val="0"/>
              <w:spacing w:after="0" w:line="240" w:lineRule="auto"/>
              <w:contextualSpacing/>
              <w:jc w:val="both"/>
              <w:rPr>
                <w:rFonts w:ascii="Times New Roman" w:hAnsi="Times New Roman" w:cs="Times New Roman"/>
              </w:rPr>
            </w:pPr>
            <w:r w:rsidRPr="00DE7FC9">
              <w:rPr>
                <w:rFonts w:ascii="Times New Roman" w:hAnsi="Times New Roman" w:cs="Times New Roman"/>
              </w:rPr>
              <w:t>Обучающийся определяет и обеспечивает оптимальный режим работы скважин при бурении и эксплуатации.</w:t>
            </w:r>
          </w:p>
          <w:p w14:paraId="78BB5B0F" w14:textId="09D0A3E1" w:rsidR="00AA6FA4" w:rsidRPr="00DE7FC9" w:rsidRDefault="00AA6FA4" w:rsidP="00DE7FC9">
            <w:pPr>
              <w:pStyle w:val="ConsPlusNormal"/>
              <w:ind w:firstLine="0"/>
              <w:jc w:val="both"/>
              <w:rPr>
                <w:rFonts w:ascii="Times New Roman" w:hAnsi="Times New Roman" w:cs="Times New Roman"/>
                <w:sz w:val="22"/>
                <w:szCs w:val="22"/>
              </w:rPr>
            </w:pPr>
            <w:r w:rsidRPr="00DE7FC9">
              <w:rPr>
                <w:rFonts w:ascii="Times New Roman" w:hAnsi="Times New Roman" w:cs="Times New Roman"/>
                <w:sz w:val="22"/>
                <w:szCs w:val="22"/>
              </w:rPr>
              <w:t>Обучающийся собирает, интерпретирует, обобщает геолого-геофизическую и промысловую информацию.</w:t>
            </w:r>
          </w:p>
          <w:p w14:paraId="46A15133" w14:textId="3CE537AD" w:rsidR="00AA6FA4" w:rsidRPr="00DE7FC9" w:rsidRDefault="00AA6FA4" w:rsidP="00DE7FC9">
            <w:pPr>
              <w:pStyle w:val="ConsPlusNormal"/>
              <w:ind w:firstLine="0"/>
              <w:jc w:val="both"/>
              <w:rPr>
                <w:rFonts w:ascii="Times New Roman" w:hAnsi="Times New Roman" w:cs="Times New Roman"/>
                <w:sz w:val="22"/>
                <w:szCs w:val="22"/>
              </w:rPr>
            </w:pPr>
            <w:r w:rsidRPr="00DE7FC9">
              <w:rPr>
                <w:rFonts w:ascii="Times New Roman" w:hAnsi="Times New Roman" w:cs="Times New Roman"/>
                <w:sz w:val="22"/>
                <w:szCs w:val="22"/>
              </w:rPr>
              <w:t>Обучающийся подготавливает предложения при разработке мероприятий по повышению нефтеотдачи пластов.</w:t>
            </w:r>
          </w:p>
          <w:p w14:paraId="35B4F7A8" w14:textId="7E6B89BE" w:rsidR="00AA6FA4" w:rsidRPr="00DE7FC9" w:rsidRDefault="00AA6FA4" w:rsidP="00DE7FC9">
            <w:pPr>
              <w:pStyle w:val="ConsPlusNormal"/>
              <w:ind w:firstLine="0"/>
              <w:jc w:val="both"/>
              <w:rPr>
                <w:rFonts w:ascii="Times New Roman" w:hAnsi="Times New Roman" w:cs="Times New Roman"/>
                <w:sz w:val="22"/>
                <w:szCs w:val="22"/>
              </w:rPr>
            </w:pPr>
            <w:r w:rsidRPr="00DE7FC9">
              <w:rPr>
                <w:rFonts w:ascii="Times New Roman" w:hAnsi="Times New Roman" w:cs="Times New Roman"/>
                <w:sz w:val="22"/>
                <w:szCs w:val="22"/>
              </w:rPr>
              <w:t>Обучающийся строит геологические двухмерные модели залежей нефти и газа, в том числе с использованием современных программных продуктов.</w:t>
            </w:r>
          </w:p>
          <w:p w14:paraId="7A8DB19C" w14:textId="769D8257" w:rsidR="00AA6FA4" w:rsidRPr="00DE7FC9" w:rsidRDefault="00AA6FA4" w:rsidP="00DE7FC9">
            <w:pPr>
              <w:tabs>
                <w:tab w:val="left" w:pos="993"/>
                <w:tab w:val="left" w:pos="1134"/>
              </w:tabs>
              <w:autoSpaceDE w:val="0"/>
              <w:autoSpaceDN w:val="0"/>
              <w:adjustRightInd w:val="0"/>
              <w:spacing w:after="0" w:line="240" w:lineRule="auto"/>
              <w:contextualSpacing/>
              <w:jc w:val="both"/>
              <w:rPr>
                <w:rFonts w:ascii="Times New Roman" w:hAnsi="Times New Roman" w:cs="Times New Roman"/>
              </w:rPr>
            </w:pPr>
            <w:r w:rsidRPr="00DE7FC9">
              <w:rPr>
                <w:rFonts w:ascii="Times New Roman" w:hAnsi="Times New Roman" w:cs="Times New Roman"/>
              </w:rPr>
              <w:t>Обучающийся использует при геологическом моделировании данные геоинформационных систем разведки и разработки нефтяных и газовых месторождений.</w:t>
            </w:r>
          </w:p>
          <w:p w14:paraId="1A602994" w14:textId="075B505D" w:rsidR="00AA6FA4" w:rsidRPr="00DE7FC9" w:rsidRDefault="00AA6FA4" w:rsidP="00DE7FC9">
            <w:pPr>
              <w:pStyle w:val="ConsPlusNormal"/>
              <w:ind w:firstLine="0"/>
              <w:jc w:val="both"/>
              <w:rPr>
                <w:rFonts w:ascii="Times New Roman" w:hAnsi="Times New Roman" w:cs="Times New Roman"/>
                <w:sz w:val="22"/>
                <w:szCs w:val="22"/>
              </w:rPr>
            </w:pPr>
            <w:r w:rsidRPr="00DE7FC9">
              <w:rPr>
                <w:rFonts w:ascii="Times New Roman" w:hAnsi="Times New Roman" w:cs="Times New Roman"/>
                <w:sz w:val="22"/>
                <w:szCs w:val="22"/>
              </w:rPr>
              <w:t>Обучающийся осуществляет сбор, анализ, оценку и обобщение геолого-геофизической информации по объектам подсчета углеводородного сырья.</w:t>
            </w:r>
          </w:p>
          <w:p w14:paraId="7627CE08" w14:textId="16D144C2" w:rsidR="00AA6FA4" w:rsidRPr="00DE7FC9" w:rsidRDefault="00AA6FA4" w:rsidP="00DE7FC9">
            <w:pPr>
              <w:pStyle w:val="ConsPlusNormal"/>
              <w:ind w:firstLine="0"/>
              <w:jc w:val="both"/>
              <w:rPr>
                <w:rFonts w:ascii="Times New Roman" w:hAnsi="Times New Roman" w:cs="Times New Roman"/>
                <w:sz w:val="22"/>
                <w:szCs w:val="22"/>
              </w:rPr>
            </w:pPr>
            <w:r w:rsidRPr="00DE7FC9">
              <w:rPr>
                <w:rFonts w:ascii="Times New Roman" w:hAnsi="Times New Roman" w:cs="Times New Roman"/>
                <w:sz w:val="22"/>
                <w:szCs w:val="22"/>
              </w:rPr>
              <w:t>Обучающийся составляет геологические отчеты.</w:t>
            </w:r>
          </w:p>
          <w:p w14:paraId="4D01346D" w14:textId="4565645F" w:rsidR="00AA6FA4" w:rsidRPr="00DE7FC9" w:rsidRDefault="00AA6FA4" w:rsidP="00DE7FC9">
            <w:pPr>
              <w:tabs>
                <w:tab w:val="left" w:pos="993"/>
                <w:tab w:val="left" w:pos="1134"/>
              </w:tabs>
              <w:autoSpaceDE w:val="0"/>
              <w:autoSpaceDN w:val="0"/>
              <w:adjustRightInd w:val="0"/>
              <w:spacing w:after="0" w:line="240" w:lineRule="auto"/>
              <w:contextualSpacing/>
              <w:jc w:val="both"/>
              <w:rPr>
                <w:rFonts w:ascii="Times New Roman" w:eastAsia="Times New Roman" w:hAnsi="Times New Roman" w:cs="Times New Roman"/>
                <w:lang w:eastAsia="ru-RU"/>
              </w:rPr>
            </w:pPr>
            <w:r w:rsidRPr="00DE7FC9">
              <w:rPr>
                <w:rFonts w:ascii="Times New Roman" w:hAnsi="Times New Roman" w:cs="Times New Roman"/>
              </w:rPr>
              <w:t>Обучающийся использует геолого-промысловые модели для оценки ресурсов, подсчета и пересчета запасов.</w:t>
            </w:r>
          </w:p>
          <w:p w14:paraId="11E5AA1F" w14:textId="7DD1EEC0" w:rsidR="005751BF" w:rsidRPr="00DE7FC9" w:rsidRDefault="005751BF" w:rsidP="00DE7FC9">
            <w:pPr>
              <w:spacing w:after="0" w:line="240" w:lineRule="auto"/>
              <w:contextualSpacing/>
              <w:jc w:val="both"/>
              <w:rPr>
                <w:rFonts w:ascii="Times New Roman" w:eastAsia="Calibri" w:hAnsi="Times New Roman" w:cs="Times New Roman"/>
                <w:bCs/>
                <w:i/>
              </w:rPr>
            </w:pPr>
            <w:r w:rsidRPr="00DE7FC9">
              <w:rPr>
                <w:rFonts w:ascii="Times New Roman" w:eastAsia="Times New Roman" w:hAnsi="Times New Roman" w:cs="Times New Roman"/>
                <w:lang w:eastAsia="ru-RU"/>
              </w:rPr>
              <w:t xml:space="preserve">Обучающийся демонстрирует </w:t>
            </w:r>
            <w:r w:rsidRPr="00DE7FC9">
              <w:rPr>
                <w:rFonts w:ascii="Times New Roman" w:hAnsi="Times New Roman" w:cs="Times New Roman"/>
              </w:rPr>
              <w:t>умение выбирать способы решения задач профессиональной деятельности применительно к различным контекстам</w:t>
            </w:r>
            <w:r w:rsidR="00DE7FC9">
              <w:rPr>
                <w:rFonts w:ascii="Times New Roman" w:hAnsi="Times New Roman" w:cs="Times New Roman"/>
              </w:rPr>
              <w:t>.</w:t>
            </w:r>
          </w:p>
          <w:p w14:paraId="32BC12DF" w14:textId="79C12CD0" w:rsidR="005751BF" w:rsidRPr="00DE7FC9" w:rsidRDefault="005751BF" w:rsidP="00DE7FC9">
            <w:pPr>
              <w:spacing w:after="0" w:line="240" w:lineRule="auto"/>
              <w:contextualSpacing/>
              <w:jc w:val="both"/>
              <w:rPr>
                <w:rFonts w:ascii="Times New Roman" w:eastAsia="Calibri" w:hAnsi="Times New Roman" w:cs="Times New Roman"/>
                <w:bCs/>
                <w:i/>
              </w:rPr>
            </w:pPr>
            <w:r w:rsidRPr="00DE7FC9">
              <w:rPr>
                <w:rFonts w:ascii="Times New Roman" w:eastAsia="Times New Roman" w:hAnsi="Times New Roman"/>
                <w:lang w:eastAsia="ru-RU"/>
              </w:rPr>
              <w:t xml:space="preserve">Обучающийся демонстрирует использование </w:t>
            </w:r>
            <w:r w:rsidRPr="00DE7FC9">
              <w:rPr>
                <w:rFonts w:ascii="Times New Roman" w:hAnsi="Times New Roman" w:cs="Times New Roman"/>
              </w:rPr>
              <w:lastRenderedPageBreak/>
              <w:t>современных средств поиска, анализа и интерпретации информации и информационные технологии для выполнения задач профессиональной деятельности</w:t>
            </w:r>
            <w:r w:rsidR="00DE7FC9">
              <w:rPr>
                <w:rFonts w:ascii="Times New Roman" w:hAnsi="Times New Roman" w:cs="Times New Roman"/>
              </w:rPr>
              <w:t>.</w:t>
            </w:r>
          </w:p>
          <w:p w14:paraId="742CC3E9" w14:textId="02E12B84" w:rsidR="005751BF" w:rsidRPr="00DE7FC9" w:rsidRDefault="005751BF" w:rsidP="00DE7FC9">
            <w:pPr>
              <w:spacing w:after="0" w:line="240" w:lineRule="auto"/>
              <w:contextualSpacing/>
              <w:jc w:val="both"/>
              <w:rPr>
                <w:rFonts w:ascii="Times New Roman" w:eastAsia="Times New Roman" w:hAnsi="Times New Roman"/>
                <w:lang w:eastAsia="ru-RU"/>
              </w:rPr>
            </w:pPr>
            <w:r w:rsidRPr="00DE7FC9">
              <w:rPr>
                <w:rFonts w:ascii="Times New Roman" w:eastAsia="Times New Roman" w:hAnsi="Times New Roman"/>
                <w:lang w:eastAsia="ru-RU"/>
              </w:rPr>
              <w:t>Обучающийся п</w:t>
            </w:r>
            <w:r w:rsidRPr="00DE7FC9">
              <w:rPr>
                <w:rFonts w:ascii="Times New Roman" w:hAnsi="Times New Roman" w:cs="Times New Roman"/>
              </w:rPr>
              <w:t>ланирует и реализовывает собственное профессиональное и личностное развитие, предпринимательскую деятельность в профессиональной сфере, использует знания по правовой и финансовой грамотности в различных жизненных ситуациях</w:t>
            </w:r>
            <w:r w:rsidR="00DE7FC9">
              <w:rPr>
                <w:rFonts w:ascii="Times New Roman" w:hAnsi="Times New Roman" w:cs="Times New Roman"/>
              </w:rPr>
              <w:t>.</w:t>
            </w:r>
          </w:p>
          <w:p w14:paraId="7464A5BF" w14:textId="134F157D" w:rsidR="005751BF" w:rsidRPr="00DE7FC9" w:rsidRDefault="005751BF" w:rsidP="00DE7FC9">
            <w:pPr>
              <w:spacing w:after="0" w:line="240" w:lineRule="auto"/>
              <w:contextualSpacing/>
              <w:jc w:val="both"/>
              <w:rPr>
                <w:rFonts w:ascii="Times New Roman" w:eastAsia="Calibri" w:hAnsi="Times New Roman" w:cs="Times New Roman"/>
                <w:bCs/>
                <w:i/>
              </w:rPr>
            </w:pPr>
            <w:r w:rsidRPr="00DE7FC9">
              <w:rPr>
                <w:rFonts w:ascii="Times New Roman" w:eastAsia="Times New Roman" w:hAnsi="Times New Roman"/>
                <w:lang w:eastAsia="ru-RU"/>
              </w:rPr>
              <w:t xml:space="preserve">Обучающийся демонстрирует </w:t>
            </w:r>
            <w:r w:rsidRPr="00DE7FC9">
              <w:rPr>
                <w:rFonts w:ascii="Times New Roman" w:hAnsi="Times New Roman" w:cs="Times New Roman"/>
              </w:rPr>
              <w:t>эффективность взаимодействия и работы в коллективе и команде</w:t>
            </w:r>
            <w:r w:rsidR="00DE7FC9">
              <w:rPr>
                <w:rFonts w:ascii="Times New Roman" w:hAnsi="Times New Roman" w:cs="Times New Roman"/>
              </w:rPr>
              <w:t>.</w:t>
            </w:r>
          </w:p>
          <w:p w14:paraId="54378400" w14:textId="5BF8082B" w:rsidR="005751BF" w:rsidRPr="00DE7FC9" w:rsidRDefault="005751BF" w:rsidP="00DE7FC9">
            <w:pPr>
              <w:pStyle w:val="ConsPlusNormal"/>
              <w:ind w:firstLine="0"/>
              <w:jc w:val="both"/>
              <w:rPr>
                <w:rFonts w:ascii="Times New Roman" w:hAnsi="Times New Roman" w:cs="Times New Roman"/>
                <w:sz w:val="22"/>
                <w:szCs w:val="22"/>
              </w:rPr>
            </w:pPr>
            <w:r w:rsidRPr="00DE7FC9">
              <w:rPr>
                <w:rFonts w:ascii="Times New Roman" w:hAnsi="Times New Roman"/>
                <w:sz w:val="22"/>
                <w:szCs w:val="22"/>
              </w:rPr>
              <w:t xml:space="preserve">Обучающийся </w:t>
            </w:r>
            <w:r w:rsidRPr="00DE7FC9">
              <w:rPr>
                <w:rFonts w:ascii="Times New Roman" w:hAnsi="Times New Roman" w:cs="Times New Roman"/>
                <w:sz w:val="22"/>
                <w:szCs w:val="22"/>
              </w:rPr>
              <w:t>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w:t>
            </w:r>
            <w:r w:rsidR="00DE7FC9">
              <w:rPr>
                <w:rFonts w:ascii="Times New Roman" w:hAnsi="Times New Roman" w:cs="Times New Roman"/>
                <w:sz w:val="22"/>
                <w:szCs w:val="22"/>
              </w:rPr>
              <w:t>.</w:t>
            </w:r>
          </w:p>
          <w:p w14:paraId="70CFD854" w14:textId="555E4D76" w:rsidR="005751BF" w:rsidRPr="00DE7FC9" w:rsidRDefault="005751BF" w:rsidP="00DE7FC9">
            <w:pPr>
              <w:pStyle w:val="ConsPlusNormal"/>
              <w:ind w:firstLine="0"/>
              <w:jc w:val="both"/>
              <w:rPr>
                <w:rFonts w:ascii="Times New Roman" w:hAnsi="Times New Roman"/>
                <w:sz w:val="22"/>
                <w:szCs w:val="22"/>
              </w:rPr>
            </w:pPr>
            <w:r w:rsidRPr="00DE7FC9">
              <w:rPr>
                <w:rFonts w:ascii="Times New Roman" w:hAnsi="Times New Roman" w:cs="Times New Roman"/>
                <w:sz w:val="22"/>
                <w:szCs w:val="22"/>
              </w:rPr>
              <w:t>Обучающийся демонстрирует гражданско-патриотическую позицию, осознанное поведение на основе традиционных российских духовно-нравственных ценностей</w:t>
            </w:r>
            <w:r w:rsidR="00DE7FC9">
              <w:rPr>
                <w:rFonts w:ascii="Times New Roman" w:hAnsi="Times New Roman" w:cs="Times New Roman"/>
                <w:sz w:val="22"/>
                <w:szCs w:val="22"/>
              </w:rPr>
              <w:t>.</w:t>
            </w:r>
          </w:p>
          <w:p w14:paraId="70AAF0AB" w14:textId="1DCE7AAA" w:rsidR="005751BF" w:rsidRPr="00DE7FC9" w:rsidRDefault="005751BF" w:rsidP="00DE7FC9">
            <w:pPr>
              <w:spacing w:after="0" w:line="240" w:lineRule="auto"/>
              <w:contextualSpacing/>
              <w:jc w:val="both"/>
              <w:rPr>
                <w:rFonts w:ascii="Times New Roman" w:eastAsia="Times New Roman" w:hAnsi="Times New Roman" w:cs="Times New Roman"/>
                <w:lang w:eastAsia="ru-RU"/>
              </w:rPr>
            </w:pPr>
            <w:r w:rsidRPr="00DE7FC9">
              <w:rPr>
                <w:rFonts w:ascii="Times New Roman" w:eastAsia="Times New Roman" w:hAnsi="Times New Roman" w:cs="Times New Roman"/>
                <w:lang w:eastAsia="ru-RU"/>
              </w:rPr>
              <w:t>Обучающийся демонстрирует готовность</w:t>
            </w:r>
            <w:r w:rsidRPr="00DE7FC9">
              <w:rPr>
                <w:rFonts w:ascii="Times New Roman" w:hAnsi="Times New Roman" w:cs="Times New Roman"/>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00DE7FC9">
              <w:rPr>
                <w:rFonts w:ascii="Times New Roman" w:hAnsi="Times New Roman" w:cs="Times New Roman"/>
              </w:rPr>
              <w:t>.</w:t>
            </w:r>
          </w:p>
          <w:p w14:paraId="68DFCE86" w14:textId="15449A96" w:rsidR="005751BF" w:rsidRPr="00DE7FC9" w:rsidRDefault="005751BF" w:rsidP="00DE7FC9">
            <w:pPr>
              <w:spacing w:after="0" w:line="240" w:lineRule="auto"/>
              <w:contextualSpacing/>
              <w:jc w:val="both"/>
              <w:rPr>
                <w:rFonts w:ascii="Times New Roman" w:eastAsia="Times New Roman" w:hAnsi="Times New Roman"/>
                <w:lang w:eastAsia="ru-RU"/>
              </w:rPr>
            </w:pPr>
            <w:r w:rsidRPr="00DE7FC9">
              <w:rPr>
                <w:rFonts w:ascii="Times New Roman" w:eastAsia="Times New Roman" w:hAnsi="Times New Roman"/>
                <w:lang w:eastAsia="ru-RU"/>
              </w:rPr>
              <w:t xml:space="preserve">Обучающийся демонстрирует готовность </w:t>
            </w:r>
            <w:r w:rsidRPr="00DE7FC9">
              <w:rPr>
                <w:rFonts w:ascii="Times New Roman" w:hAnsi="Times New Roman" w:cs="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00DE7FC9">
              <w:rPr>
                <w:rFonts w:ascii="Times New Roman" w:hAnsi="Times New Roman" w:cs="Times New Roman"/>
              </w:rPr>
              <w:t>.</w:t>
            </w:r>
          </w:p>
          <w:p w14:paraId="60B2E01F" w14:textId="03EB2345" w:rsidR="005751BF" w:rsidRPr="00DE7FC9" w:rsidRDefault="005751BF" w:rsidP="00DE7FC9">
            <w:pPr>
              <w:spacing w:after="0" w:line="240" w:lineRule="auto"/>
              <w:contextualSpacing/>
              <w:jc w:val="both"/>
              <w:rPr>
                <w:rFonts w:ascii="Times New Roman" w:eastAsia="Calibri" w:hAnsi="Times New Roman" w:cs="Times New Roman"/>
                <w:bCs/>
                <w:i/>
              </w:rPr>
            </w:pPr>
            <w:r w:rsidRPr="00DE7FC9">
              <w:rPr>
                <w:rFonts w:ascii="Times New Roman" w:eastAsia="Times New Roman" w:hAnsi="Times New Roman"/>
                <w:lang w:eastAsia="ru-RU"/>
              </w:rPr>
              <w:t>Обучающийся демонстрирует навыки использования</w:t>
            </w:r>
            <w:r w:rsidRPr="00DE7FC9">
              <w:rPr>
                <w:rFonts w:ascii="Times New Roman" w:hAnsi="Times New Roman" w:cs="Times New Roman"/>
              </w:rPr>
              <w:t xml:space="preserve"> профессиональной документации</w:t>
            </w:r>
            <w:r w:rsidR="00DE7FC9">
              <w:rPr>
                <w:rFonts w:ascii="Times New Roman" w:hAnsi="Times New Roman" w:cs="Times New Roman"/>
              </w:rPr>
              <w:t>.</w:t>
            </w:r>
          </w:p>
        </w:tc>
        <w:tc>
          <w:tcPr>
            <w:tcW w:w="991" w:type="pct"/>
            <w:vAlign w:val="center"/>
          </w:tcPr>
          <w:p w14:paraId="494CEB9D" w14:textId="28033D37" w:rsidR="005751BF" w:rsidRPr="00DE7FC9" w:rsidRDefault="005751BF" w:rsidP="00DE7FC9">
            <w:pPr>
              <w:spacing w:after="0" w:line="240" w:lineRule="auto"/>
              <w:contextualSpacing/>
              <w:rPr>
                <w:rFonts w:ascii="Times New Roman" w:eastAsia="Calibri" w:hAnsi="Times New Roman" w:cs="Times New Roman"/>
              </w:rPr>
            </w:pPr>
            <w:r w:rsidRPr="00DE7FC9">
              <w:rPr>
                <w:rFonts w:ascii="Times New Roman" w:eastAsia="Calibri" w:hAnsi="Times New Roman" w:cs="Times New Roman"/>
              </w:rPr>
              <w:lastRenderedPageBreak/>
              <w:t>Выполнение и защита дипломной работы</w:t>
            </w:r>
          </w:p>
        </w:tc>
      </w:tr>
      <w:tr w:rsidR="005751BF" w:rsidRPr="00DE7FC9" w14:paraId="5B8317B1" w14:textId="77777777" w:rsidTr="005751BF">
        <w:trPr>
          <w:trHeight w:val="698"/>
        </w:trPr>
        <w:tc>
          <w:tcPr>
            <w:tcW w:w="1205" w:type="pct"/>
          </w:tcPr>
          <w:p w14:paraId="36AD70B0" w14:textId="77777777" w:rsidR="00AA6FA4" w:rsidRPr="00DE7FC9" w:rsidRDefault="00AA6FA4" w:rsidP="00DE7FC9">
            <w:pPr>
              <w:spacing w:after="0" w:line="240" w:lineRule="auto"/>
              <w:contextualSpacing/>
              <w:jc w:val="both"/>
              <w:rPr>
                <w:rFonts w:ascii="Times New Roman" w:eastAsia="Calibri" w:hAnsi="Times New Roman" w:cs="Times New Roman"/>
                <w:bCs/>
              </w:rPr>
            </w:pPr>
            <w:r w:rsidRPr="00DE7FC9">
              <w:rPr>
                <w:rFonts w:ascii="Times New Roman" w:eastAsia="Calibri" w:hAnsi="Times New Roman" w:cs="Times New Roman"/>
                <w:bCs/>
              </w:rPr>
              <w:lastRenderedPageBreak/>
              <w:t>ПК 1.1</w:t>
            </w:r>
          </w:p>
          <w:p w14:paraId="1A8522A6" w14:textId="22520AFD" w:rsidR="00AA6FA4" w:rsidRPr="00DE7FC9" w:rsidRDefault="00AA6FA4" w:rsidP="00DE7FC9">
            <w:pPr>
              <w:spacing w:after="0" w:line="240" w:lineRule="auto"/>
              <w:contextualSpacing/>
              <w:jc w:val="both"/>
              <w:rPr>
                <w:rFonts w:ascii="Times New Roman" w:hAnsi="Times New Roman" w:cs="Times New Roman"/>
                <w:spacing w:val="-2"/>
              </w:rPr>
            </w:pPr>
            <w:r w:rsidRPr="00DE7FC9">
              <w:rPr>
                <w:rFonts w:ascii="Times New Roman" w:hAnsi="Times New Roman" w:cs="Times New Roman"/>
                <w:spacing w:val="-2"/>
              </w:rPr>
              <w:t>ПК.2.1</w:t>
            </w:r>
          </w:p>
          <w:p w14:paraId="06E2FC38" w14:textId="13F9672A" w:rsidR="00AA6FA4" w:rsidRPr="00DE7FC9" w:rsidRDefault="00AA6FA4" w:rsidP="00DE7FC9">
            <w:pPr>
              <w:spacing w:after="0" w:line="240" w:lineRule="auto"/>
              <w:contextualSpacing/>
              <w:jc w:val="both"/>
              <w:rPr>
                <w:rFonts w:ascii="Times New Roman" w:hAnsi="Times New Roman" w:cs="Times New Roman"/>
              </w:rPr>
            </w:pPr>
            <w:r w:rsidRPr="00DE7FC9">
              <w:rPr>
                <w:rFonts w:ascii="Times New Roman" w:hAnsi="Times New Roman" w:cs="Times New Roman"/>
              </w:rPr>
              <w:t>ПК 2.3</w:t>
            </w:r>
          </w:p>
          <w:p w14:paraId="1E823948" w14:textId="61F76875" w:rsidR="005751BF" w:rsidRPr="00DE7FC9" w:rsidRDefault="00AA6FA4" w:rsidP="00DE7FC9">
            <w:pPr>
              <w:spacing w:after="0" w:line="240" w:lineRule="auto"/>
              <w:contextualSpacing/>
              <w:jc w:val="both"/>
              <w:rPr>
                <w:rFonts w:ascii="Times New Roman" w:eastAsia="Calibri" w:hAnsi="Times New Roman" w:cs="Times New Roman"/>
                <w:bCs/>
              </w:rPr>
            </w:pPr>
            <w:r w:rsidRPr="00DE7FC9">
              <w:rPr>
                <w:rFonts w:ascii="Times New Roman" w:eastAsia="Calibri" w:hAnsi="Times New Roman" w:cs="Times New Roman"/>
                <w:bCs/>
              </w:rPr>
              <w:t>ОК.02</w:t>
            </w:r>
          </w:p>
        </w:tc>
        <w:tc>
          <w:tcPr>
            <w:tcW w:w="2804" w:type="pct"/>
          </w:tcPr>
          <w:p w14:paraId="37F9A383" w14:textId="6EB4B913" w:rsidR="000C211F" w:rsidRPr="00DE7FC9" w:rsidRDefault="00AA6FA4" w:rsidP="00DE7FC9">
            <w:pPr>
              <w:pStyle w:val="TableParagraph"/>
              <w:jc w:val="both"/>
              <w:rPr>
                <w:rFonts w:ascii="Times New Roman" w:hAnsi="Times New Roman"/>
                <w:lang w:val="ru-RU"/>
              </w:rPr>
            </w:pPr>
            <w:r w:rsidRPr="00DE7FC9">
              <w:rPr>
                <w:rFonts w:ascii="Times New Roman" w:hAnsi="Times New Roman"/>
                <w:lang w:val="ru-RU"/>
              </w:rPr>
              <w:t xml:space="preserve">Обучающийся планирует работы и обрабатывает результаты </w:t>
            </w:r>
            <w:r w:rsidRPr="00DE7FC9">
              <w:rPr>
                <w:rFonts w:ascii="Times New Roman" w:hAnsi="Times New Roman"/>
                <w:spacing w:val="-2"/>
                <w:lang w:val="ru-RU"/>
              </w:rPr>
              <w:t>геологических,</w:t>
            </w:r>
            <w:r w:rsidRPr="00DE7FC9">
              <w:rPr>
                <w:rFonts w:ascii="Times New Roman" w:hAnsi="Times New Roman"/>
                <w:lang w:val="ru-RU"/>
              </w:rPr>
              <w:t xml:space="preserve"> </w:t>
            </w:r>
            <w:r w:rsidRPr="00DE7FC9">
              <w:rPr>
                <w:rFonts w:ascii="Times New Roman" w:hAnsi="Times New Roman"/>
                <w:spacing w:val="-2"/>
                <w:lang w:val="ru-RU"/>
              </w:rPr>
              <w:t>геофизических</w:t>
            </w:r>
            <w:r w:rsidR="00DE7FC9" w:rsidRPr="00DE7FC9">
              <w:rPr>
                <w:rFonts w:ascii="Times New Roman" w:hAnsi="Times New Roman"/>
                <w:spacing w:val="-2"/>
                <w:lang w:val="ru-RU"/>
              </w:rPr>
              <w:t xml:space="preserve"> </w:t>
            </w:r>
            <w:r w:rsidRPr="00DE7FC9">
              <w:rPr>
                <w:rFonts w:ascii="Times New Roman" w:hAnsi="Times New Roman"/>
                <w:spacing w:val="-10"/>
                <w:lang w:val="ru-RU"/>
              </w:rPr>
              <w:t xml:space="preserve">и </w:t>
            </w:r>
            <w:r w:rsidRPr="00DE7FC9">
              <w:rPr>
                <w:rFonts w:ascii="Times New Roman" w:hAnsi="Times New Roman"/>
                <w:spacing w:val="-2"/>
                <w:lang w:val="ru-RU"/>
              </w:rPr>
              <w:t>геохимических</w:t>
            </w:r>
            <w:r w:rsidRPr="00DE7FC9">
              <w:rPr>
                <w:rFonts w:ascii="Times New Roman" w:hAnsi="Times New Roman"/>
                <w:lang w:val="ru-RU"/>
              </w:rPr>
              <w:t xml:space="preserve"> и</w:t>
            </w:r>
            <w:r w:rsidRPr="00DE7FC9">
              <w:rPr>
                <w:rFonts w:ascii="Times New Roman" w:hAnsi="Times New Roman"/>
                <w:spacing w:val="-2"/>
                <w:lang w:val="ru-RU"/>
              </w:rPr>
              <w:t>сследований</w:t>
            </w:r>
            <w:r w:rsidR="00DE7FC9">
              <w:rPr>
                <w:rFonts w:ascii="Times New Roman" w:hAnsi="Times New Roman"/>
                <w:spacing w:val="-2"/>
                <w:lang w:val="ru-RU"/>
              </w:rPr>
              <w:t>.</w:t>
            </w:r>
          </w:p>
          <w:p w14:paraId="7A5B6354" w14:textId="7E77FE76" w:rsidR="00AA6FA4" w:rsidRPr="00DE7FC9" w:rsidRDefault="00AA6FA4" w:rsidP="00DE7FC9">
            <w:pPr>
              <w:pStyle w:val="TableParagraph"/>
              <w:tabs>
                <w:tab w:val="left" w:pos="1979"/>
              </w:tabs>
              <w:jc w:val="both"/>
              <w:rPr>
                <w:rFonts w:ascii="Times New Roman" w:hAnsi="Times New Roman"/>
                <w:lang w:val="ru-RU"/>
              </w:rPr>
            </w:pPr>
            <w:r w:rsidRPr="00DE7FC9">
              <w:rPr>
                <w:rFonts w:ascii="Times New Roman" w:hAnsi="Times New Roman"/>
                <w:spacing w:val="-2"/>
                <w:lang w:val="ru-RU"/>
              </w:rPr>
              <w:t>Собирает, интерпретирует,</w:t>
            </w:r>
            <w:r w:rsidRPr="00DE7FC9">
              <w:rPr>
                <w:rFonts w:ascii="Times New Roman" w:hAnsi="Times New Roman"/>
                <w:spacing w:val="40"/>
                <w:lang w:val="ru-RU"/>
              </w:rPr>
              <w:t xml:space="preserve"> </w:t>
            </w:r>
            <w:r w:rsidRPr="00DE7FC9">
              <w:rPr>
                <w:rFonts w:ascii="Times New Roman" w:hAnsi="Times New Roman"/>
                <w:spacing w:val="-2"/>
                <w:lang w:val="ru-RU"/>
              </w:rPr>
              <w:t>обобщает</w:t>
            </w:r>
            <w:r w:rsidRPr="00DE7FC9">
              <w:rPr>
                <w:rFonts w:ascii="Times New Roman" w:hAnsi="Times New Roman"/>
                <w:lang w:val="ru-RU"/>
              </w:rPr>
              <w:tab/>
            </w:r>
            <w:r w:rsidRPr="00DE7FC9">
              <w:rPr>
                <w:rFonts w:ascii="Times New Roman" w:hAnsi="Times New Roman"/>
                <w:spacing w:val="-2"/>
                <w:lang w:val="ru-RU"/>
              </w:rPr>
              <w:t>геолого-геофизическую</w:t>
            </w:r>
            <w:r w:rsidR="00DE7FC9" w:rsidRPr="00DE7FC9">
              <w:rPr>
                <w:rFonts w:ascii="Times New Roman" w:hAnsi="Times New Roman"/>
                <w:spacing w:val="-2"/>
                <w:lang w:val="ru-RU"/>
              </w:rPr>
              <w:t xml:space="preserve"> </w:t>
            </w:r>
            <w:r w:rsidRPr="00DE7FC9">
              <w:rPr>
                <w:rFonts w:ascii="Times New Roman" w:hAnsi="Times New Roman"/>
                <w:spacing w:val="-10"/>
                <w:lang w:val="ru-RU"/>
              </w:rPr>
              <w:t xml:space="preserve">и </w:t>
            </w:r>
            <w:r w:rsidRPr="00DE7FC9">
              <w:rPr>
                <w:rFonts w:ascii="Times New Roman" w:hAnsi="Times New Roman"/>
                <w:lang w:val="ru-RU"/>
              </w:rPr>
              <w:t>промысловую информацию</w:t>
            </w:r>
            <w:r w:rsidR="00DE7FC9">
              <w:rPr>
                <w:rFonts w:ascii="Times New Roman" w:hAnsi="Times New Roman"/>
                <w:lang w:val="ru-RU"/>
              </w:rPr>
              <w:t>.</w:t>
            </w:r>
          </w:p>
          <w:p w14:paraId="1EFE9417" w14:textId="696EF5B6" w:rsidR="00AA6FA4" w:rsidRPr="00DE7FC9" w:rsidRDefault="00AA6FA4" w:rsidP="00DE7FC9">
            <w:pPr>
              <w:spacing w:after="0" w:line="240" w:lineRule="auto"/>
              <w:contextualSpacing/>
              <w:jc w:val="both"/>
              <w:rPr>
                <w:rFonts w:ascii="Times New Roman" w:hAnsi="Times New Roman" w:cs="Times New Roman"/>
                <w:spacing w:val="-2"/>
              </w:rPr>
            </w:pPr>
            <w:r w:rsidRPr="00DE7FC9">
              <w:rPr>
                <w:rFonts w:ascii="Times New Roman" w:hAnsi="Times New Roman" w:cs="Times New Roman"/>
              </w:rPr>
              <w:t xml:space="preserve">Строит геологические </w:t>
            </w:r>
            <w:r w:rsidRPr="00DE7FC9">
              <w:rPr>
                <w:rFonts w:ascii="Times New Roman" w:hAnsi="Times New Roman" w:cs="Times New Roman"/>
                <w:spacing w:val="-2"/>
              </w:rPr>
              <w:t>двухмерные</w:t>
            </w:r>
            <w:r w:rsidR="00DE7FC9">
              <w:rPr>
                <w:rFonts w:ascii="Times New Roman" w:hAnsi="Times New Roman" w:cs="Times New Roman"/>
                <w:spacing w:val="-2"/>
              </w:rPr>
              <w:t xml:space="preserve"> </w:t>
            </w:r>
            <w:r w:rsidRPr="00DE7FC9">
              <w:rPr>
                <w:rFonts w:ascii="Times New Roman" w:hAnsi="Times New Roman" w:cs="Times New Roman"/>
                <w:spacing w:val="-2"/>
              </w:rPr>
              <w:t xml:space="preserve">модели </w:t>
            </w:r>
            <w:r w:rsidRPr="00DE7FC9">
              <w:rPr>
                <w:rFonts w:ascii="Times New Roman" w:hAnsi="Times New Roman" w:cs="Times New Roman"/>
              </w:rPr>
              <w:t xml:space="preserve">залежей нефти и газа, в том числе с использованием современных программных </w:t>
            </w:r>
            <w:r w:rsidRPr="00DE7FC9">
              <w:rPr>
                <w:rFonts w:ascii="Times New Roman" w:hAnsi="Times New Roman" w:cs="Times New Roman"/>
                <w:spacing w:val="-2"/>
              </w:rPr>
              <w:t>продуктов</w:t>
            </w:r>
            <w:r w:rsidR="00DE7FC9">
              <w:rPr>
                <w:rFonts w:ascii="Times New Roman" w:hAnsi="Times New Roman" w:cs="Times New Roman"/>
                <w:spacing w:val="-2"/>
              </w:rPr>
              <w:t>.</w:t>
            </w:r>
          </w:p>
          <w:p w14:paraId="04DC4CF0" w14:textId="6C5F3850" w:rsidR="00AA6FA4" w:rsidRPr="00DE7FC9" w:rsidRDefault="00AA6FA4" w:rsidP="00DE7FC9">
            <w:pPr>
              <w:pStyle w:val="TableParagraph"/>
              <w:tabs>
                <w:tab w:val="left" w:pos="1198"/>
                <w:tab w:val="left" w:pos="1602"/>
                <w:tab w:val="left" w:pos="2122"/>
              </w:tabs>
              <w:jc w:val="both"/>
              <w:rPr>
                <w:rFonts w:ascii="Times New Roman" w:hAnsi="Times New Roman"/>
                <w:lang w:val="ru-RU"/>
              </w:rPr>
            </w:pPr>
            <w:r w:rsidRPr="00DE7FC9">
              <w:rPr>
                <w:rFonts w:ascii="Times New Roman" w:hAnsi="Times New Roman"/>
                <w:spacing w:val="-2"/>
                <w:lang w:val="ru-RU"/>
              </w:rPr>
              <w:t>Использует современные</w:t>
            </w:r>
            <w:r w:rsidR="00DE7FC9">
              <w:rPr>
                <w:rFonts w:ascii="Times New Roman" w:hAnsi="Times New Roman"/>
                <w:spacing w:val="-2"/>
                <w:lang w:val="ru-RU"/>
              </w:rPr>
              <w:t xml:space="preserve"> </w:t>
            </w:r>
            <w:r w:rsidRPr="00DE7FC9">
              <w:rPr>
                <w:rFonts w:ascii="Times New Roman" w:hAnsi="Times New Roman"/>
                <w:spacing w:val="-2"/>
                <w:lang w:val="ru-RU"/>
              </w:rPr>
              <w:t xml:space="preserve">средства </w:t>
            </w:r>
            <w:r w:rsidRPr="00DE7FC9">
              <w:rPr>
                <w:rFonts w:ascii="Times New Roman" w:hAnsi="Times New Roman"/>
                <w:lang w:val="ru-RU"/>
              </w:rPr>
              <w:t>поиска, анализа и интерпретации</w:t>
            </w:r>
            <w:r w:rsidRPr="00DE7FC9">
              <w:rPr>
                <w:rFonts w:ascii="Times New Roman" w:hAnsi="Times New Roman"/>
                <w:spacing w:val="-15"/>
                <w:lang w:val="ru-RU"/>
              </w:rPr>
              <w:t xml:space="preserve"> </w:t>
            </w:r>
            <w:r w:rsidRPr="00DE7FC9">
              <w:rPr>
                <w:rFonts w:ascii="Times New Roman" w:hAnsi="Times New Roman"/>
                <w:lang w:val="ru-RU"/>
              </w:rPr>
              <w:t xml:space="preserve">информации </w:t>
            </w:r>
            <w:r w:rsidRPr="00DE7FC9">
              <w:rPr>
                <w:rFonts w:ascii="Times New Roman" w:hAnsi="Times New Roman"/>
                <w:spacing w:val="-10"/>
                <w:lang w:val="ru-RU"/>
              </w:rPr>
              <w:t xml:space="preserve">и </w:t>
            </w:r>
            <w:r w:rsidRPr="00DE7FC9">
              <w:rPr>
                <w:rFonts w:ascii="Times New Roman" w:hAnsi="Times New Roman"/>
                <w:spacing w:val="-2"/>
                <w:lang w:val="ru-RU"/>
              </w:rPr>
              <w:t xml:space="preserve">информационные </w:t>
            </w:r>
            <w:r w:rsidRPr="00DE7FC9">
              <w:rPr>
                <w:rFonts w:ascii="Times New Roman" w:hAnsi="Times New Roman"/>
                <w:lang w:val="ru-RU"/>
              </w:rPr>
              <w:t>технологии</w:t>
            </w:r>
            <w:r w:rsidRPr="00DE7FC9">
              <w:rPr>
                <w:rFonts w:ascii="Times New Roman" w:hAnsi="Times New Roman"/>
                <w:spacing w:val="-14"/>
                <w:lang w:val="ru-RU"/>
              </w:rPr>
              <w:t xml:space="preserve"> </w:t>
            </w:r>
            <w:r w:rsidRPr="00DE7FC9">
              <w:rPr>
                <w:rFonts w:ascii="Times New Roman" w:hAnsi="Times New Roman"/>
                <w:lang w:val="ru-RU"/>
              </w:rPr>
              <w:t>для</w:t>
            </w:r>
            <w:r w:rsidRPr="00DE7FC9">
              <w:rPr>
                <w:rFonts w:ascii="Times New Roman" w:hAnsi="Times New Roman"/>
                <w:spacing w:val="-13"/>
                <w:lang w:val="ru-RU"/>
              </w:rPr>
              <w:t xml:space="preserve"> </w:t>
            </w:r>
            <w:r w:rsidRPr="00DE7FC9">
              <w:rPr>
                <w:rFonts w:ascii="Times New Roman" w:hAnsi="Times New Roman"/>
                <w:lang w:val="ru-RU"/>
              </w:rPr>
              <w:t>выполнения задач</w:t>
            </w:r>
            <w:r w:rsidRPr="00DE7FC9">
              <w:rPr>
                <w:rFonts w:ascii="Times New Roman" w:hAnsi="Times New Roman"/>
                <w:spacing w:val="78"/>
                <w:lang w:val="ru-RU"/>
              </w:rPr>
              <w:t xml:space="preserve"> </w:t>
            </w:r>
            <w:r w:rsidRPr="00DE7FC9">
              <w:rPr>
                <w:rFonts w:ascii="Times New Roman" w:hAnsi="Times New Roman"/>
                <w:spacing w:val="-2"/>
                <w:lang w:val="ru-RU"/>
              </w:rPr>
              <w:t>профессиональной</w:t>
            </w:r>
            <w:r w:rsidRPr="00DE7FC9">
              <w:rPr>
                <w:rFonts w:ascii="Times New Roman" w:hAnsi="Times New Roman"/>
                <w:lang w:val="ru-RU"/>
              </w:rPr>
              <w:t xml:space="preserve"> д</w:t>
            </w:r>
            <w:r w:rsidRPr="00DE7FC9">
              <w:rPr>
                <w:rFonts w:ascii="Times New Roman" w:hAnsi="Times New Roman"/>
                <w:spacing w:val="-2"/>
                <w:lang w:val="ru-RU"/>
              </w:rPr>
              <w:t>еятельности</w:t>
            </w:r>
            <w:r w:rsidR="00DE7FC9">
              <w:rPr>
                <w:rFonts w:ascii="Times New Roman" w:hAnsi="Times New Roman"/>
                <w:spacing w:val="-2"/>
                <w:lang w:val="ru-RU"/>
              </w:rPr>
              <w:t>.</w:t>
            </w:r>
          </w:p>
        </w:tc>
        <w:tc>
          <w:tcPr>
            <w:tcW w:w="991" w:type="pct"/>
          </w:tcPr>
          <w:p w14:paraId="12803522" w14:textId="4CD71496" w:rsidR="005751BF" w:rsidRPr="00DE7FC9" w:rsidRDefault="005751BF" w:rsidP="00DE7FC9">
            <w:pPr>
              <w:pStyle w:val="ConsPlusNormal"/>
              <w:ind w:firstLine="0"/>
              <w:jc w:val="both"/>
              <w:rPr>
                <w:rFonts w:ascii="Times New Roman" w:eastAsia="Calibri" w:hAnsi="Times New Roman" w:cs="Times New Roman"/>
                <w:sz w:val="22"/>
                <w:szCs w:val="22"/>
              </w:rPr>
            </w:pPr>
            <w:r w:rsidRPr="00DE7FC9">
              <w:rPr>
                <w:rFonts w:ascii="Times New Roman" w:eastAsia="Calibri" w:hAnsi="Times New Roman" w:cs="Times New Roman"/>
                <w:sz w:val="22"/>
                <w:szCs w:val="22"/>
              </w:rPr>
              <w:t>Демонстрационный экзамен  базового уровня</w:t>
            </w:r>
          </w:p>
        </w:tc>
      </w:tr>
      <w:tr w:rsidR="005751BF" w:rsidRPr="00DE7FC9" w14:paraId="32F1F18F" w14:textId="77777777" w:rsidTr="005751BF">
        <w:trPr>
          <w:trHeight w:val="698"/>
        </w:trPr>
        <w:tc>
          <w:tcPr>
            <w:tcW w:w="1205" w:type="pct"/>
          </w:tcPr>
          <w:p w14:paraId="083DEE9D" w14:textId="77777777" w:rsidR="000C211F" w:rsidRPr="00DE7FC9" w:rsidRDefault="000C211F" w:rsidP="00DE7FC9">
            <w:pPr>
              <w:spacing w:after="0" w:line="240" w:lineRule="auto"/>
              <w:contextualSpacing/>
              <w:jc w:val="both"/>
              <w:rPr>
                <w:rFonts w:ascii="Times New Roman" w:eastAsia="Calibri" w:hAnsi="Times New Roman" w:cs="Times New Roman"/>
                <w:bCs/>
              </w:rPr>
            </w:pPr>
            <w:r w:rsidRPr="00DE7FC9">
              <w:rPr>
                <w:rFonts w:ascii="Times New Roman" w:eastAsia="Calibri" w:hAnsi="Times New Roman" w:cs="Times New Roman"/>
                <w:bCs/>
              </w:rPr>
              <w:t>ПК 1.1</w:t>
            </w:r>
          </w:p>
          <w:p w14:paraId="6B6F452A" w14:textId="487FD8D3" w:rsidR="00AA6FA4" w:rsidRPr="00DE7FC9" w:rsidRDefault="00AA6FA4" w:rsidP="00DE7FC9">
            <w:pPr>
              <w:spacing w:after="0" w:line="240" w:lineRule="auto"/>
              <w:contextualSpacing/>
              <w:jc w:val="both"/>
              <w:rPr>
                <w:rFonts w:ascii="Times New Roman" w:hAnsi="Times New Roman" w:cs="Times New Roman"/>
              </w:rPr>
            </w:pPr>
            <w:r w:rsidRPr="00DE7FC9">
              <w:rPr>
                <w:rFonts w:ascii="Times New Roman" w:hAnsi="Times New Roman" w:cs="Times New Roman"/>
                <w:spacing w:val="-2"/>
              </w:rPr>
              <w:t>ПК.2.1</w:t>
            </w:r>
            <w:r w:rsidRPr="00DE7FC9">
              <w:rPr>
                <w:rFonts w:ascii="Times New Roman" w:hAnsi="Times New Roman" w:cs="Times New Roman"/>
              </w:rPr>
              <w:t xml:space="preserve"> </w:t>
            </w:r>
          </w:p>
          <w:p w14:paraId="6BADF7E8" w14:textId="77777777" w:rsidR="00AA6FA4" w:rsidRPr="00DE7FC9" w:rsidRDefault="00AA6FA4" w:rsidP="00DE7FC9">
            <w:pPr>
              <w:spacing w:after="0" w:line="240" w:lineRule="auto"/>
              <w:contextualSpacing/>
              <w:jc w:val="both"/>
              <w:rPr>
                <w:rFonts w:ascii="Times New Roman" w:hAnsi="Times New Roman" w:cs="Times New Roman"/>
                <w:spacing w:val="-2"/>
              </w:rPr>
            </w:pPr>
            <w:r w:rsidRPr="00DE7FC9">
              <w:rPr>
                <w:rFonts w:ascii="Times New Roman" w:hAnsi="Times New Roman" w:cs="Times New Roman"/>
              </w:rPr>
              <w:t>ПК 2.3</w:t>
            </w:r>
            <w:r w:rsidRPr="00DE7FC9">
              <w:rPr>
                <w:rFonts w:ascii="Times New Roman" w:hAnsi="Times New Roman" w:cs="Times New Roman"/>
                <w:spacing w:val="-2"/>
              </w:rPr>
              <w:t xml:space="preserve"> </w:t>
            </w:r>
          </w:p>
          <w:p w14:paraId="5530590E" w14:textId="77777777" w:rsidR="00AA6FA4" w:rsidRPr="00DE7FC9" w:rsidRDefault="00AA6FA4" w:rsidP="00DE7FC9">
            <w:pPr>
              <w:spacing w:after="0" w:line="240" w:lineRule="auto"/>
              <w:contextualSpacing/>
              <w:jc w:val="both"/>
              <w:rPr>
                <w:rFonts w:ascii="Times New Roman" w:hAnsi="Times New Roman" w:cs="Times New Roman"/>
              </w:rPr>
            </w:pPr>
            <w:r w:rsidRPr="00DE7FC9">
              <w:rPr>
                <w:rFonts w:ascii="Times New Roman" w:hAnsi="Times New Roman" w:cs="Times New Roman"/>
                <w:spacing w:val="-2"/>
              </w:rPr>
              <w:t>ПК 3.2</w:t>
            </w:r>
            <w:r w:rsidRPr="00DE7FC9">
              <w:rPr>
                <w:rFonts w:ascii="Times New Roman" w:hAnsi="Times New Roman" w:cs="Times New Roman"/>
              </w:rPr>
              <w:t xml:space="preserve"> </w:t>
            </w:r>
          </w:p>
          <w:p w14:paraId="1A5805B4" w14:textId="3AD54202" w:rsidR="00AA6FA4" w:rsidRPr="00DE7FC9" w:rsidRDefault="00AA6FA4" w:rsidP="00DE7FC9">
            <w:pPr>
              <w:spacing w:after="0" w:line="240" w:lineRule="auto"/>
              <w:contextualSpacing/>
              <w:jc w:val="both"/>
              <w:rPr>
                <w:rFonts w:ascii="Times New Roman" w:eastAsia="Calibri" w:hAnsi="Times New Roman" w:cs="Times New Roman"/>
                <w:bCs/>
              </w:rPr>
            </w:pPr>
            <w:r w:rsidRPr="00DE7FC9">
              <w:rPr>
                <w:rFonts w:ascii="Times New Roman" w:hAnsi="Times New Roman" w:cs="Times New Roman"/>
              </w:rPr>
              <w:t>ПК 3.3</w:t>
            </w:r>
          </w:p>
          <w:p w14:paraId="16894AE4" w14:textId="312B3AD9" w:rsidR="005751BF" w:rsidRPr="00DE7FC9" w:rsidRDefault="00AA6FA4" w:rsidP="00DE7FC9">
            <w:pPr>
              <w:spacing w:after="0" w:line="240" w:lineRule="auto"/>
              <w:contextualSpacing/>
              <w:jc w:val="both"/>
              <w:rPr>
                <w:rFonts w:ascii="Times New Roman" w:eastAsia="Calibri" w:hAnsi="Times New Roman" w:cs="Times New Roman"/>
                <w:bCs/>
              </w:rPr>
            </w:pPr>
            <w:r w:rsidRPr="00DE7FC9">
              <w:rPr>
                <w:rFonts w:ascii="Times New Roman" w:eastAsia="Calibri" w:hAnsi="Times New Roman" w:cs="Times New Roman"/>
                <w:bCs/>
              </w:rPr>
              <w:t>ОК.02</w:t>
            </w:r>
          </w:p>
        </w:tc>
        <w:tc>
          <w:tcPr>
            <w:tcW w:w="2804" w:type="pct"/>
          </w:tcPr>
          <w:p w14:paraId="135ED863" w14:textId="1C0034AC" w:rsidR="00AA6FA4" w:rsidRPr="00DE7FC9" w:rsidRDefault="00AA6FA4" w:rsidP="00DE7FC9">
            <w:pPr>
              <w:pStyle w:val="TableParagraph"/>
              <w:jc w:val="both"/>
              <w:rPr>
                <w:rFonts w:ascii="Times New Roman" w:hAnsi="Times New Roman"/>
                <w:lang w:val="ru-RU"/>
              </w:rPr>
            </w:pPr>
            <w:r w:rsidRPr="00DE7FC9">
              <w:rPr>
                <w:rFonts w:ascii="Times New Roman" w:hAnsi="Times New Roman"/>
                <w:lang w:val="ru-RU"/>
              </w:rPr>
              <w:t xml:space="preserve">Обучающийся планирует работы и обрабатывает результаты </w:t>
            </w:r>
            <w:r w:rsidRPr="00DE7FC9">
              <w:rPr>
                <w:rFonts w:ascii="Times New Roman" w:hAnsi="Times New Roman"/>
                <w:spacing w:val="-2"/>
                <w:lang w:val="ru-RU"/>
              </w:rPr>
              <w:t>геологических, геофизических</w:t>
            </w:r>
            <w:r w:rsidR="00DE7FC9" w:rsidRPr="00DE7FC9">
              <w:rPr>
                <w:rFonts w:ascii="Times New Roman" w:hAnsi="Times New Roman"/>
                <w:spacing w:val="-2"/>
                <w:lang w:val="ru-RU"/>
              </w:rPr>
              <w:t xml:space="preserve"> </w:t>
            </w:r>
            <w:r w:rsidRPr="00DE7FC9">
              <w:rPr>
                <w:rFonts w:ascii="Times New Roman" w:hAnsi="Times New Roman"/>
                <w:spacing w:val="-10"/>
                <w:lang w:val="ru-RU"/>
              </w:rPr>
              <w:t xml:space="preserve">и </w:t>
            </w:r>
            <w:r w:rsidRPr="00DE7FC9">
              <w:rPr>
                <w:rFonts w:ascii="Times New Roman" w:hAnsi="Times New Roman"/>
                <w:spacing w:val="-2"/>
                <w:lang w:val="ru-RU"/>
              </w:rPr>
              <w:t>геохимических исследований</w:t>
            </w:r>
            <w:r w:rsidR="00DE7FC9">
              <w:rPr>
                <w:rFonts w:ascii="Times New Roman" w:hAnsi="Times New Roman"/>
                <w:spacing w:val="-2"/>
                <w:lang w:val="ru-RU"/>
              </w:rPr>
              <w:t>.</w:t>
            </w:r>
          </w:p>
          <w:p w14:paraId="6F7AC5AA" w14:textId="4EF17BA2" w:rsidR="00AA6FA4" w:rsidRPr="00DE7FC9" w:rsidRDefault="00AA6FA4" w:rsidP="00DE7FC9">
            <w:pPr>
              <w:pStyle w:val="TableParagraph"/>
              <w:tabs>
                <w:tab w:val="left" w:pos="1979"/>
              </w:tabs>
              <w:jc w:val="both"/>
              <w:rPr>
                <w:rFonts w:ascii="Times New Roman" w:hAnsi="Times New Roman"/>
                <w:lang w:val="ru-RU"/>
              </w:rPr>
            </w:pPr>
            <w:r w:rsidRPr="00DE7FC9">
              <w:rPr>
                <w:rFonts w:ascii="Times New Roman" w:hAnsi="Times New Roman"/>
                <w:spacing w:val="-2"/>
                <w:lang w:val="ru-RU"/>
              </w:rPr>
              <w:t>Собирает, интерпретирует</w:t>
            </w:r>
            <w:r w:rsidRPr="00DE7FC9">
              <w:rPr>
                <w:rFonts w:ascii="Times New Roman" w:hAnsi="Times New Roman"/>
                <w:spacing w:val="40"/>
                <w:lang w:val="ru-RU"/>
              </w:rPr>
              <w:t xml:space="preserve"> </w:t>
            </w:r>
            <w:r w:rsidRPr="00DE7FC9">
              <w:rPr>
                <w:rFonts w:ascii="Times New Roman" w:hAnsi="Times New Roman"/>
                <w:spacing w:val="-2"/>
                <w:lang w:val="ru-RU"/>
              </w:rPr>
              <w:t>обобщает</w:t>
            </w:r>
            <w:r w:rsidR="00DE7FC9" w:rsidRPr="00DE7FC9">
              <w:rPr>
                <w:rFonts w:ascii="Times New Roman" w:hAnsi="Times New Roman"/>
                <w:spacing w:val="-2"/>
                <w:lang w:val="ru-RU"/>
              </w:rPr>
              <w:t xml:space="preserve"> </w:t>
            </w:r>
            <w:r w:rsidRPr="00DE7FC9">
              <w:rPr>
                <w:rFonts w:ascii="Times New Roman" w:hAnsi="Times New Roman"/>
                <w:spacing w:val="-2"/>
                <w:lang w:val="ru-RU"/>
              </w:rPr>
              <w:t>геолого- геофизическую</w:t>
            </w:r>
            <w:r w:rsidR="00DE7FC9" w:rsidRPr="00DE7FC9">
              <w:rPr>
                <w:rFonts w:ascii="Times New Roman" w:hAnsi="Times New Roman"/>
                <w:spacing w:val="-2"/>
                <w:lang w:val="ru-RU"/>
              </w:rPr>
              <w:t xml:space="preserve"> </w:t>
            </w:r>
            <w:r w:rsidRPr="00DE7FC9">
              <w:rPr>
                <w:rFonts w:ascii="Times New Roman" w:hAnsi="Times New Roman"/>
                <w:spacing w:val="-10"/>
                <w:lang w:val="ru-RU"/>
              </w:rPr>
              <w:t xml:space="preserve">и </w:t>
            </w:r>
            <w:r w:rsidRPr="00DE7FC9">
              <w:rPr>
                <w:rFonts w:ascii="Times New Roman" w:hAnsi="Times New Roman"/>
                <w:lang w:val="ru-RU"/>
              </w:rPr>
              <w:t>промысловую информацию</w:t>
            </w:r>
            <w:r w:rsidR="00DE7FC9">
              <w:rPr>
                <w:rFonts w:ascii="Times New Roman" w:hAnsi="Times New Roman"/>
                <w:lang w:val="ru-RU"/>
              </w:rPr>
              <w:t>.</w:t>
            </w:r>
          </w:p>
          <w:p w14:paraId="53FE0B42" w14:textId="2120C4D4" w:rsidR="00AA6FA4" w:rsidRPr="00DE7FC9" w:rsidRDefault="00AA6FA4" w:rsidP="00DE7FC9">
            <w:pPr>
              <w:spacing w:after="0" w:line="240" w:lineRule="auto"/>
              <w:contextualSpacing/>
              <w:jc w:val="both"/>
              <w:rPr>
                <w:rFonts w:ascii="Times New Roman" w:hAnsi="Times New Roman" w:cs="Times New Roman"/>
                <w:spacing w:val="-2"/>
              </w:rPr>
            </w:pPr>
            <w:r w:rsidRPr="00DE7FC9">
              <w:rPr>
                <w:rFonts w:ascii="Times New Roman" w:hAnsi="Times New Roman" w:cs="Times New Roman"/>
              </w:rPr>
              <w:t xml:space="preserve">Строит геологические </w:t>
            </w:r>
            <w:r w:rsidRPr="00DE7FC9">
              <w:rPr>
                <w:rFonts w:ascii="Times New Roman" w:hAnsi="Times New Roman" w:cs="Times New Roman"/>
                <w:spacing w:val="-2"/>
              </w:rPr>
              <w:t>двухмерные</w:t>
            </w:r>
            <w:r w:rsidR="00DE7FC9" w:rsidRPr="00DE7FC9">
              <w:rPr>
                <w:rFonts w:ascii="Times New Roman" w:hAnsi="Times New Roman" w:cs="Times New Roman"/>
                <w:spacing w:val="-2"/>
              </w:rPr>
              <w:t xml:space="preserve"> </w:t>
            </w:r>
            <w:r w:rsidRPr="00DE7FC9">
              <w:rPr>
                <w:rFonts w:ascii="Times New Roman" w:hAnsi="Times New Roman" w:cs="Times New Roman"/>
                <w:spacing w:val="-2"/>
              </w:rPr>
              <w:t xml:space="preserve">модели </w:t>
            </w:r>
            <w:r w:rsidRPr="00DE7FC9">
              <w:rPr>
                <w:rFonts w:ascii="Times New Roman" w:hAnsi="Times New Roman" w:cs="Times New Roman"/>
              </w:rPr>
              <w:t xml:space="preserve">залежей нефти и газа, в том числе с использованием современных программных </w:t>
            </w:r>
            <w:r w:rsidRPr="00DE7FC9">
              <w:rPr>
                <w:rFonts w:ascii="Times New Roman" w:hAnsi="Times New Roman" w:cs="Times New Roman"/>
                <w:spacing w:val="-2"/>
              </w:rPr>
              <w:t>продуктов</w:t>
            </w:r>
            <w:r w:rsidR="00DE7FC9">
              <w:rPr>
                <w:rFonts w:ascii="Times New Roman" w:hAnsi="Times New Roman" w:cs="Times New Roman"/>
                <w:spacing w:val="-2"/>
              </w:rPr>
              <w:t>.</w:t>
            </w:r>
          </w:p>
          <w:p w14:paraId="2B7F514E" w14:textId="012BBDBB" w:rsidR="00AA6FA4" w:rsidRPr="00DE7FC9" w:rsidRDefault="00AA6FA4" w:rsidP="00DE7FC9">
            <w:pPr>
              <w:spacing w:after="0" w:line="240" w:lineRule="auto"/>
              <w:contextualSpacing/>
              <w:jc w:val="both"/>
              <w:rPr>
                <w:rFonts w:ascii="Times New Roman" w:hAnsi="Times New Roman" w:cs="Times New Roman"/>
              </w:rPr>
            </w:pPr>
            <w:r w:rsidRPr="00DE7FC9">
              <w:rPr>
                <w:rFonts w:ascii="Times New Roman" w:hAnsi="Times New Roman" w:cs="Times New Roman"/>
                <w:spacing w:val="-2"/>
              </w:rPr>
              <w:t xml:space="preserve">Составляет </w:t>
            </w:r>
            <w:r w:rsidRPr="00DE7FC9">
              <w:rPr>
                <w:rFonts w:ascii="Times New Roman" w:hAnsi="Times New Roman" w:cs="Times New Roman"/>
              </w:rPr>
              <w:t>геологические отчеты</w:t>
            </w:r>
            <w:r w:rsidR="00DE7FC9">
              <w:rPr>
                <w:rFonts w:ascii="Times New Roman" w:hAnsi="Times New Roman" w:cs="Times New Roman"/>
              </w:rPr>
              <w:t>.</w:t>
            </w:r>
          </w:p>
          <w:p w14:paraId="74F9ABD0" w14:textId="061A51B4" w:rsidR="00AA6FA4" w:rsidRPr="00DE7FC9" w:rsidRDefault="00AA6FA4" w:rsidP="00DE7FC9">
            <w:pPr>
              <w:spacing w:after="0" w:line="240" w:lineRule="auto"/>
              <w:contextualSpacing/>
              <w:jc w:val="both"/>
              <w:rPr>
                <w:rFonts w:ascii="Times New Roman" w:hAnsi="Times New Roman" w:cs="Times New Roman"/>
              </w:rPr>
            </w:pPr>
            <w:r w:rsidRPr="00DE7FC9">
              <w:rPr>
                <w:rFonts w:ascii="Times New Roman" w:hAnsi="Times New Roman" w:cs="Times New Roman"/>
              </w:rPr>
              <w:t>Использует геолого- промысловые модели для оценки</w:t>
            </w:r>
            <w:r w:rsidRPr="00DE7FC9">
              <w:rPr>
                <w:rFonts w:ascii="Times New Roman" w:hAnsi="Times New Roman" w:cs="Times New Roman"/>
                <w:spacing w:val="-15"/>
              </w:rPr>
              <w:t xml:space="preserve"> </w:t>
            </w:r>
            <w:r w:rsidRPr="00DE7FC9">
              <w:rPr>
                <w:rFonts w:ascii="Times New Roman" w:hAnsi="Times New Roman" w:cs="Times New Roman"/>
              </w:rPr>
              <w:t>ресурсов,</w:t>
            </w:r>
            <w:r w:rsidRPr="00DE7FC9">
              <w:rPr>
                <w:rFonts w:ascii="Times New Roman" w:hAnsi="Times New Roman" w:cs="Times New Roman"/>
                <w:spacing w:val="-15"/>
              </w:rPr>
              <w:t xml:space="preserve"> </w:t>
            </w:r>
            <w:r w:rsidRPr="00DE7FC9">
              <w:rPr>
                <w:rFonts w:ascii="Times New Roman" w:hAnsi="Times New Roman" w:cs="Times New Roman"/>
              </w:rPr>
              <w:t>подсчета</w:t>
            </w:r>
            <w:r w:rsidRPr="00DE7FC9">
              <w:rPr>
                <w:rFonts w:ascii="Times New Roman" w:hAnsi="Times New Roman" w:cs="Times New Roman"/>
                <w:spacing w:val="-15"/>
              </w:rPr>
              <w:t xml:space="preserve"> </w:t>
            </w:r>
            <w:r w:rsidRPr="00DE7FC9">
              <w:rPr>
                <w:rFonts w:ascii="Times New Roman" w:hAnsi="Times New Roman" w:cs="Times New Roman"/>
              </w:rPr>
              <w:t>и пересчета запасов</w:t>
            </w:r>
            <w:r w:rsidR="00DE7FC9">
              <w:rPr>
                <w:rFonts w:ascii="Times New Roman" w:hAnsi="Times New Roman" w:cs="Times New Roman"/>
              </w:rPr>
              <w:t>.</w:t>
            </w:r>
          </w:p>
          <w:p w14:paraId="2C0AC4CD" w14:textId="05342433" w:rsidR="00AA6FA4" w:rsidRPr="00DE7FC9" w:rsidRDefault="00AA6FA4" w:rsidP="00DE7FC9">
            <w:pPr>
              <w:pStyle w:val="TableParagraph"/>
              <w:tabs>
                <w:tab w:val="left" w:pos="1198"/>
                <w:tab w:val="left" w:pos="1602"/>
                <w:tab w:val="left" w:pos="2122"/>
              </w:tabs>
              <w:jc w:val="both"/>
              <w:rPr>
                <w:rFonts w:ascii="Times New Roman" w:hAnsi="Times New Roman"/>
                <w:lang w:val="ru-RU"/>
              </w:rPr>
            </w:pPr>
            <w:r w:rsidRPr="00DE7FC9">
              <w:rPr>
                <w:rFonts w:ascii="Times New Roman" w:hAnsi="Times New Roman"/>
                <w:spacing w:val="-2"/>
                <w:lang w:val="ru-RU"/>
              </w:rPr>
              <w:t>Использует современные</w:t>
            </w:r>
            <w:r w:rsidR="00DE7FC9" w:rsidRPr="00DE7FC9">
              <w:rPr>
                <w:rFonts w:ascii="Times New Roman" w:hAnsi="Times New Roman"/>
                <w:spacing w:val="-2"/>
                <w:lang w:val="ru-RU"/>
              </w:rPr>
              <w:t xml:space="preserve"> </w:t>
            </w:r>
            <w:r w:rsidRPr="00DE7FC9">
              <w:rPr>
                <w:rFonts w:ascii="Times New Roman" w:hAnsi="Times New Roman"/>
                <w:spacing w:val="-2"/>
                <w:lang w:val="ru-RU"/>
              </w:rPr>
              <w:t xml:space="preserve">средства </w:t>
            </w:r>
            <w:r w:rsidRPr="00DE7FC9">
              <w:rPr>
                <w:rFonts w:ascii="Times New Roman" w:hAnsi="Times New Roman"/>
                <w:lang w:val="ru-RU"/>
              </w:rPr>
              <w:t xml:space="preserve">поиска, анализа и </w:t>
            </w:r>
            <w:r w:rsidRPr="00DE7FC9">
              <w:rPr>
                <w:rFonts w:ascii="Times New Roman" w:hAnsi="Times New Roman"/>
                <w:lang w:val="ru-RU"/>
              </w:rPr>
              <w:lastRenderedPageBreak/>
              <w:t>интерпретации</w:t>
            </w:r>
            <w:r w:rsidRPr="00DE7FC9">
              <w:rPr>
                <w:rFonts w:ascii="Times New Roman" w:hAnsi="Times New Roman"/>
                <w:spacing w:val="-15"/>
                <w:lang w:val="ru-RU"/>
              </w:rPr>
              <w:t xml:space="preserve"> </w:t>
            </w:r>
            <w:r w:rsidRPr="00DE7FC9">
              <w:rPr>
                <w:rFonts w:ascii="Times New Roman" w:hAnsi="Times New Roman"/>
                <w:lang w:val="ru-RU"/>
              </w:rPr>
              <w:t xml:space="preserve">информации </w:t>
            </w:r>
            <w:r w:rsidRPr="00DE7FC9">
              <w:rPr>
                <w:rFonts w:ascii="Times New Roman" w:hAnsi="Times New Roman"/>
                <w:spacing w:val="-10"/>
                <w:lang w:val="ru-RU"/>
              </w:rPr>
              <w:t xml:space="preserve">и </w:t>
            </w:r>
            <w:r w:rsidRPr="00DE7FC9">
              <w:rPr>
                <w:rFonts w:ascii="Times New Roman" w:hAnsi="Times New Roman"/>
                <w:spacing w:val="-2"/>
                <w:lang w:val="ru-RU"/>
              </w:rPr>
              <w:t xml:space="preserve">информационные </w:t>
            </w:r>
            <w:r w:rsidRPr="00DE7FC9">
              <w:rPr>
                <w:rFonts w:ascii="Times New Roman" w:hAnsi="Times New Roman"/>
                <w:lang w:val="ru-RU"/>
              </w:rPr>
              <w:t>технологии</w:t>
            </w:r>
            <w:r w:rsidRPr="00DE7FC9">
              <w:rPr>
                <w:rFonts w:ascii="Times New Roman" w:hAnsi="Times New Roman"/>
                <w:spacing w:val="-14"/>
                <w:lang w:val="ru-RU"/>
              </w:rPr>
              <w:t xml:space="preserve"> </w:t>
            </w:r>
            <w:r w:rsidRPr="00DE7FC9">
              <w:rPr>
                <w:rFonts w:ascii="Times New Roman" w:hAnsi="Times New Roman"/>
                <w:lang w:val="ru-RU"/>
              </w:rPr>
              <w:t>для</w:t>
            </w:r>
            <w:r w:rsidRPr="00DE7FC9">
              <w:rPr>
                <w:rFonts w:ascii="Times New Roman" w:hAnsi="Times New Roman"/>
                <w:spacing w:val="-13"/>
                <w:lang w:val="ru-RU"/>
              </w:rPr>
              <w:t xml:space="preserve"> </w:t>
            </w:r>
            <w:r w:rsidRPr="00DE7FC9">
              <w:rPr>
                <w:rFonts w:ascii="Times New Roman" w:hAnsi="Times New Roman"/>
                <w:lang w:val="ru-RU"/>
              </w:rPr>
              <w:t>выполнения задач</w:t>
            </w:r>
            <w:r w:rsidRPr="00DE7FC9">
              <w:rPr>
                <w:rFonts w:ascii="Times New Roman" w:hAnsi="Times New Roman"/>
                <w:spacing w:val="78"/>
                <w:lang w:val="ru-RU"/>
              </w:rPr>
              <w:t xml:space="preserve">   </w:t>
            </w:r>
            <w:r w:rsidRPr="00DE7FC9">
              <w:rPr>
                <w:rFonts w:ascii="Times New Roman" w:hAnsi="Times New Roman"/>
                <w:spacing w:val="-2"/>
                <w:lang w:val="ru-RU"/>
              </w:rPr>
              <w:t>профессиональной деятельности</w:t>
            </w:r>
            <w:r w:rsidR="00DE7FC9">
              <w:rPr>
                <w:rFonts w:ascii="Times New Roman" w:hAnsi="Times New Roman"/>
                <w:spacing w:val="-2"/>
                <w:lang w:val="ru-RU"/>
              </w:rPr>
              <w:t>.</w:t>
            </w:r>
          </w:p>
        </w:tc>
        <w:tc>
          <w:tcPr>
            <w:tcW w:w="991" w:type="pct"/>
          </w:tcPr>
          <w:p w14:paraId="342CBA40" w14:textId="5FFEF441" w:rsidR="005751BF" w:rsidRPr="00DE7FC9" w:rsidRDefault="005751BF" w:rsidP="00EF68E4">
            <w:pPr>
              <w:pStyle w:val="ConsPlusNormal"/>
              <w:ind w:firstLine="0"/>
              <w:jc w:val="both"/>
              <w:rPr>
                <w:rFonts w:ascii="Times New Roman" w:eastAsia="Calibri" w:hAnsi="Times New Roman" w:cs="Times New Roman"/>
                <w:sz w:val="22"/>
                <w:szCs w:val="22"/>
              </w:rPr>
            </w:pPr>
            <w:r w:rsidRPr="00DE7FC9">
              <w:rPr>
                <w:rFonts w:ascii="Times New Roman" w:eastAsia="Calibri" w:hAnsi="Times New Roman" w:cs="Times New Roman"/>
                <w:sz w:val="22"/>
                <w:szCs w:val="22"/>
              </w:rPr>
              <w:lastRenderedPageBreak/>
              <w:t>Демонстрационный экзамен профильного уровня</w:t>
            </w:r>
          </w:p>
        </w:tc>
      </w:tr>
    </w:tbl>
    <w:p w14:paraId="673610BA" w14:textId="77777777" w:rsidR="00B736B9" w:rsidRPr="005634D5" w:rsidRDefault="00B736B9" w:rsidP="00B736B9">
      <w:pPr>
        <w:spacing w:after="0" w:line="240" w:lineRule="auto"/>
        <w:contextualSpacing/>
        <w:rPr>
          <w:rFonts w:ascii="Times New Roman" w:eastAsia="Times New Roman" w:hAnsi="Times New Roman" w:cs="Times New Roman"/>
          <w:i/>
          <w:sz w:val="24"/>
          <w:szCs w:val="24"/>
          <w:lang w:eastAsia="ru-RU"/>
        </w:rPr>
      </w:pPr>
    </w:p>
    <w:p w14:paraId="6D3BAFDB" w14:textId="44B9C5A3" w:rsidR="009F2024" w:rsidRPr="009F2024" w:rsidRDefault="00F32566" w:rsidP="00B46DD3">
      <w:pPr>
        <w:pStyle w:val="a0"/>
        <w:numPr>
          <w:ilvl w:val="0"/>
          <w:numId w:val="8"/>
        </w:numPr>
        <w:spacing w:after="0"/>
        <w:jc w:val="center"/>
        <w:rPr>
          <w:b/>
          <w:sz w:val="24"/>
          <w:szCs w:val="24"/>
          <w:lang w:val="ru-RU"/>
        </w:rPr>
      </w:pPr>
      <w:r w:rsidRPr="009F2024">
        <w:rPr>
          <w:b/>
          <w:sz w:val="24"/>
          <w:szCs w:val="24"/>
          <w:lang w:val="ru-RU"/>
        </w:rPr>
        <w:t>ПОРЯДОК ПОДАЧИ И РАССМОТРЕНИЯ АПЕЛЛЯЦИЙ</w:t>
      </w:r>
    </w:p>
    <w:p w14:paraId="397F360E" w14:textId="77777777" w:rsidR="009F2024" w:rsidRPr="009F2024" w:rsidRDefault="009F2024" w:rsidP="009F2024">
      <w:pPr>
        <w:pStyle w:val="a0"/>
        <w:spacing w:after="0"/>
        <w:ind w:left="720"/>
        <w:jc w:val="both"/>
        <w:rPr>
          <w:b/>
          <w:sz w:val="24"/>
          <w:szCs w:val="24"/>
          <w:lang w:val="ru-RU"/>
        </w:rPr>
      </w:pPr>
    </w:p>
    <w:p w14:paraId="5CC47A78" w14:textId="77777777" w:rsidR="009F2024" w:rsidRDefault="009F2024" w:rsidP="00DE7FC9">
      <w:pPr>
        <w:pStyle w:val="a0"/>
        <w:numPr>
          <w:ilvl w:val="0"/>
          <w:numId w:val="31"/>
        </w:numPr>
        <w:tabs>
          <w:tab w:val="left" w:pos="1134"/>
        </w:tabs>
        <w:spacing w:after="0"/>
        <w:ind w:left="0" w:firstLine="709"/>
        <w:jc w:val="both"/>
        <w:rPr>
          <w:sz w:val="24"/>
          <w:szCs w:val="24"/>
          <w:lang w:val="ru-RU"/>
        </w:rPr>
      </w:pPr>
      <w:r w:rsidRPr="009F2024">
        <w:rPr>
          <w:sz w:val="24"/>
          <w:szCs w:val="24"/>
          <w:lang w:val="ru-RU"/>
        </w:rPr>
        <w:t xml:space="preserve">По результатам ГИА выпускник имеет право подать в апелляционную комиссию Университета письменное заявление о нарушении, по его мнению, Порядка и (или) несогласии с результатами ГИА. </w:t>
      </w:r>
    </w:p>
    <w:p w14:paraId="232B9CF8" w14:textId="77777777" w:rsidR="009F2024" w:rsidRDefault="009F2024" w:rsidP="00DE7FC9">
      <w:pPr>
        <w:pStyle w:val="a0"/>
        <w:numPr>
          <w:ilvl w:val="0"/>
          <w:numId w:val="31"/>
        </w:numPr>
        <w:tabs>
          <w:tab w:val="left" w:pos="1134"/>
        </w:tabs>
        <w:spacing w:after="0"/>
        <w:ind w:left="0" w:firstLine="709"/>
        <w:jc w:val="both"/>
        <w:rPr>
          <w:sz w:val="24"/>
          <w:szCs w:val="24"/>
          <w:lang w:val="ru-RU"/>
        </w:rPr>
      </w:pPr>
      <w:r w:rsidRPr="009F2024">
        <w:rPr>
          <w:sz w:val="24"/>
          <w:szCs w:val="24"/>
          <w:lang w:val="ru-RU"/>
        </w:rPr>
        <w:t>Апелляция подается лично обучающимся или родителями (законными представителями) несовершеннолетнего обучающегося в апелляционную комиссию Подразделения.</w:t>
      </w:r>
    </w:p>
    <w:p w14:paraId="51E86C65" w14:textId="77777777" w:rsidR="009F2024" w:rsidRDefault="009F2024" w:rsidP="00DE7FC9">
      <w:pPr>
        <w:pStyle w:val="a0"/>
        <w:tabs>
          <w:tab w:val="left" w:pos="1134"/>
        </w:tabs>
        <w:spacing w:after="0"/>
        <w:ind w:firstLine="709"/>
        <w:jc w:val="both"/>
        <w:rPr>
          <w:sz w:val="24"/>
          <w:szCs w:val="24"/>
          <w:lang w:val="ru-RU"/>
        </w:rPr>
      </w:pPr>
      <w:r w:rsidRPr="009F2024">
        <w:rPr>
          <w:sz w:val="24"/>
          <w:szCs w:val="24"/>
          <w:lang w:val="ru-RU"/>
        </w:rPr>
        <w:t>Апелляция о нарушении Порядка подается непосредственно в день проведения ГИА, в том числе до выхода из ЦПДЭ.</w:t>
      </w:r>
    </w:p>
    <w:p w14:paraId="573A6826" w14:textId="77777777" w:rsidR="009F2024" w:rsidRDefault="009F2024" w:rsidP="00DE7FC9">
      <w:pPr>
        <w:pStyle w:val="a0"/>
        <w:tabs>
          <w:tab w:val="left" w:pos="1134"/>
        </w:tabs>
        <w:spacing w:after="0"/>
        <w:ind w:firstLine="709"/>
        <w:jc w:val="both"/>
        <w:rPr>
          <w:sz w:val="24"/>
          <w:szCs w:val="24"/>
          <w:lang w:val="ru-RU"/>
        </w:rPr>
      </w:pPr>
      <w:r w:rsidRPr="009F2024">
        <w:rPr>
          <w:sz w:val="24"/>
          <w:szCs w:val="24"/>
          <w:lang w:val="ru-RU"/>
        </w:rPr>
        <w:t>Апелляция о несогласии с результатами ГИА подается не позднее следующего рабочего дня после объявления результатов ГИА.</w:t>
      </w:r>
    </w:p>
    <w:p w14:paraId="042BB143" w14:textId="77777777" w:rsidR="009F2024" w:rsidRDefault="009F2024" w:rsidP="00DE7FC9">
      <w:pPr>
        <w:pStyle w:val="a0"/>
        <w:numPr>
          <w:ilvl w:val="0"/>
          <w:numId w:val="31"/>
        </w:numPr>
        <w:tabs>
          <w:tab w:val="left" w:pos="1134"/>
        </w:tabs>
        <w:spacing w:after="0"/>
        <w:ind w:left="0" w:firstLine="709"/>
        <w:jc w:val="both"/>
        <w:rPr>
          <w:sz w:val="24"/>
          <w:szCs w:val="24"/>
          <w:lang w:val="ru-RU"/>
        </w:rPr>
      </w:pPr>
      <w:r w:rsidRPr="009F2024">
        <w:rPr>
          <w:sz w:val="24"/>
          <w:szCs w:val="24"/>
          <w:lang w:val="ru-RU"/>
        </w:rPr>
        <w:t>Апелляция рассматривается апелляционной комиссией не позднее трех рабочих дней с момента ее поступления.</w:t>
      </w:r>
    </w:p>
    <w:p w14:paraId="1C9E25F8" w14:textId="77777777" w:rsidR="00911EF1" w:rsidRDefault="009F2024" w:rsidP="00DE7FC9">
      <w:pPr>
        <w:pStyle w:val="a0"/>
        <w:numPr>
          <w:ilvl w:val="0"/>
          <w:numId w:val="31"/>
        </w:numPr>
        <w:tabs>
          <w:tab w:val="left" w:pos="1134"/>
        </w:tabs>
        <w:spacing w:after="0"/>
        <w:ind w:left="0" w:firstLine="709"/>
        <w:jc w:val="both"/>
        <w:rPr>
          <w:sz w:val="24"/>
          <w:szCs w:val="24"/>
          <w:lang w:val="ru-RU"/>
        </w:rPr>
      </w:pPr>
      <w:r w:rsidRPr="00911EF1">
        <w:rPr>
          <w:sz w:val="24"/>
          <w:szCs w:val="24"/>
          <w:lang w:val="ru-RU"/>
        </w:rPr>
        <w:t>Обучающийся, подавший апелляцию, имеет право присутствовать при рассмотрении апелляции. С несовершеннолетним обучающимся имеет право присутствовать один из родителей (законных представителей).</w:t>
      </w:r>
      <w:r w:rsidR="00911EF1" w:rsidRPr="00911EF1">
        <w:rPr>
          <w:sz w:val="24"/>
          <w:szCs w:val="24"/>
          <w:lang w:val="ru-RU"/>
        </w:rPr>
        <w:t xml:space="preserve"> </w:t>
      </w:r>
    </w:p>
    <w:p w14:paraId="5177FDFF" w14:textId="77777777" w:rsidR="00911EF1" w:rsidRDefault="009F2024" w:rsidP="00DE7FC9">
      <w:pPr>
        <w:pStyle w:val="a0"/>
        <w:numPr>
          <w:ilvl w:val="0"/>
          <w:numId w:val="31"/>
        </w:numPr>
        <w:tabs>
          <w:tab w:val="left" w:pos="1134"/>
        </w:tabs>
        <w:spacing w:after="0"/>
        <w:ind w:left="0" w:firstLine="709"/>
        <w:jc w:val="both"/>
        <w:rPr>
          <w:sz w:val="24"/>
          <w:szCs w:val="24"/>
          <w:lang w:val="ru-RU"/>
        </w:rPr>
      </w:pPr>
      <w:r w:rsidRPr="00911EF1">
        <w:rPr>
          <w:sz w:val="24"/>
          <w:szCs w:val="24"/>
          <w:lang w:val="ru-RU"/>
        </w:rPr>
        <w:t xml:space="preserve">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 </w:t>
      </w:r>
    </w:p>
    <w:p w14:paraId="0CA2C6A6" w14:textId="77777777" w:rsidR="00911EF1" w:rsidRPr="00911EF1" w:rsidRDefault="00911EF1" w:rsidP="00DE7FC9">
      <w:pPr>
        <w:pStyle w:val="a0"/>
        <w:numPr>
          <w:ilvl w:val="0"/>
          <w:numId w:val="43"/>
        </w:numPr>
        <w:tabs>
          <w:tab w:val="left" w:pos="993"/>
        </w:tabs>
        <w:spacing w:after="0"/>
        <w:ind w:hanging="11"/>
        <w:jc w:val="both"/>
        <w:rPr>
          <w:sz w:val="24"/>
          <w:szCs w:val="24"/>
          <w:lang w:val="ru-RU"/>
        </w:rPr>
      </w:pPr>
      <w:r w:rsidRPr="00911EF1">
        <w:rPr>
          <w:sz w:val="24"/>
          <w:szCs w:val="24"/>
          <w:lang w:val="ru-RU"/>
        </w:rPr>
        <w:t>об отклонении апелляции, если изложенные в ней сведения о нарушениях Порядка не подтвердились и (или) не повлияли на результат ГИА;</w:t>
      </w:r>
    </w:p>
    <w:p w14:paraId="5BAB9928" w14:textId="77777777" w:rsidR="00911EF1" w:rsidRDefault="00911EF1" w:rsidP="00DE7FC9">
      <w:pPr>
        <w:pStyle w:val="a0"/>
        <w:numPr>
          <w:ilvl w:val="0"/>
          <w:numId w:val="43"/>
        </w:numPr>
        <w:tabs>
          <w:tab w:val="left" w:pos="993"/>
        </w:tabs>
        <w:spacing w:after="0"/>
        <w:ind w:hanging="11"/>
        <w:jc w:val="both"/>
        <w:rPr>
          <w:sz w:val="24"/>
          <w:szCs w:val="24"/>
          <w:lang w:val="ru-RU"/>
        </w:rPr>
      </w:pPr>
      <w:r w:rsidRPr="009F2024">
        <w:rPr>
          <w:sz w:val="24"/>
          <w:szCs w:val="24"/>
          <w:lang w:val="ru-RU"/>
        </w:rPr>
        <w:t>об удовлетворении апелляции, если изложенные в ней сведения о допущенных нарушениях Порядка подтвердились и повлияли на результат ГИА.</w:t>
      </w:r>
    </w:p>
    <w:p w14:paraId="3FAD8378" w14:textId="0357F8CE" w:rsidR="009F2024" w:rsidRPr="00911EF1" w:rsidRDefault="009F2024" w:rsidP="00DE7FC9">
      <w:pPr>
        <w:pStyle w:val="a0"/>
        <w:tabs>
          <w:tab w:val="left" w:pos="1134"/>
        </w:tabs>
        <w:spacing w:after="0"/>
        <w:ind w:firstLine="709"/>
        <w:jc w:val="both"/>
        <w:rPr>
          <w:sz w:val="24"/>
          <w:szCs w:val="24"/>
          <w:lang w:val="ru-RU"/>
        </w:rPr>
      </w:pPr>
      <w:r w:rsidRPr="00911EF1">
        <w:rPr>
          <w:sz w:val="24"/>
          <w:szCs w:val="24"/>
          <w:lang w:val="ru-RU"/>
        </w:rPr>
        <w:t>В случае удовлетворения апелляции результаты проведения ГИА подлежат аннулированию, протокол о рассмотрении апелляции не позднее следующего рабочего дня передается в ГЭК для реализации решения апелляционной комиссии. Обучающемуся предоставляется возможность пройти ГИА в дополнительные сроки, установленные Университетом без отчисления такого выпускника в срок не более четырёх месяцев после подачи апелляции.</w:t>
      </w:r>
    </w:p>
    <w:p w14:paraId="0B4F8604" w14:textId="77777777" w:rsidR="009F2024" w:rsidRDefault="009F2024" w:rsidP="007273F4">
      <w:pPr>
        <w:pStyle w:val="a0"/>
        <w:numPr>
          <w:ilvl w:val="0"/>
          <w:numId w:val="31"/>
        </w:numPr>
        <w:tabs>
          <w:tab w:val="left" w:pos="1134"/>
        </w:tabs>
        <w:spacing w:after="0"/>
        <w:ind w:left="0" w:firstLine="709"/>
        <w:jc w:val="both"/>
        <w:rPr>
          <w:sz w:val="24"/>
          <w:szCs w:val="24"/>
          <w:lang w:val="ru-RU"/>
        </w:rPr>
      </w:pPr>
      <w:r w:rsidRPr="009F2024">
        <w:rPr>
          <w:sz w:val="24"/>
          <w:szCs w:val="24"/>
          <w:lang w:val="ru-RU"/>
        </w:rPr>
        <w:t>В случае рассмотрения апелляции о несогласии с результатами ГИА, полученными при прохождении ДЭ,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ДЭ, письменные ответы обучающегося (при их наличии), результаты работ обучающегося, подавшего апелляцию, видеозаписи хода проведения ДЭ (при наличии).</w:t>
      </w:r>
    </w:p>
    <w:p w14:paraId="7EB42802" w14:textId="46E6B7DF" w:rsidR="009F2024" w:rsidRDefault="009F2024" w:rsidP="007273F4">
      <w:pPr>
        <w:pStyle w:val="a0"/>
        <w:numPr>
          <w:ilvl w:val="0"/>
          <w:numId w:val="31"/>
        </w:numPr>
        <w:tabs>
          <w:tab w:val="left" w:pos="1134"/>
        </w:tabs>
        <w:spacing w:after="0"/>
        <w:ind w:left="0" w:firstLine="709"/>
        <w:jc w:val="both"/>
        <w:rPr>
          <w:sz w:val="24"/>
          <w:szCs w:val="24"/>
          <w:lang w:val="ru-RU"/>
        </w:rPr>
      </w:pPr>
      <w:r w:rsidRPr="009F2024">
        <w:rPr>
          <w:sz w:val="24"/>
          <w:szCs w:val="24"/>
          <w:lang w:val="ru-RU"/>
        </w:rPr>
        <w:t>В случае рассмотрения апелляции о несогласии с результатами ГИА, полученными при защите дипломно</w:t>
      </w:r>
      <w:r w:rsidR="007273F4">
        <w:rPr>
          <w:sz w:val="24"/>
          <w:szCs w:val="24"/>
          <w:lang w:val="ru-RU"/>
        </w:rPr>
        <w:t>й работы</w:t>
      </w:r>
      <w:r w:rsidRPr="009F2024">
        <w:rPr>
          <w:sz w:val="24"/>
          <w:szCs w:val="24"/>
          <w:lang w:val="ru-RU"/>
        </w:rPr>
        <w:t>, секретарь ГЭК не позднее следующего рабочего дня с момента поступления апелляции направляет в апелляционную комиссию дипломн</w:t>
      </w:r>
      <w:r w:rsidR="007273F4">
        <w:rPr>
          <w:sz w:val="24"/>
          <w:szCs w:val="24"/>
          <w:lang w:val="ru-RU"/>
        </w:rPr>
        <w:t>о</w:t>
      </w:r>
      <w:r w:rsidRPr="009F2024">
        <w:rPr>
          <w:sz w:val="24"/>
          <w:szCs w:val="24"/>
          <w:lang w:val="ru-RU"/>
        </w:rPr>
        <w:t>й работ</w:t>
      </w:r>
      <w:r w:rsidR="007273F4">
        <w:rPr>
          <w:sz w:val="24"/>
          <w:szCs w:val="24"/>
          <w:lang w:val="ru-RU"/>
        </w:rPr>
        <w:t>ы</w:t>
      </w:r>
      <w:r w:rsidRPr="009F2024">
        <w:rPr>
          <w:sz w:val="24"/>
          <w:szCs w:val="24"/>
          <w:lang w:val="ru-RU"/>
        </w:rPr>
        <w:t>, протокол заседания ГЭК.</w:t>
      </w:r>
    </w:p>
    <w:p w14:paraId="7E4A98C7" w14:textId="77777777" w:rsidR="009F2024" w:rsidRDefault="009F2024" w:rsidP="007273F4">
      <w:pPr>
        <w:pStyle w:val="a0"/>
        <w:numPr>
          <w:ilvl w:val="0"/>
          <w:numId w:val="31"/>
        </w:numPr>
        <w:tabs>
          <w:tab w:val="left" w:pos="993"/>
          <w:tab w:val="left" w:pos="1134"/>
        </w:tabs>
        <w:spacing w:after="0"/>
        <w:ind w:left="0" w:firstLine="709"/>
        <w:jc w:val="both"/>
        <w:rPr>
          <w:sz w:val="24"/>
          <w:szCs w:val="24"/>
          <w:lang w:val="ru-RU"/>
        </w:rPr>
      </w:pPr>
      <w:r w:rsidRPr="009F2024">
        <w:rPr>
          <w:sz w:val="24"/>
          <w:szCs w:val="24"/>
          <w:lang w:val="ru-RU"/>
        </w:rPr>
        <w:t>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w:t>
      </w:r>
    </w:p>
    <w:p w14:paraId="239ECC35" w14:textId="77777777" w:rsidR="009F2024" w:rsidRDefault="009F2024" w:rsidP="00DE7FC9">
      <w:pPr>
        <w:pStyle w:val="a0"/>
        <w:numPr>
          <w:ilvl w:val="0"/>
          <w:numId w:val="31"/>
        </w:numPr>
        <w:tabs>
          <w:tab w:val="left" w:pos="993"/>
        </w:tabs>
        <w:spacing w:after="0"/>
        <w:ind w:left="0" w:firstLine="502"/>
        <w:jc w:val="both"/>
        <w:rPr>
          <w:sz w:val="24"/>
          <w:szCs w:val="24"/>
          <w:lang w:val="ru-RU"/>
        </w:rPr>
      </w:pPr>
      <w:r w:rsidRPr="009F2024">
        <w:rPr>
          <w:sz w:val="24"/>
          <w:szCs w:val="24"/>
          <w:lang w:val="ru-RU"/>
        </w:rPr>
        <w:lastRenderedPageBreak/>
        <w:t>Решение апелляционной комиссии доводится до сведения подавшего апелляцию обучающегося в течение трех рабочих дней со дня заседания апелляционной комиссии.</w:t>
      </w:r>
    </w:p>
    <w:p w14:paraId="639DB6BC" w14:textId="1E0CCDFF" w:rsidR="009F2024" w:rsidRPr="009F2024" w:rsidRDefault="009F2024" w:rsidP="00DE7FC9">
      <w:pPr>
        <w:pStyle w:val="a0"/>
        <w:numPr>
          <w:ilvl w:val="0"/>
          <w:numId w:val="31"/>
        </w:numPr>
        <w:tabs>
          <w:tab w:val="left" w:pos="993"/>
        </w:tabs>
        <w:spacing w:after="0"/>
        <w:ind w:left="0" w:firstLine="502"/>
        <w:jc w:val="both"/>
        <w:rPr>
          <w:sz w:val="24"/>
          <w:szCs w:val="24"/>
          <w:lang w:val="ru-RU"/>
        </w:rPr>
      </w:pPr>
      <w:r w:rsidRPr="009F2024">
        <w:rPr>
          <w:sz w:val="24"/>
          <w:szCs w:val="24"/>
          <w:lang w:val="ru-RU"/>
        </w:rPr>
        <w:t>Решение апелляционной комиссии является окончательным и пересмотру не подлежит.</w:t>
      </w:r>
    </w:p>
    <w:p w14:paraId="347845A1" w14:textId="77777777" w:rsidR="009F2024" w:rsidRPr="009F2024" w:rsidRDefault="009F2024" w:rsidP="00F32566">
      <w:pPr>
        <w:pStyle w:val="a0"/>
        <w:spacing w:after="0"/>
        <w:ind w:firstLine="709"/>
        <w:jc w:val="center"/>
        <w:rPr>
          <w:sz w:val="24"/>
          <w:szCs w:val="24"/>
          <w:lang w:val="ru-RU"/>
        </w:rPr>
      </w:pPr>
    </w:p>
    <w:p w14:paraId="05140A95" w14:textId="2973FC22" w:rsidR="009F2024" w:rsidRPr="009F2024" w:rsidRDefault="00F32566" w:rsidP="00F32566">
      <w:pPr>
        <w:pStyle w:val="a0"/>
        <w:spacing w:after="0"/>
        <w:ind w:firstLine="709"/>
        <w:jc w:val="center"/>
        <w:rPr>
          <w:b/>
          <w:sz w:val="24"/>
          <w:szCs w:val="24"/>
          <w:lang w:val="ru-RU"/>
        </w:rPr>
      </w:pPr>
      <w:r>
        <w:rPr>
          <w:b/>
          <w:sz w:val="24"/>
          <w:szCs w:val="24"/>
          <w:lang w:val="ru-RU"/>
        </w:rPr>
        <w:t>7</w:t>
      </w:r>
      <w:r w:rsidRPr="009F2024">
        <w:rPr>
          <w:b/>
          <w:sz w:val="24"/>
          <w:szCs w:val="24"/>
          <w:lang w:val="ru-RU"/>
        </w:rPr>
        <w:t>. ОСОБЕННОСТИ ПРОВЕДЕНИЯ ГИА ДЛЯ ВЫПУСКНИКОВ ИЗ ЧИСЛА ЛИЦ С ОГРАНИЧЕННЫМИ ВОЗМОЖНОСТЯМИ ЗДОРОВЬЯ, ДЕТЕЙ-ИНВАЛИДОВ И ИНВАЛИДОВ</w:t>
      </w:r>
    </w:p>
    <w:p w14:paraId="422545E0" w14:textId="77777777" w:rsidR="009F2024" w:rsidRPr="009F2024" w:rsidRDefault="009F2024" w:rsidP="009F2024">
      <w:pPr>
        <w:pStyle w:val="a0"/>
        <w:spacing w:after="0"/>
        <w:ind w:firstLine="709"/>
        <w:jc w:val="both"/>
        <w:rPr>
          <w:b/>
          <w:sz w:val="24"/>
          <w:szCs w:val="24"/>
          <w:lang w:val="ru-RU"/>
        </w:rPr>
      </w:pPr>
    </w:p>
    <w:p w14:paraId="6300569B" w14:textId="77777777" w:rsidR="009F2024" w:rsidRDefault="009F2024" w:rsidP="00DE3329">
      <w:pPr>
        <w:pStyle w:val="a0"/>
        <w:numPr>
          <w:ilvl w:val="0"/>
          <w:numId w:val="32"/>
        </w:numPr>
        <w:tabs>
          <w:tab w:val="left" w:pos="1134"/>
        </w:tabs>
        <w:spacing w:after="0"/>
        <w:ind w:left="0" w:firstLine="709"/>
        <w:jc w:val="both"/>
        <w:rPr>
          <w:sz w:val="24"/>
          <w:szCs w:val="24"/>
          <w:lang w:val="ru-RU"/>
        </w:rPr>
      </w:pPr>
      <w:r w:rsidRPr="009F2024">
        <w:rPr>
          <w:sz w:val="24"/>
          <w:szCs w:val="24"/>
          <w:lang w:val="ru-RU"/>
        </w:rPr>
        <w:t>Для обучающихся из числа лиц с ограниченными возможностями здоровья и обучающихся из числа детей-инвалидов и инвалидов (далее – обучающиеся с ОВЗ) ГИА проводится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277BF50D" w14:textId="77777777" w:rsidR="009F2024" w:rsidRDefault="009F2024" w:rsidP="00DE3329">
      <w:pPr>
        <w:pStyle w:val="a0"/>
        <w:numPr>
          <w:ilvl w:val="0"/>
          <w:numId w:val="32"/>
        </w:numPr>
        <w:tabs>
          <w:tab w:val="left" w:pos="1134"/>
        </w:tabs>
        <w:spacing w:after="0"/>
        <w:ind w:left="0" w:firstLine="709"/>
        <w:jc w:val="both"/>
        <w:rPr>
          <w:sz w:val="24"/>
          <w:szCs w:val="24"/>
          <w:lang w:val="ru-RU"/>
        </w:rPr>
      </w:pPr>
      <w:r w:rsidRPr="009F2024">
        <w:rPr>
          <w:sz w:val="24"/>
          <w:szCs w:val="24"/>
          <w:lang w:val="ru-RU"/>
        </w:rPr>
        <w:t>При проведении ГИА для обучающихся с ОВЗ обеспечивается соблюдение следующих общих требований:</w:t>
      </w:r>
    </w:p>
    <w:p w14:paraId="7F5ED5A3" w14:textId="77777777" w:rsidR="009F2024" w:rsidRPr="009F2024" w:rsidRDefault="009F2024" w:rsidP="00DE3329">
      <w:pPr>
        <w:pStyle w:val="a0"/>
        <w:numPr>
          <w:ilvl w:val="0"/>
          <w:numId w:val="33"/>
        </w:numPr>
        <w:tabs>
          <w:tab w:val="left" w:pos="993"/>
        </w:tabs>
        <w:spacing w:after="0"/>
        <w:ind w:left="0" w:firstLine="709"/>
        <w:jc w:val="both"/>
        <w:rPr>
          <w:sz w:val="24"/>
          <w:szCs w:val="24"/>
          <w:lang w:val="ru-RU"/>
        </w:rPr>
      </w:pPr>
      <w:r w:rsidRPr="009F2024">
        <w:rPr>
          <w:sz w:val="24"/>
          <w:szCs w:val="24"/>
          <w:lang w:val="ru-RU"/>
        </w:rPr>
        <w:t>проведение ГИА в одной аудитории совместно с обучающимися, не имеющими ограниченных возможностей здоровья, если это не создает трудностей для других обучающихся;</w:t>
      </w:r>
    </w:p>
    <w:p w14:paraId="7436D7B5" w14:textId="35259BED" w:rsidR="009F2024" w:rsidRPr="009F2024" w:rsidRDefault="009F2024" w:rsidP="00DE3329">
      <w:pPr>
        <w:pStyle w:val="a0"/>
        <w:numPr>
          <w:ilvl w:val="0"/>
          <w:numId w:val="33"/>
        </w:numPr>
        <w:tabs>
          <w:tab w:val="left" w:pos="993"/>
        </w:tabs>
        <w:spacing w:after="0"/>
        <w:ind w:left="0" w:firstLine="709"/>
        <w:jc w:val="both"/>
        <w:rPr>
          <w:sz w:val="24"/>
          <w:szCs w:val="24"/>
          <w:lang w:val="ru-RU"/>
        </w:rPr>
      </w:pPr>
      <w:r w:rsidRPr="009F2024">
        <w:rPr>
          <w:sz w:val="24"/>
          <w:szCs w:val="24"/>
          <w:lang w:val="ru-RU"/>
        </w:rPr>
        <w:t>присутствие в аудитории, ЦПДЭ тьютора, ассистента, оказывающих обучающимся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14:paraId="76FE2094" w14:textId="5669DCB5" w:rsidR="009F2024" w:rsidRPr="009F2024" w:rsidRDefault="009F2024" w:rsidP="00DE3329">
      <w:pPr>
        <w:pStyle w:val="a0"/>
        <w:numPr>
          <w:ilvl w:val="0"/>
          <w:numId w:val="33"/>
        </w:numPr>
        <w:tabs>
          <w:tab w:val="left" w:pos="993"/>
        </w:tabs>
        <w:spacing w:after="0"/>
        <w:ind w:left="0" w:firstLine="709"/>
        <w:jc w:val="both"/>
        <w:rPr>
          <w:sz w:val="24"/>
          <w:szCs w:val="24"/>
          <w:lang w:val="ru-RU"/>
        </w:rPr>
      </w:pPr>
      <w:r w:rsidRPr="009F2024">
        <w:rPr>
          <w:sz w:val="24"/>
          <w:szCs w:val="24"/>
          <w:lang w:val="ru-RU"/>
        </w:rPr>
        <w:t>пользование необходимыми обучающимся техническими средствами с учетом их индивидуальных особенностей;</w:t>
      </w:r>
    </w:p>
    <w:p w14:paraId="6D054CC3" w14:textId="6B59D1FC" w:rsidR="009F2024" w:rsidRPr="009F2024" w:rsidRDefault="009F2024" w:rsidP="00DE3329">
      <w:pPr>
        <w:pStyle w:val="a0"/>
        <w:numPr>
          <w:ilvl w:val="0"/>
          <w:numId w:val="33"/>
        </w:numPr>
        <w:tabs>
          <w:tab w:val="left" w:pos="993"/>
        </w:tabs>
        <w:spacing w:after="0"/>
        <w:ind w:left="0" w:firstLine="709"/>
        <w:jc w:val="both"/>
        <w:rPr>
          <w:sz w:val="24"/>
          <w:szCs w:val="24"/>
          <w:lang w:val="ru-RU"/>
        </w:rPr>
      </w:pPr>
      <w:r w:rsidRPr="009F2024">
        <w:rPr>
          <w:sz w:val="24"/>
          <w:szCs w:val="24"/>
          <w:lang w:val="ru-RU"/>
        </w:rPr>
        <w:t>обеспечение возможности беспрепятственного доступа обучающихся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4D76E5C0" w14:textId="1BD3F332" w:rsidR="009F2024" w:rsidRDefault="009F2024" w:rsidP="00DE3329">
      <w:pPr>
        <w:pStyle w:val="a0"/>
        <w:numPr>
          <w:ilvl w:val="0"/>
          <w:numId w:val="32"/>
        </w:numPr>
        <w:tabs>
          <w:tab w:val="left" w:pos="1134"/>
        </w:tabs>
        <w:spacing w:after="0"/>
        <w:ind w:left="0" w:firstLine="709"/>
        <w:jc w:val="both"/>
        <w:rPr>
          <w:sz w:val="24"/>
          <w:szCs w:val="24"/>
          <w:lang w:val="ru-RU"/>
        </w:rPr>
      </w:pPr>
      <w:r w:rsidRPr="009F2024">
        <w:rPr>
          <w:sz w:val="24"/>
          <w:szCs w:val="24"/>
          <w:lang w:val="ru-RU"/>
        </w:rPr>
        <w:t>Также для обучающихся с ОВЗ создаются иные специальные условия проведения ГИА в соответствии с рекомендациями психолого - медико-педагогической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w:t>
      </w:r>
      <w:r>
        <w:rPr>
          <w:sz w:val="24"/>
          <w:szCs w:val="24"/>
          <w:lang w:val="ru-RU"/>
        </w:rPr>
        <w:t>.</w:t>
      </w:r>
      <w:r w:rsidRPr="009F2024">
        <w:rPr>
          <w:sz w:val="24"/>
          <w:szCs w:val="24"/>
          <w:lang w:val="ru-RU"/>
        </w:rPr>
        <w:t xml:space="preserve"> </w:t>
      </w:r>
    </w:p>
    <w:p w14:paraId="53BF5FF6" w14:textId="5970C24E" w:rsidR="009F2024" w:rsidRPr="009F2024" w:rsidRDefault="009F2024" w:rsidP="00DE3329">
      <w:pPr>
        <w:pStyle w:val="a0"/>
        <w:numPr>
          <w:ilvl w:val="0"/>
          <w:numId w:val="32"/>
        </w:numPr>
        <w:tabs>
          <w:tab w:val="left" w:pos="1134"/>
        </w:tabs>
        <w:spacing w:after="0"/>
        <w:ind w:left="0" w:firstLine="709"/>
        <w:jc w:val="both"/>
        <w:rPr>
          <w:sz w:val="24"/>
          <w:szCs w:val="24"/>
          <w:lang w:val="ru-RU"/>
        </w:rPr>
      </w:pPr>
      <w:r w:rsidRPr="009F2024">
        <w:rPr>
          <w:sz w:val="24"/>
          <w:szCs w:val="24"/>
          <w:lang w:val="ru-RU"/>
        </w:rPr>
        <w:t>Обучающиеся с ОВЗ или родители (законные представители) несовершеннолетних выпускников с ОВЗ не позднее, чем за 3 месяца до начала ГИА подают руководителю Подразделения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14:paraId="6AED6CCB" w14:textId="77777777" w:rsidR="00B736B9" w:rsidRPr="009F2024" w:rsidRDefault="00B736B9" w:rsidP="009F2024">
      <w:pPr>
        <w:spacing w:after="0" w:line="240" w:lineRule="auto"/>
        <w:contextualSpacing/>
        <w:jc w:val="both"/>
        <w:rPr>
          <w:rFonts w:ascii="Times New Roman" w:eastAsia="Times New Roman" w:hAnsi="Times New Roman" w:cs="Times New Roman"/>
          <w:i/>
          <w:sz w:val="24"/>
          <w:szCs w:val="24"/>
          <w:lang w:eastAsia="ru-RU"/>
        </w:rPr>
      </w:pPr>
      <w:r w:rsidRPr="009F2024">
        <w:rPr>
          <w:rFonts w:ascii="Times New Roman" w:eastAsia="Times New Roman" w:hAnsi="Times New Roman" w:cs="Times New Roman"/>
          <w:i/>
          <w:sz w:val="24"/>
          <w:szCs w:val="24"/>
          <w:lang w:eastAsia="ru-RU"/>
        </w:rPr>
        <w:br w:type="page"/>
      </w:r>
    </w:p>
    <w:p w14:paraId="3173912C" w14:textId="77777777" w:rsidR="00B736B9" w:rsidRPr="005634D5" w:rsidRDefault="00B736B9" w:rsidP="00B736B9">
      <w:pPr>
        <w:tabs>
          <w:tab w:val="left" w:pos="993"/>
        </w:tabs>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r w:rsidRPr="005634D5">
        <w:rPr>
          <w:rFonts w:ascii="Times New Roman" w:eastAsia="Times New Roman" w:hAnsi="Times New Roman" w:cs="Times New Roman"/>
          <w:sz w:val="24"/>
          <w:szCs w:val="24"/>
          <w:lang w:eastAsia="ru-RU"/>
        </w:rPr>
        <w:lastRenderedPageBreak/>
        <w:t>Приложение 1</w:t>
      </w:r>
    </w:p>
    <w:p w14:paraId="39950E57" w14:textId="77777777" w:rsidR="00B736B9" w:rsidRPr="005634D5" w:rsidRDefault="00B736B9" w:rsidP="00B736B9">
      <w:pPr>
        <w:tabs>
          <w:tab w:val="left" w:pos="993"/>
        </w:tabs>
        <w:autoSpaceDE w:val="0"/>
        <w:autoSpaceDN w:val="0"/>
        <w:adjustRightInd w:val="0"/>
        <w:spacing w:after="0" w:line="240" w:lineRule="auto"/>
        <w:contextualSpacing/>
        <w:jc w:val="right"/>
        <w:rPr>
          <w:rFonts w:ascii="Times New Roman" w:eastAsia="Times New Roman" w:hAnsi="Times New Roman" w:cs="Times New Roman"/>
          <w:sz w:val="24"/>
          <w:szCs w:val="24"/>
          <w:lang w:eastAsia="ru-RU"/>
        </w:rPr>
      </w:pPr>
    </w:p>
    <w:p w14:paraId="2653F2C7" w14:textId="2F72C1B7" w:rsidR="00B736B9" w:rsidRPr="005634D5" w:rsidRDefault="00B736B9" w:rsidP="00B736B9">
      <w:pPr>
        <w:tabs>
          <w:tab w:val="left" w:pos="993"/>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5634D5">
        <w:rPr>
          <w:rFonts w:ascii="Times New Roman" w:eastAsia="Times New Roman" w:hAnsi="Times New Roman" w:cs="Times New Roman"/>
          <w:b/>
          <w:sz w:val="24"/>
          <w:szCs w:val="24"/>
          <w:lang w:eastAsia="ru-RU"/>
        </w:rPr>
        <w:t>Тематика дипломных</w:t>
      </w:r>
      <w:r w:rsidR="00E03E43" w:rsidRPr="005634D5">
        <w:rPr>
          <w:rFonts w:ascii="Times New Roman" w:eastAsia="Times New Roman" w:hAnsi="Times New Roman" w:cs="Times New Roman"/>
          <w:b/>
          <w:sz w:val="24"/>
          <w:szCs w:val="24"/>
          <w:lang w:eastAsia="ru-RU"/>
        </w:rPr>
        <w:t xml:space="preserve"> </w:t>
      </w:r>
      <w:r w:rsidRPr="005634D5">
        <w:rPr>
          <w:rFonts w:ascii="Times New Roman" w:eastAsia="Times New Roman" w:hAnsi="Times New Roman" w:cs="Times New Roman"/>
          <w:b/>
          <w:sz w:val="24"/>
          <w:szCs w:val="24"/>
          <w:lang w:eastAsia="ru-RU"/>
        </w:rPr>
        <w:t xml:space="preserve">работ </w:t>
      </w:r>
    </w:p>
    <w:p w14:paraId="7D958798" w14:textId="3D73D233" w:rsidR="00B736B9" w:rsidRPr="005634D5" w:rsidRDefault="00B736B9" w:rsidP="00B736B9">
      <w:pPr>
        <w:tabs>
          <w:tab w:val="left" w:pos="993"/>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5634D5">
        <w:rPr>
          <w:rFonts w:ascii="Times New Roman" w:eastAsia="Times New Roman" w:hAnsi="Times New Roman" w:cs="Times New Roman"/>
          <w:b/>
          <w:sz w:val="24"/>
          <w:szCs w:val="24"/>
          <w:lang w:eastAsia="ru-RU"/>
        </w:rPr>
        <w:t xml:space="preserve">по специальности </w:t>
      </w:r>
      <w:r w:rsidR="009D1D18">
        <w:rPr>
          <w:rFonts w:ascii="Times New Roman" w:eastAsia="Times New Roman" w:hAnsi="Times New Roman" w:cs="Times New Roman"/>
          <w:b/>
          <w:sz w:val="24"/>
          <w:szCs w:val="24"/>
          <w:lang w:eastAsia="ru-RU"/>
        </w:rPr>
        <w:t>21.02.10 Геология и разведка нефтяных и газовых месторождений</w:t>
      </w:r>
    </w:p>
    <w:p w14:paraId="6C7FC11C" w14:textId="77777777" w:rsidR="00B736B9" w:rsidRPr="005634D5" w:rsidRDefault="00B736B9" w:rsidP="00B736B9">
      <w:pPr>
        <w:tabs>
          <w:tab w:val="left" w:pos="993"/>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p>
    <w:p w14:paraId="7D94F300" w14:textId="1F53C901" w:rsidR="00B736B9" w:rsidRPr="005634D5" w:rsidRDefault="00B736B9" w:rsidP="00B736B9">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5634D5">
        <w:rPr>
          <w:rFonts w:ascii="Times New Roman" w:eastAsia="Times New Roman" w:hAnsi="Times New Roman" w:cs="Times New Roman"/>
          <w:sz w:val="24"/>
          <w:szCs w:val="24"/>
          <w:lang w:eastAsia="ru-RU"/>
        </w:rPr>
        <w:t xml:space="preserve">Темы дипломных работ разрабатываются преподавателями МДК в рамках профессиональных модулей и рассматриваются на заседании </w:t>
      </w:r>
      <w:r w:rsidR="009F2024">
        <w:rPr>
          <w:rFonts w:ascii="Times New Roman" w:eastAsia="Times New Roman" w:hAnsi="Times New Roman" w:cs="Times New Roman"/>
          <w:sz w:val="24"/>
          <w:szCs w:val="24"/>
          <w:lang w:eastAsia="ru-RU"/>
        </w:rPr>
        <w:t>Ц</w:t>
      </w:r>
      <w:r w:rsidRPr="005634D5">
        <w:rPr>
          <w:rFonts w:ascii="Times New Roman" w:eastAsia="Times New Roman" w:hAnsi="Times New Roman" w:cs="Times New Roman"/>
          <w:sz w:val="24"/>
          <w:szCs w:val="24"/>
          <w:lang w:eastAsia="ru-RU"/>
        </w:rPr>
        <w:t xml:space="preserve">К </w:t>
      </w:r>
      <w:r w:rsidR="009F2024">
        <w:rPr>
          <w:rFonts w:ascii="Times New Roman" w:eastAsia="Times New Roman" w:hAnsi="Times New Roman" w:cs="Times New Roman"/>
          <w:sz w:val="24"/>
          <w:szCs w:val="24"/>
          <w:lang w:eastAsia="ru-RU"/>
        </w:rPr>
        <w:t>бурение нефтяных и газовых скважин</w:t>
      </w:r>
      <w:r w:rsidRPr="005634D5">
        <w:rPr>
          <w:rFonts w:ascii="Times New Roman" w:eastAsia="Times New Roman" w:hAnsi="Times New Roman" w:cs="Times New Roman"/>
          <w:sz w:val="24"/>
          <w:szCs w:val="24"/>
          <w:lang w:eastAsia="ru-RU"/>
        </w:rPr>
        <w:t xml:space="preserve"> по специальности </w:t>
      </w:r>
      <w:r w:rsidR="009D1D18">
        <w:rPr>
          <w:rFonts w:ascii="Times New Roman" w:eastAsia="Times New Roman" w:hAnsi="Times New Roman" w:cs="Times New Roman"/>
          <w:sz w:val="24"/>
          <w:szCs w:val="24"/>
          <w:lang w:eastAsia="ru-RU"/>
        </w:rPr>
        <w:t>21.02.10 Геология и разведка нефтяных и газовых месторождений</w:t>
      </w:r>
      <w:r w:rsidR="009F2024">
        <w:rPr>
          <w:rFonts w:ascii="Times New Roman" w:eastAsia="Times New Roman" w:hAnsi="Times New Roman" w:cs="Times New Roman"/>
          <w:sz w:val="24"/>
          <w:szCs w:val="24"/>
          <w:lang w:eastAsia="ru-RU"/>
        </w:rPr>
        <w:t>, и утверждается директором колледжа за 2 недели до начала производственной практики (преддипломной).</w:t>
      </w:r>
    </w:p>
    <w:p w14:paraId="563B38D1" w14:textId="7DC9EA4D" w:rsidR="00B736B9" w:rsidRPr="005634D5" w:rsidRDefault="00B736B9" w:rsidP="00B736B9">
      <w:pPr>
        <w:spacing w:after="0" w:line="240" w:lineRule="auto"/>
        <w:ind w:firstLine="709"/>
        <w:contextualSpacing/>
        <w:jc w:val="both"/>
        <w:rPr>
          <w:rFonts w:ascii="Times New Roman" w:eastAsia="Times New Roman" w:hAnsi="Times New Roman" w:cs="Times New Roman"/>
          <w:sz w:val="24"/>
          <w:szCs w:val="24"/>
          <w:lang w:eastAsia="ru-RU"/>
        </w:rPr>
      </w:pPr>
      <w:r w:rsidRPr="005634D5">
        <w:rPr>
          <w:rFonts w:ascii="Times New Roman" w:eastAsia="Times New Roman" w:hAnsi="Times New Roman" w:cs="Times New Roman"/>
          <w:sz w:val="24"/>
          <w:szCs w:val="24"/>
          <w:lang w:eastAsia="ru-RU"/>
        </w:rPr>
        <w:t>Тематика дипломных работ соответствует содержанию следующих модулей:</w:t>
      </w:r>
    </w:p>
    <w:p w14:paraId="38FF8078" w14:textId="77777777" w:rsidR="00B736B9" w:rsidRPr="005634D5" w:rsidRDefault="00B736B9" w:rsidP="00B736B9">
      <w:pPr>
        <w:spacing w:after="0" w:line="240" w:lineRule="auto"/>
        <w:ind w:firstLine="709"/>
        <w:contextualSpacing/>
        <w:rPr>
          <w:rFonts w:ascii="Times New Roman" w:eastAsia="Times New Roman" w:hAnsi="Times New Roman" w:cs="Times New Roman"/>
          <w:sz w:val="24"/>
          <w:szCs w:val="24"/>
          <w:lang w:eastAsia="ru-RU"/>
        </w:rPr>
      </w:pPr>
    </w:p>
    <w:tbl>
      <w:tblPr>
        <w:tblStyle w:val="afe"/>
        <w:tblW w:w="9747" w:type="dxa"/>
        <w:tblLook w:val="04A0" w:firstRow="1" w:lastRow="0" w:firstColumn="1" w:lastColumn="0" w:noHBand="0" w:noVBand="1"/>
      </w:tblPr>
      <w:tblGrid>
        <w:gridCol w:w="534"/>
        <w:gridCol w:w="4110"/>
        <w:gridCol w:w="5103"/>
      </w:tblGrid>
      <w:tr w:rsidR="00AA6FA4" w:rsidRPr="003207A4" w14:paraId="3B18C438" w14:textId="77777777" w:rsidTr="00D32DBC">
        <w:trPr>
          <w:tblHeader/>
        </w:trPr>
        <w:tc>
          <w:tcPr>
            <w:tcW w:w="534" w:type="dxa"/>
            <w:vAlign w:val="center"/>
          </w:tcPr>
          <w:p w14:paraId="7097031A" w14:textId="63B1DBAA" w:rsidR="00AA6FA4" w:rsidRPr="00E56997" w:rsidRDefault="00AA6FA4" w:rsidP="00AA6FA4">
            <w:pPr>
              <w:jc w:val="center"/>
              <w:rPr>
                <w:b/>
              </w:rPr>
            </w:pPr>
            <w:r w:rsidRPr="00E56997">
              <w:rPr>
                <w:b/>
              </w:rPr>
              <w:t>№</w:t>
            </w:r>
            <w:r w:rsidR="00953BAA">
              <w:rPr>
                <w:b/>
              </w:rPr>
              <w:t xml:space="preserve"> п/п</w:t>
            </w:r>
          </w:p>
        </w:tc>
        <w:tc>
          <w:tcPr>
            <w:tcW w:w="4110" w:type="dxa"/>
            <w:vAlign w:val="center"/>
          </w:tcPr>
          <w:p w14:paraId="6C5EFA8C" w14:textId="56E06BAB" w:rsidR="00AA6FA4" w:rsidRPr="006C3D23" w:rsidRDefault="00AA6FA4" w:rsidP="00AA6FA4">
            <w:pPr>
              <w:jc w:val="center"/>
              <w:rPr>
                <w:b/>
              </w:rPr>
            </w:pPr>
            <w:r>
              <w:rPr>
                <w:b/>
                <w:sz w:val="24"/>
                <w:szCs w:val="24"/>
              </w:rPr>
              <w:t>Тема дипломной работы</w:t>
            </w:r>
          </w:p>
        </w:tc>
        <w:tc>
          <w:tcPr>
            <w:tcW w:w="5103" w:type="dxa"/>
            <w:vAlign w:val="center"/>
          </w:tcPr>
          <w:p w14:paraId="12BEC1AD" w14:textId="697B498A" w:rsidR="00AA6FA4" w:rsidRPr="006C3D23" w:rsidRDefault="00CB1148" w:rsidP="00CB1148">
            <w:pPr>
              <w:jc w:val="center"/>
              <w:rPr>
                <w:b/>
              </w:rPr>
            </w:pPr>
            <w:r>
              <w:rPr>
                <w:b/>
                <w:sz w:val="24"/>
                <w:szCs w:val="24"/>
              </w:rPr>
              <w:t>Код, н</w:t>
            </w:r>
            <w:r w:rsidR="00AA6FA4" w:rsidRPr="006C3D23">
              <w:rPr>
                <w:b/>
                <w:sz w:val="24"/>
                <w:szCs w:val="24"/>
              </w:rPr>
              <w:t xml:space="preserve">аименование профессиональных модулей, </w:t>
            </w:r>
            <w:r>
              <w:rPr>
                <w:b/>
                <w:sz w:val="24"/>
                <w:szCs w:val="24"/>
              </w:rPr>
              <w:t>содержанию которых соответствует тема ДР</w:t>
            </w:r>
          </w:p>
        </w:tc>
      </w:tr>
      <w:tr w:rsidR="00AA6FA4" w:rsidRPr="003207A4" w14:paraId="485CCFC6" w14:textId="77777777" w:rsidTr="00D32DBC">
        <w:tc>
          <w:tcPr>
            <w:tcW w:w="534" w:type="dxa"/>
          </w:tcPr>
          <w:p w14:paraId="402C5EED" w14:textId="77777777" w:rsidR="00AA6FA4" w:rsidRPr="003207A4" w:rsidRDefault="00AA6FA4" w:rsidP="00B46DD3">
            <w:pPr>
              <w:pStyle w:val="aff"/>
              <w:numPr>
                <w:ilvl w:val="0"/>
                <w:numId w:val="34"/>
              </w:numPr>
              <w:tabs>
                <w:tab w:val="left" w:pos="993"/>
              </w:tabs>
              <w:autoSpaceDE w:val="0"/>
              <w:autoSpaceDN w:val="0"/>
              <w:adjustRightInd w:val="0"/>
            </w:pPr>
          </w:p>
        </w:tc>
        <w:tc>
          <w:tcPr>
            <w:tcW w:w="4110" w:type="dxa"/>
          </w:tcPr>
          <w:p w14:paraId="014287FD" w14:textId="7F198D67" w:rsidR="00AA6FA4" w:rsidRPr="00796184" w:rsidRDefault="00AA6FA4" w:rsidP="00AA6FA4">
            <w:pPr>
              <w:widowControl w:val="0"/>
              <w:autoSpaceDE w:val="0"/>
              <w:autoSpaceDN w:val="0"/>
              <w:jc w:val="both"/>
              <w:rPr>
                <w:snapToGrid w:val="0"/>
              </w:rPr>
            </w:pPr>
            <w:r>
              <w:rPr>
                <w:sz w:val="24"/>
                <w:szCs w:val="24"/>
                <w:lang w:val="x-none" w:eastAsia="x-none"/>
              </w:rPr>
              <w:t>Работу</w:t>
            </w:r>
            <w:r w:rsidRPr="007B381C">
              <w:rPr>
                <w:sz w:val="24"/>
                <w:szCs w:val="24"/>
                <w:lang w:val="x-none" w:eastAsia="x-none"/>
              </w:rPr>
              <w:t xml:space="preserve"> поисково-разведочных работ на</w:t>
            </w:r>
            <w:r w:rsidRPr="007B381C">
              <w:rPr>
                <w:sz w:val="24"/>
                <w:szCs w:val="24"/>
                <w:lang w:eastAsia="x-none"/>
              </w:rPr>
              <w:t xml:space="preserve"> </w:t>
            </w:r>
            <w:r w:rsidRPr="007B381C">
              <w:rPr>
                <w:sz w:val="24"/>
                <w:szCs w:val="24"/>
                <w:lang w:val="x-none" w:eastAsia="x-none"/>
              </w:rPr>
              <w:t xml:space="preserve">площади </w:t>
            </w:r>
            <w:r w:rsidRPr="007B381C">
              <w:rPr>
                <w:sz w:val="24"/>
                <w:szCs w:val="24"/>
                <w:lang w:eastAsia="x-none"/>
              </w:rPr>
              <w:t>(</w:t>
            </w:r>
            <w:r w:rsidRPr="007B381C">
              <w:rPr>
                <w:sz w:val="24"/>
                <w:szCs w:val="24"/>
                <w:lang w:val="x-none" w:eastAsia="x-none"/>
              </w:rPr>
              <w:t>лицензионн</w:t>
            </w:r>
            <w:r w:rsidRPr="007B381C">
              <w:rPr>
                <w:sz w:val="24"/>
                <w:szCs w:val="24"/>
                <w:lang w:eastAsia="x-none"/>
              </w:rPr>
              <w:t>ом</w:t>
            </w:r>
            <w:r w:rsidRPr="007B381C">
              <w:rPr>
                <w:sz w:val="24"/>
                <w:szCs w:val="24"/>
                <w:lang w:val="x-none" w:eastAsia="x-none"/>
              </w:rPr>
              <w:t xml:space="preserve"> участк</w:t>
            </w:r>
            <w:r w:rsidRPr="007B381C">
              <w:rPr>
                <w:sz w:val="24"/>
                <w:szCs w:val="24"/>
                <w:lang w:eastAsia="x-none"/>
              </w:rPr>
              <w:t>е) и предварительный подсчет ожидаемых запасов</w:t>
            </w:r>
          </w:p>
        </w:tc>
        <w:tc>
          <w:tcPr>
            <w:tcW w:w="5103" w:type="dxa"/>
          </w:tcPr>
          <w:p w14:paraId="047645B4" w14:textId="6DA81170" w:rsidR="00AA6FA4" w:rsidRPr="006B4ADB" w:rsidRDefault="00AA6FA4" w:rsidP="00953BAA">
            <w:pPr>
              <w:jc w:val="both"/>
            </w:pPr>
            <w:r w:rsidRPr="003463B2">
              <w:rPr>
                <w:sz w:val="24"/>
                <w:szCs w:val="24"/>
              </w:rPr>
              <w:t>ПМ.01 Планирование и сопровождение бурения, испытаний и эксплуатации скважин при проведении геологоразведочных работ на нефть и газ</w:t>
            </w:r>
            <w:r>
              <w:rPr>
                <w:sz w:val="24"/>
                <w:szCs w:val="24"/>
              </w:rPr>
              <w:t>.</w:t>
            </w:r>
          </w:p>
        </w:tc>
      </w:tr>
      <w:tr w:rsidR="00AA6FA4" w:rsidRPr="003207A4" w14:paraId="0BDB57D8" w14:textId="77777777" w:rsidTr="00D32DBC">
        <w:tc>
          <w:tcPr>
            <w:tcW w:w="534" w:type="dxa"/>
          </w:tcPr>
          <w:p w14:paraId="2B9BC06A" w14:textId="77777777" w:rsidR="00AA6FA4" w:rsidRPr="003207A4" w:rsidRDefault="00AA6FA4" w:rsidP="00B46DD3">
            <w:pPr>
              <w:pStyle w:val="aff"/>
              <w:numPr>
                <w:ilvl w:val="0"/>
                <w:numId w:val="34"/>
              </w:numPr>
              <w:tabs>
                <w:tab w:val="left" w:pos="993"/>
              </w:tabs>
              <w:autoSpaceDE w:val="0"/>
              <w:autoSpaceDN w:val="0"/>
              <w:adjustRightInd w:val="0"/>
            </w:pPr>
          </w:p>
        </w:tc>
        <w:tc>
          <w:tcPr>
            <w:tcW w:w="4110" w:type="dxa"/>
          </w:tcPr>
          <w:p w14:paraId="1131620D" w14:textId="0A21163C" w:rsidR="00AA6FA4" w:rsidRPr="00796184" w:rsidRDefault="00AA6FA4" w:rsidP="00AA6FA4">
            <w:pPr>
              <w:widowControl w:val="0"/>
              <w:autoSpaceDE w:val="0"/>
              <w:autoSpaceDN w:val="0"/>
              <w:jc w:val="both"/>
              <w:rPr>
                <w:snapToGrid w:val="0"/>
              </w:rPr>
            </w:pPr>
            <w:r w:rsidRPr="007B381C">
              <w:rPr>
                <w:sz w:val="24"/>
                <w:szCs w:val="24"/>
                <w:lang w:val="x-none" w:eastAsia="x-none"/>
              </w:rPr>
              <w:t>Поиски залежей нефти и газа на</w:t>
            </w:r>
            <w:r w:rsidRPr="007B381C">
              <w:rPr>
                <w:sz w:val="24"/>
                <w:szCs w:val="24"/>
                <w:lang w:eastAsia="x-none"/>
              </w:rPr>
              <w:t xml:space="preserve"> </w:t>
            </w:r>
            <w:r w:rsidRPr="007B381C">
              <w:rPr>
                <w:sz w:val="24"/>
                <w:szCs w:val="24"/>
                <w:lang w:val="x-none" w:eastAsia="x-none"/>
              </w:rPr>
              <w:t xml:space="preserve">площади </w:t>
            </w:r>
            <w:r w:rsidRPr="007B381C">
              <w:rPr>
                <w:sz w:val="24"/>
                <w:szCs w:val="24"/>
                <w:lang w:eastAsia="x-none"/>
              </w:rPr>
              <w:t>(</w:t>
            </w:r>
            <w:r w:rsidRPr="007B381C">
              <w:rPr>
                <w:sz w:val="24"/>
                <w:szCs w:val="24"/>
                <w:lang w:val="x-none" w:eastAsia="x-none"/>
              </w:rPr>
              <w:t>лицензионн</w:t>
            </w:r>
            <w:r w:rsidRPr="007B381C">
              <w:rPr>
                <w:sz w:val="24"/>
                <w:szCs w:val="24"/>
                <w:lang w:eastAsia="x-none"/>
              </w:rPr>
              <w:t>ом</w:t>
            </w:r>
            <w:r w:rsidRPr="007B381C">
              <w:rPr>
                <w:sz w:val="24"/>
                <w:szCs w:val="24"/>
                <w:lang w:val="x-none" w:eastAsia="x-none"/>
              </w:rPr>
              <w:t xml:space="preserve"> участк</w:t>
            </w:r>
            <w:r w:rsidRPr="007B381C">
              <w:rPr>
                <w:sz w:val="24"/>
                <w:szCs w:val="24"/>
                <w:lang w:eastAsia="x-none"/>
              </w:rPr>
              <w:t>е) и предварительный подсчет ожидаемых запасов</w:t>
            </w:r>
          </w:p>
        </w:tc>
        <w:tc>
          <w:tcPr>
            <w:tcW w:w="5103" w:type="dxa"/>
          </w:tcPr>
          <w:p w14:paraId="325EA8E8" w14:textId="77777777" w:rsidR="00AA6FA4" w:rsidRPr="003463B2" w:rsidRDefault="00AA6FA4" w:rsidP="00AA6FA4">
            <w:pPr>
              <w:jc w:val="both"/>
              <w:rPr>
                <w:sz w:val="24"/>
                <w:szCs w:val="24"/>
              </w:rPr>
            </w:pPr>
            <w:r w:rsidRPr="003463B2">
              <w:rPr>
                <w:sz w:val="24"/>
                <w:szCs w:val="24"/>
              </w:rPr>
              <w:t>ПМ.01 Планирование и сопровождение бурения, испытаний и эксплуатации скважин при проведении геологоразведочных работ на нефть и газ</w:t>
            </w:r>
            <w:r>
              <w:rPr>
                <w:sz w:val="24"/>
                <w:szCs w:val="24"/>
              </w:rPr>
              <w:t>.</w:t>
            </w:r>
          </w:p>
          <w:p w14:paraId="79033A2A" w14:textId="74828D17" w:rsidR="00AA6FA4" w:rsidRPr="00192DAF" w:rsidRDefault="00AA6FA4" w:rsidP="00AA6FA4">
            <w:pPr>
              <w:jc w:val="both"/>
              <w:rPr>
                <w:bCs/>
              </w:rPr>
            </w:pPr>
            <w:r w:rsidRPr="003463B2">
              <w:rPr>
                <w:sz w:val="24"/>
                <w:szCs w:val="24"/>
              </w:rPr>
              <w:t xml:space="preserve">ПМ.03 </w:t>
            </w:r>
            <w:r>
              <w:rPr>
                <w:sz w:val="24"/>
                <w:szCs w:val="24"/>
              </w:rPr>
              <w:t>О</w:t>
            </w:r>
            <w:r w:rsidRPr="003463B2">
              <w:rPr>
                <w:sz w:val="24"/>
                <w:szCs w:val="24"/>
              </w:rPr>
              <w:t>ценка ресурсов, подсчет и пересчет запасов углеводородов на основе геолого-геофизических</w:t>
            </w:r>
            <w:r>
              <w:rPr>
                <w:sz w:val="24"/>
                <w:szCs w:val="24"/>
              </w:rPr>
              <w:t>.</w:t>
            </w:r>
          </w:p>
        </w:tc>
      </w:tr>
      <w:tr w:rsidR="00AA6FA4" w:rsidRPr="003207A4" w14:paraId="36528944" w14:textId="77777777" w:rsidTr="00D32DBC">
        <w:tc>
          <w:tcPr>
            <w:tcW w:w="534" w:type="dxa"/>
          </w:tcPr>
          <w:p w14:paraId="78C5B33C" w14:textId="77777777" w:rsidR="00AA6FA4" w:rsidRPr="003207A4" w:rsidRDefault="00AA6FA4" w:rsidP="00B46DD3">
            <w:pPr>
              <w:pStyle w:val="aff"/>
              <w:numPr>
                <w:ilvl w:val="0"/>
                <w:numId w:val="34"/>
              </w:numPr>
              <w:tabs>
                <w:tab w:val="left" w:pos="993"/>
              </w:tabs>
              <w:autoSpaceDE w:val="0"/>
              <w:autoSpaceDN w:val="0"/>
              <w:adjustRightInd w:val="0"/>
            </w:pPr>
          </w:p>
        </w:tc>
        <w:tc>
          <w:tcPr>
            <w:tcW w:w="4110" w:type="dxa"/>
          </w:tcPr>
          <w:p w14:paraId="537A06B9" w14:textId="63E65DC1" w:rsidR="00AA6FA4" w:rsidRPr="00796184" w:rsidRDefault="00AA6FA4" w:rsidP="00953BAA">
            <w:pPr>
              <w:widowControl w:val="0"/>
              <w:autoSpaceDE w:val="0"/>
              <w:autoSpaceDN w:val="0"/>
              <w:jc w:val="both"/>
              <w:rPr>
                <w:snapToGrid w:val="0"/>
              </w:rPr>
            </w:pPr>
            <w:r w:rsidRPr="007B381C">
              <w:rPr>
                <w:sz w:val="24"/>
                <w:szCs w:val="24"/>
                <w:lang w:val="x-none" w:eastAsia="x-none"/>
              </w:rPr>
              <w:t>Разведка залеж</w:t>
            </w:r>
            <w:r w:rsidRPr="007B381C">
              <w:rPr>
                <w:sz w:val="24"/>
                <w:szCs w:val="24"/>
                <w:lang w:eastAsia="x-none"/>
              </w:rPr>
              <w:t>и(ей)</w:t>
            </w:r>
            <w:r w:rsidRPr="007B381C">
              <w:rPr>
                <w:sz w:val="24"/>
                <w:szCs w:val="24"/>
                <w:lang w:val="x-none" w:eastAsia="x-none"/>
              </w:rPr>
              <w:t xml:space="preserve"> нефти на месторождении</w:t>
            </w:r>
            <w:r w:rsidRPr="007B381C">
              <w:rPr>
                <w:sz w:val="24"/>
                <w:szCs w:val="24"/>
                <w:lang w:eastAsia="x-none"/>
              </w:rPr>
              <w:t xml:space="preserve"> и подсчет запасов</w:t>
            </w:r>
          </w:p>
        </w:tc>
        <w:tc>
          <w:tcPr>
            <w:tcW w:w="5103" w:type="dxa"/>
          </w:tcPr>
          <w:p w14:paraId="7150B6BB" w14:textId="77777777" w:rsidR="00AA6FA4" w:rsidRPr="003463B2" w:rsidRDefault="00AA6FA4" w:rsidP="00AA6FA4">
            <w:pPr>
              <w:jc w:val="both"/>
              <w:rPr>
                <w:sz w:val="24"/>
                <w:szCs w:val="24"/>
              </w:rPr>
            </w:pPr>
            <w:r w:rsidRPr="003463B2">
              <w:rPr>
                <w:sz w:val="24"/>
                <w:szCs w:val="24"/>
              </w:rPr>
              <w:t>ПМ.01 Планирование и сопровождение бурения, испытаний и эксплуатации скважин при проведении геологоразведочных работ на нефть и газ</w:t>
            </w:r>
            <w:r>
              <w:rPr>
                <w:sz w:val="24"/>
                <w:szCs w:val="24"/>
              </w:rPr>
              <w:t>.</w:t>
            </w:r>
          </w:p>
          <w:p w14:paraId="19A6FD5D" w14:textId="407F0E7B" w:rsidR="00AA6FA4" w:rsidRPr="00192DAF" w:rsidRDefault="00AA6FA4" w:rsidP="00AA6FA4">
            <w:pPr>
              <w:jc w:val="both"/>
              <w:rPr>
                <w:bCs/>
              </w:rPr>
            </w:pPr>
            <w:r w:rsidRPr="003463B2">
              <w:rPr>
                <w:sz w:val="24"/>
                <w:szCs w:val="24"/>
              </w:rPr>
              <w:t xml:space="preserve">ПМ.03 </w:t>
            </w:r>
            <w:r>
              <w:rPr>
                <w:sz w:val="24"/>
                <w:szCs w:val="24"/>
              </w:rPr>
              <w:t>О</w:t>
            </w:r>
            <w:r w:rsidRPr="003463B2">
              <w:rPr>
                <w:sz w:val="24"/>
                <w:szCs w:val="24"/>
              </w:rPr>
              <w:t>ценка ресурсов, подсчет и пересчет запасов углеводородов на основе геолого-геофизических</w:t>
            </w:r>
            <w:r>
              <w:rPr>
                <w:sz w:val="24"/>
                <w:szCs w:val="24"/>
              </w:rPr>
              <w:t>.</w:t>
            </w:r>
          </w:p>
        </w:tc>
      </w:tr>
      <w:tr w:rsidR="00AA6FA4" w:rsidRPr="003207A4" w14:paraId="4F588EC6" w14:textId="77777777" w:rsidTr="00D32DBC">
        <w:tc>
          <w:tcPr>
            <w:tcW w:w="534" w:type="dxa"/>
          </w:tcPr>
          <w:p w14:paraId="1768BD30" w14:textId="77777777" w:rsidR="00AA6FA4" w:rsidRPr="003207A4" w:rsidRDefault="00AA6FA4" w:rsidP="00B46DD3">
            <w:pPr>
              <w:pStyle w:val="aff"/>
              <w:numPr>
                <w:ilvl w:val="0"/>
                <w:numId w:val="34"/>
              </w:numPr>
              <w:tabs>
                <w:tab w:val="left" w:pos="993"/>
              </w:tabs>
              <w:autoSpaceDE w:val="0"/>
              <w:autoSpaceDN w:val="0"/>
              <w:adjustRightInd w:val="0"/>
            </w:pPr>
          </w:p>
        </w:tc>
        <w:tc>
          <w:tcPr>
            <w:tcW w:w="4110" w:type="dxa"/>
          </w:tcPr>
          <w:p w14:paraId="282E98DB" w14:textId="2E34E1A1" w:rsidR="00AA6FA4" w:rsidRPr="00796184" w:rsidRDefault="00AA6FA4" w:rsidP="00953BAA">
            <w:pPr>
              <w:widowControl w:val="0"/>
              <w:autoSpaceDE w:val="0"/>
              <w:autoSpaceDN w:val="0"/>
              <w:jc w:val="both"/>
              <w:rPr>
                <w:snapToGrid w:val="0"/>
              </w:rPr>
            </w:pPr>
            <w:r w:rsidRPr="007B381C">
              <w:rPr>
                <w:sz w:val="24"/>
                <w:szCs w:val="24"/>
                <w:lang w:val="x-none" w:eastAsia="x-none"/>
              </w:rPr>
              <w:t>Доразведка залежи пласта на</w:t>
            </w:r>
            <w:r w:rsidRPr="007B381C">
              <w:rPr>
                <w:sz w:val="24"/>
                <w:szCs w:val="24"/>
                <w:lang w:eastAsia="x-none"/>
              </w:rPr>
              <w:t xml:space="preserve"> </w:t>
            </w:r>
            <w:r w:rsidRPr="007B381C">
              <w:rPr>
                <w:sz w:val="24"/>
                <w:szCs w:val="24"/>
                <w:lang w:val="x-none" w:eastAsia="x-none"/>
              </w:rPr>
              <w:t>месторождении</w:t>
            </w:r>
            <w:r w:rsidRPr="007B381C">
              <w:rPr>
                <w:sz w:val="24"/>
                <w:szCs w:val="24"/>
                <w:lang w:eastAsia="x-none"/>
              </w:rPr>
              <w:t xml:space="preserve"> и подсчет запасов</w:t>
            </w:r>
          </w:p>
        </w:tc>
        <w:tc>
          <w:tcPr>
            <w:tcW w:w="5103" w:type="dxa"/>
          </w:tcPr>
          <w:p w14:paraId="7EFAF8B1" w14:textId="77777777" w:rsidR="00AA6FA4" w:rsidRPr="003463B2" w:rsidRDefault="00AA6FA4" w:rsidP="00AA6FA4">
            <w:pPr>
              <w:jc w:val="both"/>
              <w:rPr>
                <w:sz w:val="24"/>
                <w:szCs w:val="24"/>
              </w:rPr>
            </w:pPr>
            <w:r w:rsidRPr="003463B2">
              <w:rPr>
                <w:sz w:val="24"/>
                <w:szCs w:val="24"/>
              </w:rPr>
              <w:t>ПМ.01 Планирование и сопровождение бурения, испытаний и эксплуатации скважин при проведении геологоразведочных работ на нефть и газ</w:t>
            </w:r>
            <w:r>
              <w:rPr>
                <w:sz w:val="24"/>
                <w:szCs w:val="24"/>
              </w:rPr>
              <w:t>.</w:t>
            </w:r>
          </w:p>
          <w:p w14:paraId="18E61FA4" w14:textId="7D239176" w:rsidR="00AA6FA4" w:rsidRPr="00192DAF" w:rsidRDefault="00AA6FA4" w:rsidP="00AA6FA4">
            <w:pPr>
              <w:jc w:val="both"/>
              <w:rPr>
                <w:bCs/>
              </w:rPr>
            </w:pPr>
            <w:r w:rsidRPr="003463B2">
              <w:rPr>
                <w:sz w:val="24"/>
                <w:szCs w:val="24"/>
              </w:rPr>
              <w:t xml:space="preserve">ПМ.03 </w:t>
            </w:r>
            <w:r>
              <w:rPr>
                <w:sz w:val="24"/>
                <w:szCs w:val="24"/>
              </w:rPr>
              <w:t>О</w:t>
            </w:r>
            <w:r w:rsidRPr="003463B2">
              <w:rPr>
                <w:sz w:val="24"/>
                <w:szCs w:val="24"/>
              </w:rPr>
              <w:t>ценка ресурсов, подсчет и пересчет запасов углеводородов на основе геолого-геофизических</w:t>
            </w:r>
            <w:r>
              <w:rPr>
                <w:sz w:val="24"/>
                <w:szCs w:val="24"/>
              </w:rPr>
              <w:t>.</w:t>
            </w:r>
          </w:p>
        </w:tc>
      </w:tr>
      <w:tr w:rsidR="00AA6FA4" w:rsidRPr="003207A4" w14:paraId="0C648313" w14:textId="77777777" w:rsidTr="00D32DBC">
        <w:tc>
          <w:tcPr>
            <w:tcW w:w="534" w:type="dxa"/>
          </w:tcPr>
          <w:p w14:paraId="136A249D" w14:textId="77777777" w:rsidR="00AA6FA4" w:rsidRPr="003207A4" w:rsidRDefault="00AA6FA4" w:rsidP="00B46DD3">
            <w:pPr>
              <w:pStyle w:val="aff"/>
              <w:numPr>
                <w:ilvl w:val="0"/>
                <w:numId w:val="34"/>
              </w:numPr>
              <w:tabs>
                <w:tab w:val="left" w:pos="993"/>
              </w:tabs>
              <w:autoSpaceDE w:val="0"/>
              <w:autoSpaceDN w:val="0"/>
              <w:adjustRightInd w:val="0"/>
            </w:pPr>
          </w:p>
        </w:tc>
        <w:tc>
          <w:tcPr>
            <w:tcW w:w="4110" w:type="dxa"/>
          </w:tcPr>
          <w:p w14:paraId="6A0B56FA" w14:textId="439EDEA1" w:rsidR="00AA6FA4" w:rsidRPr="00796184" w:rsidRDefault="00AA6FA4" w:rsidP="00CB1148">
            <w:pPr>
              <w:widowControl w:val="0"/>
              <w:autoSpaceDE w:val="0"/>
              <w:autoSpaceDN w:val="0"/>
              <w:jc w:val="both"/>
              <w:rPr>
                <w:snapToGrid w:val="0"/>
              </w:rPr>
            </w:pPr>
            <w:r w:rsidRPr="007B381C">
              <w:rPr>
                <w:sz w:val="24"/>
                <w:szCs w:val="24"/>
                <w:lang w:val="x-none" w:eastAsia="x-none"/>
              </w:rPr>
              <w:t>Особенности геологического строения и разработки залежи  пласта на месторождении</w:t>
            </w:r>
          </w:p>
        </w:tc>
        <w:tc>
          <w:tcPr>
            <w:tcW w:w="5103" w:type="dxa"/>
          </w:tcPr>
          <w:p w14:paraId="417DA660" w14:textId="22571792" w:rsidR="00AA6FA4" w:rsidRDefault="00AA6FA4" w:rsidP="00953BAA">
            <w:pPr>
              <w:jc w:val="both"/>
            </w:pPr>
            <w:r w:rsidRPr="003463B2">
              <w:rPr>
                <w:sz w:val="24"/>
                <w:szCs w:val="24"/>
              </w:rPr>
              <w:t xml:space="preserve">ПМ.02 </w:t>
            </w:r>
            <w:r>
              <w:rPr>
                <w:sz w:val="24"/>
                <w:szCs w:val="24"/>
              </w:rPr>
              <w:t>Г</w:t>
            </w:r>
            <w:r w:rsidRPr="003463B2">
              <w:rPr>
                <w:sz w:val="24"/>
                <w:szCs w:val="24"/>
              </w:rPr>
              <w:t>еологическое моделирование для подсчета запасов и поддержания добычи нефти и газа</w:t>
            </w:r>
            <w:r>
              <w:rPr>
                <w:sz w:val="24"/>
                <w:szCs w:val="24"/>
              </w:rPr>
              <w:t>.</w:t>
            </w:r>
          </w:p>
        </w:tc>
      </w:tr>
      <w:tr w:rsidR="00AA6FA4" w:rsidRPr="003207A4" w14:paraId="12F21BF8" w14:textId="77777777" w:rsidTr="00D32DBC">
        <w:tc>
          <w:tcPr>
            <w:tcW w:w="534" w:type="dxa"/>
          </w:tcPr>
          <w:p w14:paraId="07052D59" w14:textId="77777777" w:rsidR="00AA6FA4" w:rsidRPr="003207A4" w:rsidRDefault="00AA6FA4" w:rsidP="00B46DD3">
            <w:pPr>
              <w:pStyle w:val="aff"/>
              <w:numPr>
                <w:ilvl w:val="0"/>
                <w:numId w:val="34"/>
              </w:numPr>
              <w:tabs>
                <w:tab w:val="left" w:pos="993"/>
              </w:tabs>
              <w:autoSpaceDE w:val="0"/>
              <w:autoSpaceDN w:val="0"/>
              <w:adjustRightInd w:val="0"/>
            </w:pPr>
          </w:p>
        </w:tc>
        <w:tc>
          <w:tcPr>
            <w:tcW w:w="4110" w:type="dxa"/>
          </w:tcPr>
          <w:p w14:paraId="6CA960B5" w14:textId="39C131C3" w:rsidR="00AA6FA4" w:rsidRPr="00796184" w:rsidRDefault="00AA6FA4" w:rsidP="00CB1148">
            <w:pPr>
              <w:widowControl w:val="0"/>
              <w:autoSpaceDE w:val="0"/>
              <w:autoSpaceDN w:val="0"/>
              <w:jc w:val="both"/>
              <w:rPr>
                <w:snapToGrid w:val="0"/>
              </w:rPr>
            </w:pPr>
            <w:r w:rsidRPr="007B381C">
              <w:rPr>
                <w:sz w:val="24"/>
                <w:szCs w:val="24"/>
                <w:lang w:val="x-none" w:eastAsia="x-none"/>
              </w:rPr>
              <w:t>Геолого-промысловый контроль за разработкой залежи пласта на  месторождении</w:t>
            </w:r>
          </w:p>
        </w:tc>
        <w:tc>
          <w:tcPr>
            <w:tcW w:w="5103" w:type="dxa"/>
          </w:tcPr>
          <w:p w14:paraId="68835F76" w14:textId="57ACFC47" w:rsidR="00AA6FA4" w:rsidRPr="00192DAF" w:rsidRDefault="00AA6FA4" w:rsidP="00953BAA">
            <w:pPr>
              <w:jc w:val="both"/>
              <w:rPr>
                <w:bCs/>
              </w:rPr>
            </w:pPr>
            <w:r w:rsidRPr="003463B2">
              <w:rPr>
                <w:sz w:val="24"/>
                <w:szCs w:val="24"/>
              </w:rPr>
              <w:t xml:space="preserve">ПМ.02 </w:t>
            </w:r>
            <w:r>
              <w:rPr>
                <w:sz w:val="24"/>
                <w:szCs w:val="24"/>
              </w:rPr>
              <w:t>Г</w:t>
            </w:r>
            <w:r w:rsidRPr="003463B2">
              <w:rPr>
                <w:sz w:val="24"/>
                <w:szCs w:val="24"/>
              </w:rPr>
              <w:t>еологическое моделирование для подсчета запасов и поддержания добычи нефти и газа</w:t>
            </w:r>
            <w:r>
              <w:rPr>
                <w:sz w:val="24"/>
                <w:szCs w:val="24"/>
              </w:rPr>
              <w:t>.</w:t>
            </w:r>
          </w:p>
        </w:tc>
      </w:tr>
      <w:tr w:rsidR="00AA6FA4" w:rsidRPr="003207A4" w14:paraId="70BE6E44" w14:textId="77777777" w:rsidTr="00D32DBC">
        <w:tc>
          <w:tcPr>
            <w:tcW w:w="534" w:type="dxa"/>
          </w:tcPr>
          <w:p w14:paraId="6D27B45C" w14:textId="77777777" w:rsidR="00AA6FA4" w:rsidRPr="003207A4" w:rsidRDefault="00AA6FA4" w:rsidP="00B46DD3">
            <w:pPr>
              <w:pStyle w:val="aff"/>
              <w:numPr>
                <w:ilvl w:val="0"/>
                <w:numId w:val="34"/>
              </w:numPr>
              <w:tabs>
                <w:tab w:val="left" w:pos="993"/>
              </w:tabs>
              <w:autoSpaceDE w:val="0"/>
              <w:autoSpaceDN w:val="0"/>
              <w:adjustRightInd w:val="0"/>
            </w:pPr>
          </w:p>
        </w:tc>
        <w:tc>
          <w:tcPr>
            <w:tcW w:w="4110" w:type="dxa"/>
          </w:tcPr>
          <w:p w14:paraId="273F2143" w14:textId="30D61C5C" w:rsidR="00AA6FA4" w:rsidRPr="00796184" w:rsidRDefault="00AA6FA4" w:rsidP="00AA6FA4">
            <w:pPr>
              <w:widowControl w:val="0"/>
              <w:autoSpaceDE w:val="0"/>
              <w:autoSpaceDN w:val="0"/>
              <w:jc w:val="both"/>
              <w:rPr>
                <w:snapToGrid w:val="0"/>
              </w:rPr>
            </w:pPr>
            <w:r w:rsidRPr="007B381C">
              <w:rPr>
                <w:sz w:val="24"/>
                <w:szCs w:val="24"/>
                <w:lang w:val="x-none" w:eastAsia="x-none"/>
              </w:rPr>
              <w:t>Использование результатов ЗD сейсморазведки для оптимизации объёма буровых работ</w:t>
            </w:r>
          </w:p>
        </w:tc>
        <w:tc>
          <w:tcPr>
            <w:tcW w:w="5103" w:type="dxa"/>
          </w:tcPr>
          <w:p w14:paraId="621C3F8A" w14:textId="02300579" w:rsidR="00AA6FA4" w:rsidRPr="00192DAF" w:rsidRDefault="00AA6FA4" w:rsidP="00953BAA">
            <w:pPr>
              <w:jc w:val="both"/>
              <w:rPr>
                <w:bCs/>
              </w:rPr>
            </w:pPr>
            <w:r w:rsidRPr="003463B2">
              <w:rPr>
                <w:sz w:val="24"/>
                <w:szCs w:val="24"/>
              </w:rPr>
              <w:t>ПМ.01 Планирование и сопровождение бурения, испытаний и эксплуатации скважин при проведении геологоразведочных работ на нефть и газ</w:t>
            </w:r>
            <w:r>
              <w:rPr>
                <w:sz w:val="24"/>
                <w:szCs w:val="24"/>
              </w:rPr>
              <w:t>.</w:t>
            </w:r>
          </w:p>
        </w:tc>
      </w:tr>
      <w:tr w:rsidR="00AA6FA4" w:rsidRPr="003207A4" w14:paraId="74055968" w14:textId="77777777" w:rsidTr="00D32DBC">
        <w:tc>
          <w:tcPr>
            <w:tcW w:w="534" w:type="dxa"/>
          </w:tcPr>
          <w:p w14:paraId="54991E70" w14:textId="77777777" w:rsidR="00AA6FA4" w:rsidRPr="003207A4" w:rsidRDefault="00AA6FA4" w:rsidP="00B46DD3">
            <w:pPr>
              <w:pStyle w:val="aff"/>
              <w:numPr>
                <w:ilvl w:val="0"/>
                <w:numId w:val="34"/>
              </w:numPr>
              <w:tabs>
                <w:tab w:val="left" w:pos="993"/>
              </w:tabs>
              <w:autoSpaceDE w:val="0"/>
              <w:autoSpaceDN w:val="0"/>
              <w:adjustRightInd w:val="0"/>
            </w:pPr>
          </w:p>
        </w:tc>
        <w:tc>
          <w:tcPr>
            <w:tcW w:w="4110" w:type="dxa"/>
          </w:tcPr>
          <w:p w14:paraId="11319292" w14:textId="325FE152" w:rsidR="00AA6FA4" w:rsidRPr="00796184" w:rsidRDefault="00AA6FA4" w:rsidP="00AA6FA4">
            <w:pPr>
              <w:widowControl w:val="0"/>
              <w:autoSpaceDE w:val="0"/>
              <w:autoSpaceDN w:val="0"/>
              <w:jc w:val="both"/>
              <w:rPr>
                <w:snapToGrid w:val="0"/>
              </w:rPr>
            </w:pPr>
            <w:r w:rsidRPr="007B381C">
              <w:rPr>
                <w:sz w:val="24"/>
                <w:szCs w:val="24"/>
                <w:lang w:val="x-none" w:eastAsia="x-none"/>
              </w:rPr>
              <w:t xml:space="preserve">Геохимические исследования перспектив нефтеносности </w:t>
            </w:r>
            <w:r w:rsidRPr="007B381C">
              <w:rPr>
                <w:sz w:val="24"/>
                <w:szCs w:val="24"/>
                <w:lang w:val="x-none" w:eastAsia="x-none"/>
              </w:rPr>
              <w:lastRenderedPageBreak/>
              <w:t>лицензионных участков</w:t>
            </w:r>
          </w:p>
        </w:tc>
        <w:tc>
          <w:tcPr>
            <w:tcW w:w="5103" w:type="dxa"/>
          </w:tcPr>
          <w:p w14:paraId="2018D739" w14:textId="074EA6BC" w:rsidR="00AA6FA4" w:rsidRPr="00192DAF" w:rsidRDefault="00AA6FA4" w:rsidP="00953BAA">
            <w:pPr>
              <w:jc w:val="both"/>
              <w:rPr>
                <w:bCs/>
              </w:rPr>
            </w:pPr>
            <w:r w:rsidRPr="003463B2">
              <w:rPr>
                <w:sz w:val="24"/>
                <w:szCs w:val="24"/>
              </w:rPr>
              <w:lastRenderedPageBreak/>
              <w:t xml:space="preserve">ПМ.01 Планирование и сопровождение бурения, испытаний и эксплуатации скважин </w:t>
            </w:r>
            <w:r w:rsidRPr="003463B2">
              <w:rPr>
                <w:sz w:val="24"/>
                <w:szCs w:val="24"/>
              </w:rPr>
              <w:lastRenderedPageBreak/>
              <w:t>при проведении геологоразведочных работ на нефть и газ</w:t>
            </w:r>
            <w:r>
              <w:rPr>
                <w:sz w:val="24"/>
                <w:szCs w:val="24"/>
              </w:rPr>
              <w:t>.</w:t>
            </w:r>
          </w:p>
        </w:tc>
      </w:tr>
      <w:tr w:rsidR="00AA6FA4" w:rsidRPr="003207A4" w14:paraId="1D3F2271" w14:textId="77777777" w:rsidTr="00D32DBC">
        <w:tc>
          <w:tcPr>
            <w:tcW w:w="534" w:type="dxa"/>
          </w:tcPr>
          <w:p w14:paraId="0C43D15D" w14:textId="77777777" w:rsidR="00AA6FA4" w:rsidRPr="003207A4" w:rsidRDefault="00AA6FA4" w:rsidP="00B46DD3">
            <w:pPr>
              <w:pStyle w:val="aff"/>
              <w:numPr>
                <w:ilvl w:val="0"/>
                <w:numId w:val="34"/>
              </w:numPr>
              <w:tabs>
                <w:tab w:val="left" w:pos="993"/>
              </w:tabs>
              <w:autoSpaceDE w:val="0"/>
              <w:autoSpaceDN w:val="0"/>
              <w:adjustRightInd w:val="0"/>
            </w:pPr>
          </w:p>
        </w:tc>
        <w:tc>
          <w:tcPr>
            <w:tcW w:w="4110" w:type="dxa"/>
          </w:tcPr>
          <w:p w14:paraId="20C38386" w14:textId="345FEB95" w:rsidR="00AA6FA4" w:rsidRPr="00796184" w:rsidRDefault="00AA6FA4" w:rsidP="00953BAA">
            <w:pPr>
              <w:widowControl w:val="0"/>
              <w:autoSpaceDE w:val="0"/>
              <w:autoSpaceDN w:val="0"/>
              <w:jc w:val="both"/>
              <w:rPr>
                <w:snapToGrid w:val="0"/>
              </w:rPr>
            </w:pPr>
            <w:r w:rsidRPr="007B381C">
              <w:rPr>
                <w:sz w:val="24"/>
                <w:szCs w:val="24"/>
                <w:lang w:val="x-none" w:eastAsia="x-none"/>
              </w:rPr>
              <w:t>Использование горизонтальных скважин для интенсификации выработки трудноизвлекаемых запасов нефти пласта на месторождении</w:t>
            </w:r>
          </w:p>
        </w:tc>
        <w:tc>
          <w:tcPr>
            <w:tcW w:w="5103" w:type="dxa"/>
          </w:tcPr>
          <w:p w14:paraId="271CF712" w14:textId="6F5F417B" w:rsidR="00AA6FA4" w:rsidRDefault="00AA6FA4" w:rsidP="00953BAA">
            <w:pPr>
              <w:jc w:val="both"/>
            </w:pPr>
            <w:r w:rsidRPr="003463B2">
              <w:rPr>
                <w:sz w:val="24"/>
                <w:szCs w:val="24"/>
              </w:rPr>
              <w:t xml:space="preserve">ПМ.02 </w:t>
            </w:r>
            <w:r>
              <w:rPr>
                <w:sz w:val="24"/>
                <w:szCs w:val="24"/>
              </w:rPr>
              <w:t>Г</w:t>
            </w:r>
            <w:r w:rsidRPr="003463B2">
              <w:rPr>
                <w:sz w:val="24"/>
                <w:szCs w:val="24"/>
              </w:rPr>
              <w:t>еологическое моделирование для подсчета запасов и поддержания добычи нефти и газа</w:t>
            </w:r>
            <w:r>
              <w:rPr>
                <w:sz w:val="24"/>
                <w:szCs w:val="24"/>
              </w:rPr>
              <w:t>.</w:t>
            </w:r>
          </w:p>
        </w:tc>
      </w:tr>
      <w:tr w:rsidR="00AA6FA4" w:rsidRPr="003207A4" w14:paraId="215B6CEF" w14:textId="77777777" w:rsidTr="00D32DBC">
        <w:tc>
          <w:tcPr>
            <w:tcW w:w="534" w:type="dxa"/>
          </w:tcPr>
          <w:p w14:paraId="1A1905AC" w14:textId="77777777" w:rsidR="00AA6FA4" w:rsidRPr="003207A4" w:rsidRDefault="00AA6FA4" w:rsidP="00B46DD3">
            <w:pPr>
              <w:pStyle w:val="aff"/>
              <w:numPr>
                <w:ilvl w:val="0"/>
                <w:numId w:val="34"/>
              </w:numPr>
              <w:tabs>
                <w:tab w:val="left" w:pos="993"/>
              </w:tabs>
              <w:autoSpaceDE w:val="0"/>
              <w:autoSpaceDN w:val="0"/>
              <w:adjustRightInd w:val="0"/>
            </w:pPr>
          </w:p>
        </w:tc>
        <w:tc>
          <w:tcPr>
            <w:tcW w:w="4110" w:type="dxa"/>
          </w:tcPr>
          <w:p w14:paraId="4CFB48F0" w14:textId="43B95F6D" w:rsidR="00AA6FA4" w:rsidRPr="00796184" w:rsidRDefault="00AA6FA4" w:rsidP="00AA6FA4">
            <w:pPr>
              <w:widowControl w:val="0"/>
              <w:autoSpaceDE w:val="0"/>
              <w:autoSpaceDN w:val="0"/>
              <w:jc w:val="both"/>
              <w:rPr>
                <w:snapToGrid w:val="0"/>
              </w:rPr>
            </w:pPr>
            <w:r w:rsidRPr="007B381C">
              <w:rPr>
                <w:sz w:val="24"/>
                <w:szCs w:val="24"/>
                <w:lang w:val="x-none" w:eastAsia="x-none"/>
              </w:rPr>
              <w:t>Геологическое обоснование возврата скважин на другие горизонты на месторождении</w:t>
            </w:r>
          </w:p>
        </w:tc>
        <w:tc>
          <w:tcPr>
            <w:tcW w:w="5103" w:type="dxa"/>
          </w:tcPr>
          <w:p w14:paraId="6796DAF9" w14:textId="5EDD9103" w:rsidR="00AA6FA4" w:rsidRPr="00192DAF" w:rsidRDefault="00AA6FA4" w:rsidP="00953BAA">
            <w:pPr>
              <w:jc w:val="both"/>
              <w:rPr>
                <w:bCs/>
              </w:rPr>
            </w:pPr>
            <w:r w:rsidRPr="003463B2">
              <w:rPr>
                <w:sz w:val="24"/>
                <w:szCs w:val="24"/>
              </w:rPr>
              <w:t xml:space="preserve">ПМ.02 </w:t>
            </w:r>
            <w:r>
              <w:rPr>
                <w:sz w:val="24"/>
                <w:szCs w:val="24"/>
              </w:rPr>
              <w:t>Г</w:t>
            </w:r>
            <w:r w:rsidRPr="003463B2">
              <w:rPr>
                <w:sz w:val="24"/>
                <w:szCs w:val="24"/>
              </w:rPr>
              <w:t>еологическое моделирование для подсчета запасов и поддержания добычи нефти и газа</w:t>
            </w:r>
            <w:r>
              <w:rPr>
                <w:sz w:val="24"/>
                <w:szCs w:val="24"/>
              </w:rPr>
              <w:t>.</w:t>
            </w:r>
          </w:p>
        </w:tc>
      </w:tr>
      <w:tr w:rsidR="00AA6FA4" w:rsidRPr="003207A4" w14:paraId="68376DF4" w14:textId="77777777" w:rsidTr="00D32DBC">
        <w:tc>
          <w:tcPr>
            <w:tcW w:w="534" w:type="dxa"/>
          </w:tcPr>
          <w:p w14:paraId="4B6EC492" w14:textId="77777777" w:rsidR="00AA6FA4" w:rsidRPr="003207A4" w:rsidRDefault="00AA6FA4" w:rsidP="00B46DD3">
            <w:pPr>
              <w:pStyle w:val="aff"/>
              <w:numPr>
                <w:ilvl w:val="0"/>
                <w:numId w:val="34"/>
              </w:numPr>
              <w:tabs>
                <w:tab w:val="left" w:pos="993"/>
              </w:tabs>
              <w:autoSpaceDE w:val="0"/>
              <w:autoSpaceDN w:val="0"/>
              <w:adjustRightInd w:val="0"/>
            </w:pPr>
          </w:p>
        </w:tc>
        <w:tc>
          <w:tcPr>
            <w:tcW w:w="4110" w:type="dxa"/>
          </w:tcPr>
          <w:p w14:paraId="7377F445" w14:textId="337717D1" w:rsidR="00AA6FA4" w:rsidRPr="00796184" w:rsidRDefault="00AA6FA4" w:rsidP="00AA6FA4">
            <w:pPr>
              <w:widowControl w:val="0"/>
              <w:autoSpaceDE w:val="0"/>
              <w:autoSpaceDN w:val="0"/>
              <w:jc w:val="both"/>
              <w:rPr>
                <w:snapToGrid w:val="0"/>
              </w:rPr>
            </w:pPr>
            <w:r w:rsidRPr="007B381C">
              <w:rPr>
                <w:sz w:val="24"/>
                <w:szCs w:val="24"/>
                <w:lang w:val="x-none" w:eastAsia="x-none"/>
              </w:rPr>
              <w:t>Геологическое обоснование зарезки бокового горизонтального ствола на месторождении</w:t>
            </w:r>
          </w:p>
        </w:tc>
        <w:tc>
          <w:tcPr>
            <w:tcW w:w="5103" w:type="dxa"/>
          </w:tcPr>
          <w:p w14:paraId="7AD97634" w14:textId="77777777" w:rsidR="00AA6FA4" w:rsidRPr="003463B2" w:rsidRDefault="00AA6FA4" w:rsidP="00AA6FA4">
            <w:pPr>
              <w:jc w:val="both"/>
              <w:rPr>
                <w:sz w:val="24"/>
                <w:szCs w:val="24"/>
              </w:rPr>
            </w:pPr>
            <w:r w:rsidRPr="003463B2">
              <w:rPr>
                <w:sz w:val="24"/>
                <w:szCs w:val="24"/>
              </w:rPr>
              <w:t>ПМ.01 Планирование и сопровождение бурения, испытаний и эксплуатации скважин при проведении геологоразведочных работ на нефть и газ</w:t>
            </w:r>
            <w:r>
              <w:rPr>
                <w:sz w:val="24"/>
                <w:szCs w:val="24"/>
              </w:rPr>
              <w:t>.</w:t>
            </w:r>
          </w:p>
          <w:p w14:paraId="270E3C98" w14:textId="32B82DB9" w:rsidR="00AA6FA4" w:rsidRPr="00794D85" w:rsidRDefault="00AA6FA4" w:rsidP="00AA6FA4">
            <w:pPr>
              <w:jc w:val="both"/>
              <w:rPr>
                <w:sz w:val="24"/>
                <w:szCs w:val="24"/>
              </w:rPr>
            </w:pPr>
            <w:r w:rsidRPr="003463B2">
              <w:rPr>
                <w:sz w:val="24"/>
                <w:szCs w:val="24"/>
              </w:rPr>
              <w:t xml:space="preserve">ПМ.02 </w:t>
            </w:r>
            <w:r>
              <w:rPr>
                <w:sz w:val="24"/>
                <w:szCs w:val="24"/>
              </w:rPr>
              <w:t>Г</w:t>
            </w:r>
            <w:r w:rsidRPr="003463B2">
              <w:rPr>
                <w:sz w:val="24"/>
                <w:szCs w:val="24"/>
              </w:rPr>
              <w:t>еологическое моделирование для подсчета запасов и поддержания добычи нефти и газа</w:t>
            </w:r>
            <w:r>
              <w:rPr>
                <w:sz w:val="24"/>
                <w:szCs w:val="24"/>
              </w:rPr>
              <w:t>.</w:t>
            </w:r>
          </w:p>
        </w:tc>
      </w:tr>
      <w:tr w:rsidR="00AA6FA4" w:rsidRPr="003207A4" w14:paraId="439FC06F" w14:textId="77777777" w:rsidTr="00D32DBC">
        <w:tc>
          <w:tcPr>
            <w:tcW w:w="534" w:type="dxa"/>
          </w:tcPr>
          <w:p w14:paraId="31822892" w14:textId="77777777" w:rsidR="00AA6FA4" w:rsidRPr="003207A4" w:rsidRDefault="00AA6FA4" w:rsidP="00B46DD3">
            <w:pPr>
              <w:pStyle w:val="aff"/>
              <w:numPr>
                <w:ilvl w:val="0"/>
                <w:numId w:val="34"/>
              </w:numPr>
              <w:tabs>
                <w:tab w:val="left" w:pos="993"/>
              </w:tabs>
              <w:autoSpaceDE w:val="0"/>
              <w:autoSpaceDN w:val="0"/>
              <w:adjustRightInd w:val="0"/>
            </w:pPr>
          </w:p>
        </w:tc>
        <w:tc>
          <w:tcPr>
            <w:tcW w:w="4110" w:type="dxa"/>
          </w:tcPr>
          <w:p w14:paraId="695B3756" w14:textId="1090A702" w:rsidR="00AA6FA4" w:rsidRPr="00796184" w:rsidRDefault="00AA6FA4" w:rsidP="00AA6FA4">
            <w:pPr>
              <w:widowControl w:val="0"/>
              <w:autoSpaceDE w:val="0"/>
              <w:autoSpaceDN w:val="0"/>
              <w:jc w:val="both"/>
              <w:rPr>
                <w:snapToGrid w:val="0"/>
              </w:rPr>
            </w:pPr>
            <w:r w:rsidRPr="007B381C">
              <w:rPr>
                <w:sz w:val="24"/>
                <w:szCs w:val="24"/>
                <w:lang w:val="x-none" w:eastAsia="x-none"/>
              </w:rPr>
              <w:t>Геологическое обоснование  и анализ эффективности мероприятий по воздействию на призабойную зону пласта на</w:t>
            </w:r>
            <w:r w:rsidRPr="007B381C">
              <w:rPr>
                <w:sz w:val="24"/>
                <w:szCs w:val="24"/>
                <w:lang w:eastAsia="x-none"/>
              </w:rPr>
              <w:t xml:space="preserve"> </w:t>
            </w:r>
            <w:r w:rsidRPr="007B381C">
              <w:rPr>
                <w:sz w:val="24"/>
                <w:szCs w:val="24"/>
                <w:lang w:val="x-none" w:eastAsia="x-none"/>
              </w:rPr>
              <w:t>месторождении</w:t>
            </w:r>
          </w:p>
        </w:tc>
        <w:tc>
          <w:tcPr>
            <w:tcW w:w="5103" w:type="dxa"/>
          </w:tcPr>
          <w:p w14:paraId="1863A07E" w14:textId="77777777" w:rsidR="00AA6FA4" w:rsidRPr="003463B2" w:rsidRDefault="00AA6FA4" w:rsidP="00AA6FA4">
            <w:pPr>
              <w:jc w:val="both"/>
              <w:rPr>
                <w:sz w:val="24"/>
                <w:szCs w:val="24"/>
              </w:rPr>
            </w:pPr>
            <w:r w:rsidRPr="003463B2">
              <w:rPr>
                <w:sz w:val="24"/>
                <w:szCs w:val="24"/>
              </w:rPr>
              <w:t>ПМ.01 Планирование и сопровождение бурения, испытаний и эксплуатации скважин при проведении геологоразведочных работ на нефть и газ</w:t>
            </w:r>
            <w:r>
              <w:rPr>
                <w:sz w:val="24"/>
                <w:szCs w:val="24"/>
              </w:rPr>
              <w:t>.</w:t>
            </w:r>
          </w:p>
          <w:p w14:paraId="60C012D8" w14:textId="751110C7" w:rsidR="00AA6FA4" w:rsidRPr="00192DAF" w:rsidRDefault="00AA6FA4" w:rsidP="00953BAA">
            <w:pPr>
              <w:jc w:val="both"/>
              <w:rPr>
                <w:bCs/>
              </w:rPr>
            </w:pPr>
            <w:r w:rsidRPr="003463B2">
              <w:rPr>
                <w:sz w:val="24"/>
                <w:szCs w:val="24"/>
              </w:rPr>
              <w:t xml:space="preserve">ПМ.02 </w:t>
            </w:r>
            <w:r>
              <w:rPr>
                <w:sz w:val="24"/>
                <w:szCs w:val="24"/>
              </w:rPr>
              <w:t>Г</w:t>
            </w:r>
            <w:r w:rsidRPr="003463B2">
              <w:rPr>
                <w:sz w:val="24"/>
                <w:szCs w:val="24"/>
              </w:rPr>
              <w:t>еологическое моделирование для подсчета запасов и поддержания добычи нефти и газа</w:t>
            </w:r>
            <w:r>
              <w:rPr>
                <w:sz w:val="24"/>
                <w:szCs w:val="24"/>
              </w:rPr>
              <w:t>.</w:t>
            </w:r>
          </w:p>
        </w:tc>
      </w:tr>
      <w:tr w:rsidR="00AA6FA4" w:rsidRPr="003207A4" w14:paraId="7651798F" w14:textId="77777777" w:rsidTr="00D32DBC">
        <w:tc>
          <w:tcPr>
            <w:tcW w:w="534" w:type="dxa"/>
          </w:tcPr>
          <w:p w14:paraId="62A6459A" w14:textId="77777777" w:rsidR="00AA6FA4" w:rsidRPr="003207A4" w:rsidRDefault="00AA6FA4" w:rsidP="00B46DD3">
            <w:pPr>
              <w:pStyle w:val="aff"/>
              <w:numPr>
                <w:ilvl w:val="0"/>
                <w:numId w:val="34"/>
              </w:numPr>
              <w:tabs>
                <w:tab w:val="left" w:pos="993"/>
              </w:tabs>
              <w:autoSpaceDE w:val="0"/>
              <w:autoSpaceDN w:val="0"/>
              <w:adjustRightInd w:val="0"/>
            </w:pPr>
          </w:p>
        </w:tc>
        <w:tc>
          <w:tcPr>
            <w:tcW w:w="4110" w:type="dxa"/>
          </w:tcPr>
          <w:p w14:paraId="1FC918A3" w14:textId="17A7965F" w:rsidR="00AA6FA4" w:rsidRPr="00796184" w:rsidRDefault="00AA6FA4" w:rsidP="00953BAA">
            <w:pPr>
              <w:widowControl w:val="0"/>
              <w:autoSpaceDE w:val="0"/>
              <w:autoSpaceDN w:val="0"/>
              <w:jc w:val="both"/>
              <w:rPr>
                <w:snapToGrid w:val="0"/>
              </w:rPr>
            </w:pPr>
            <w:r w:rsidRPr="007B381C">
              <w:rPr>
                <w:sz w:val="24"/>
                <w:szCs w:val="24"/>
                <w:lang w:val="x-none" w:eastAsia="x-none"/>
              </w:rPr>
              <w:t>Обоснование эффективности МУН на основании геологической характеристики пласта на месторождении</w:t>
            </w:r>
          </w:p>
        </w:tc>
        <w:tc>
          <w:tcPr>
            <w:tcW w:w="5103" w:type="dxa"/>
          </w:tcPr>
          <w:p w14:paraId="621B669E" w14:textId="77777777" w:rsidR="00AA6FA4" w:rsidRPr="003463B2" w:rsidRDefault="00AA6FA4" w:rsidP="00AA6FA4">
            <w:pPr>
              <w:jc w:val="both"/>
              <w:rPr>
                <w:sz w:val="24"/>
                <w:szCs w:val="24"/>
              </w:rPr>
            </w:pPr>
            <w:r w:rsidRPr="003463B2">
              <w:rPr>
                <w:sz w:val="24"/>
                <w:szCs w:val="24"/>
              </w:rPr>
              <w:t>ПМ.01 Планирование и сопровождение бурения, испытаний и эксплуатации скважин при проведении геологоразведочных работ на нефть и газ</w:t>
            </w:r>
            <w:r>
              <w:rPr>
                <w:sz w:val="24"/>
                <w:szCs w:val="24"/>
              </w:rPr>
              <w:t>.</w:t>
            </w:r>
          </w:p>
          <w:p w14:paraId="59AA537B" w14:textId="503CB262" w:rsidR="00AA6FA4" w:rsidRDefault="00AA6FA4" w:rsidP="00AA6FA4">
            <w:pPr>
              <w:jc w:val="both"/>
            </w:pPr>
            <w:r w:rsidRPr="003463B2">
              <w:rPr>
                <w:sz w:val="24"/>
                <w:szCs w:val="24"/>
              </w:rPr>
              <w:t xml:space="preserve">ПМ.02 </w:t>
            </w:r>
            <w:r>
              <w:rPr>
                <w:sz w:val="24"/>
                <w:szCs w:val="24"/>
              </w:rPr>
              <w:t>Г</w:t>
            </w:r>
            <w:r w:rsidRPr="003463B2">
              <w:rPr>
                <w:sz w:val="24"/>
                <w:szCs w:val="24"/>
              </w:rPr>
              <w:t>еологическое моделирование для подсчета запасов и поддержания добычи нефти и газа</w:t>
            </w:r>
            <w:r>
              <w:rPr>
                <w:sz w:val="24"/>
                <w:szCs w:val="24"/>
              </w:rPr>
              <w:t>.</w:t>
            </w:r>
          </w:p>
        </w:tc>
      </w:tr>
      <w:tr w:rsidR="00AA6FA4" w:rsidRPr="003207A4" w14:paraId="6D41A185" w14:textId="77777777" w:rsidTr="00D32DBC">
        <w:tc>
          <w:tcPr>
            <w:tcW w:w="534" w:type="dxa"/>
          </w:tcPr>
          <w:p w14:paraId="2EB16806" w14:textId="77777777" w:rsidR="00AA6FA4" w:rsidRPr="003207A4" w:rsidRDefault="00AA6FA4" w:rsidP="00B46DD3">
            <w:pPr>
              <w:pStyle w:val="aff"/>
              <w:numPr>
                <w:ilvl w:val="0"/>
                <w:numId w:val="34"/>
              </w:numPr>
              <w:tabs>
                <w:tab w:val="left" w:pos="993"/>
              </w:tabs>
              <w:autoSpaceDE w:val="0"/>
              <w:autoSpaceDN w:val="0"/>
              <w:adjustRightInd w:val="0"/>
            </w:pPr>
          </w:p>
        </w:tc>
        <w:tc>
          <w:tcPr>
            <w:tcW w:w="4110" w:type="dxa"/>
          </w:tcPr>
          <w:p w14:paraId="66F0786E" w14:textId="43944486" w:rsidR="00AA6FA4" w:rsidRPr="00796184" w:rsidRDefault="00AA6FA4" w:rsidP="00AA6FA4">
            <w:pPr>
              <w:widowControl w:val="0"/>
              <w:autoSpaceDE w:val="0"/>
              <w:autoSpaceDN w:val="0"/>
              <w:jc w:val="both"/>
              <w:rPr>
                <w:snapToGrid w:val="0"/>
              </w:rPr>
            </w:pPr>
            <w:r w:rsidRPr="007B381C">
              <w:rPr>
                <w:sz w:val="24"/>
                <w:szCs w:val="24"/>
                <w:lang w:val="x-none" w:eastAsia="x-none"/>
              </w:rPr>
              <w:t>Ликвидация скважин и консервация скважин на месторождении</w:t>
            </w:r>
          </w:p>
        </w:tc>
        <w:tc>
          <w:tcPr>
            <w:tcW w:w="5103" w:type="dxa"/>
          </w:tcPr>
          <w:p w14:paraId="38A0008B" w14:textId="2ABDA9B1" w:rsidR="00AA6FA4" w:rsidRPr="00192DAF" w:rsidRDefault="00AA6FA4" w:rsidP="00953BAA">
            <w:pPr>
              <w:jc w:val="both"/>
              <w:rPr>
                <w:bCs/>
              </w:rPr>
            </w:pPr>
            <w:r w:rsidRPr="003463B2">
              <w:rPr>
                <w:sz w:val="24"/>
                <w:szCs w:val="24"/>
              </w:rPr>
              <w:t xml:space="preserve">ПМ.02 </w:t>
            </w:r>
            <w:r>
              <w:rPr>
                <w:sz w:val="24"/>
                <w:szCs w:val="24"/>
              </w:rPr>
              <w:t>Г</w:t>
            </w:r>
            <w:r w:rsidRPr="003463B2">
              <w:rPr>
                <w:sz w:val="24"/>
                <w:szCs w:val="24"/>
              </w:rPr>
              <w:t>еологическое моделирование для подсчета запасов и поддержания добычи нефти и газа</w:t>
            </w:r>
            <w:r>
              <w:rPr>
                <w:sz w:val="24"/>
                <w:szCs w:val="24"/>
              </w:rPr>
              <w:t>.</w:t>
            </w:r>
          </w:p>
        </w:tc>
      </w:tr>
      <w:tr w:rsidR="00AA6FA4" w:rsidRPr="003207A4" w14:paraId="3AA321D3" w14:textId="77777777" w:rsidTr="00D32DBC">
        <w:tc>
          <w:tcPr>
            <w:tcW w:w="534" w:type="dxa"/>
          </w:tcPr>
          <w:p w14:paraId="09DE6108" w14:textId="77777777" w:rsidR="00AA6FA4" w:rsidRPr="003207A4" w:rsidRDefault="00AA6FA4" w:rsidP="00B46DD3">
            <w:pPr>
              <w:pStyle w:val="aff"/>
              <w:numPr>
                <w:ilvl w:val="0"/>
                <w:numId w:val="34"/>
              </w:numPr>
              <w:tabs>
                <w:tab w:val="left" w:pos="993"/>
              </w:tabs>
              <w:autoSpaceDE w:val="0"/>
              <w:autoSpaceDN w:val="0"/>
              <w:adjustRightInd w:val="0"/>
            </w:pPr>
          </w:p>
        </w:tc>
        <w:tc>
          <w:tcPr>
            <w:tcW w:w="4110" w:type="dxa"/>
          </w:tcPr>
          <w:p w14:paraId="333D312B" w14:textId="1C30ACAC" w:rsidR="00AA6FA4" w:rsidRPr="00796184" w:rsidRDefault="00AA6FA4" w:rsidP="00AA6FA4">
            <w:pPr>
              <w:widowControl w:val="0"/>
              <w:autoSpaceDE w:val="0"/>
              <w:autoSpaceDN w:val="0"/>
              <w:jc w:val="both"/>
              <w:rPr>
                <w:snapToGrid w:val="0"/>
              </w:rPr>
            </w:pPr>
            <w:r w:rsidRPr="007B381C">
              <w:rPr>
                <w:rFonts w:eastAsia="Calibri"/>
                <w:sz w:val="24"/>
                <w:szCs w:val="24"/>
              </w:rPr>
              <w:t xml:space="preserve">Геологическая изученность и оценка ресурсов нефти и газа </w:t>
            </w:r>
          </w:p>
        </w:tc>
        <w:tc>
          <w:tcPr>
            <w:tcW w:w="5103" w:type="dxa"/>
          </w:tcPr>
          <w:p w14:paraId="125CF30B" w14:textId="77777777" w:rsidR="00AA6FA4" w:rsidRPr="003463B2" w:rsidRDefault="00AA6FA4" w:rsidP="00AA6FA4">
            <w:pPr>
              <w:jc w:val="both"/>
              <w:rPr>
                <w:sz w:val="24"/>
                <w:szCs w:val="24"/>
              </w:rPr>
            </w:pPr>
            <w:r w:rsidRPr="003463B2">
              <w:rPr>
                <w:sz w:val="24"/>
                <w:szCs w:val="24"/>
              </w:rPr>
              <w:t>ПМ.01 Планирование и сопровождение бурения, испытаний и эксплуатации скважин при проведении геологоразведочных работ на нефть и газ</w:t>
            </w:r>
            <w:r>
              <w:rPr>
                <w:sz w:val="24"/>
                <w:szCs w:val="24"/>
              </w:rPr>
              <w:t>.</w:t>
            </w:r>
          </w:p>
          <w:p w14:paraId="46AECAB3" w14:textId="12E49516" w:rsidR="00AA6FA4" w:rsidRPr="00192DAF" w:rsidRDefault="00AA6FA4" w:rsidP="00AA6FA4">
            <w:pPr>
              <w:jc w:val="both"/>
              <w:rPr>
                <w:bCs/>
              </w:rPr>
            </w:pPr>
            <w:r w:rsidRPr="003463B2">
              <w:rPr>
                <w:sz w:val="24"/>
                <w:szCs w:val="24"/>
              </w:rPr>
              <w:t xml:space="preserve">ПМ.03 </w:t>
            </w:r>
            <w:r>
              <w:rPr>
                <w:sz w:val="24"/>
                <w:szCs w:val="24"/>
              </w:rPr>
              <w:t>О</w:t>
            </w:r>
            <w:r w:rsidRPr="003463B2">
              <w:rPr>
                <w:sz w:val="24"/>
                <w:szCs w:val="24"/>
              </w:rPr>
              <w:t>ценка ресурсов, подсчет и пересчет запасов углеводородов на основе геолого-геофизических</w:t>
            </w:r>
            <w:r>
              <w:rPr>
                <w:sz w:val="24"/>
                <w:szCs w:val="24"/>
              </w:rPr>
              <w:t>.</w:t>
            </w:r>
          </w:p>
        </w:tc>
      </w:tr>
      <w:tr w:rsidR="00AA6FA4" w:rsidRPr="003207A4" w14:paraId="6B2FDFDB" w14:textId="77777777" w:rsidTr="00D32DBC">
        <w:tc>
          <w:tcPr>
            <w:tcW w:w="534" w:type="dxa"/>
          </w:tcPr>
          <w:p w14:paraId="1F556B9A" w14:textId="77777777" w:rsidR="00AA6FA4" w:rsidRPr="003207A4" w:rsidRDefault="00AA6FA4" w:rsidP="00B46DD3">
            <w:pPr>
              <w:pStyle w:val="aff"/>
              <w:numPr>
                <w:ilvl w:val="0"/>
                <w:numId w:val="34"/>
              </w:numPr>
              <w:tabs>
                <w:tab w:val="left" w:pos="993"/>
              </w:tabs>
              <w:autoSpaceDE w:val="0"/>
              <w:autoSpaceDN w:val="0"/>
              <w:adjustRightInd w:val="0"/>
            </w:pPr>
          </w:p>
        </w:tc>
        <w:tc>
          <w:tcPr>
            <w:tcW w:w="4110" w:type="dxa"/>
          </w:tcPr>
          <w:p w14:paraId="2B0DC585" w14:textId="66382749" w:rsidR="00AA6FA4" w:rsidRPr="00796184" w:rsidRDefault="00AA6FA4" w:rsidP="00AA6FA4">
            <w:pPr>
              <w:widowControl w:val="0"/>
              <w:autoSpaceDE w:val="0"/>
              <w:autoSpaceDN w:val="0"/>
              <w:jc w:val="both"/>
              <w:rPr>
                <w:snapToGrid w:val="0"/>
              </w:rPr>
            </w:pPr>
            <w:r w:rsidRPr="007B381C">
              <w:rPr>
                <w:sz w:val="24"/>
                <w:szCs w:val="24"/>
                <w:lang w:val="x-none" w:eastAsia="x-none"/>
              </w:rPr>
              <w:t>Детальное изучение геологического строения и подсчет запасов нефти и газа  пласта</w:t>
            </w:r>
            <w:r w:rsidRPr="007B381C">
              <w:rPr>
                <w:sz w:val="24"/>
                <w:szCs w:val="24"/>
                <w:lang w:eastAsia="x-none"/>
              </w:rPr>
              <w:t xml:space="preserve"> </w:t>
            </w:r>
            <w:r w:rsidRPr="007B381C">
              <w:rPr>
                <w:sz w:val="24"/>
                <w:szCs w:val="24"/>
                <w:lang w:val="x-none" w:eastAsia="x-none"/>
              </w:rPr>
              <w:t xml:space="preserve">месторождения </w:t>
            </w:r>
          </w:p>
        </w:tc>
        <w:tc>
          <w:tcPr>
            <w:tcW w:w="5103" w:type="dxa"/>
          </w:tcPr>
          <w:p w14:paraId="13480180" w14:textId="77777777" w:rsidR="00AA6FA4" w:rsidRPr="003463B2" w:rsidRDefault="00AA6FA4" w:rsidP="00AA6FA4">
            <w:pPr>
              <w:jc w:val="both"/>
              <w:rPr>
                <w:sz w:val="24"/>
                <w:szCs w:val="24"/>
              </w:rPr>
            </w:pPr>
            <w:r w:rsidRPr="003463B2">
              <w:rPr>
                <w:sz w:val="24"/>
                <w:szCs w:val="24"/>
              </w:rPr>
              <w:t>ПМ.01 Планирование и сопровождение бурения, испытаний и эксплуатации скважин при проведении геологоразведочных работ на нефть и газ</w:t>
            </w:r>
            <w:r>
              <w:rPr>
                <w:sz w:val="24"/>
                <w:szCs w:val="24"/>
              </w:rPr>
              <w:t>.</w:t>
            </w:r>
          </w:p>
          <w:p w14:paraId="42239C4C" w14:textId="4C6E4724" w:rsidR="00AA6FA4" w:rsidRPr="00192DAF" w:rsidRDefault="00AA6FA4" w:rsidP="00AA6FA4">
            <w:pPr>
              <w:jc w:val="both"/>
              <w:rPr>
                <w:bCs/>
              </w:rPr>
            </w:pPr>
            <w:r w:rsidRPr="003463B2">
              <w:rPr>
                <w:sz w:val="24"/>
                <w:szCs w:val="24"/>
              </w:rPr>
              <w:t xml:space="preserve">ПМ.03 </w:t>
            </w:r>
            <w:r>
              <w:rPr>
                <w:sz w:val="24"/>
                <w:szCs w:val="24"/>
              </w:rPr>
              <w:t>О</w:t>
            </w:r>
            <w:r w:rsidRPr="003463B2">
              <w:rPr>
                <w:sz w:val="24"/>
                <w:szCs w:val="24"/>
              </w:rPr>
              <w:t>ценка ресурсов, подсчет и пересчет запасов углеводородов на основе геолого-геофизических</w:t>
            </w:r>
            <w:r>
              <w:rPr>
                <w:sz w:val="24"/>
                <w:szCs w:val="24"/>
              </w:rPr>
              <w:t>.</w:t>
            </w:r>
          </w:p>
        </w:tc>
      </w:tr>
      <w:tr w:rsidR="00AA6FA4" w:rsidRPr="003207A4" w14:paraId="74301471" w14:textId="77777777" w:rsidTr="00D32DBC">
        <w:tc>
          <w:tcPr>
            <w:tcW w:w="534" w:type="dxa"/>
          </w:tcPr>
          <w:p w14:paraId="26ABC301" w14:textId="77777777" w:rsidR="00AA6FA4" w:rsidRPr="003207A4" w:rsidRDefault="00AA6FA4" w:rsidP="00B46DD3">
            <w:pPr>
              <w:pStyle w:val="aff"/>
              <w:numPr>
                <w:ilvl w:val="0"/>
                <w:numId w:val="34"/>
              </w:numPr>
              <w:tabs>
                <w:tab w:val="left" w:pos="993"/>
              </w:tabs>
              <w:autoSpaceDE w:val="0"/>
              <w:autoSpaceDN w:val="0"/>
              <w:adjustRightInd w:val="0"/>
            </w:pPr>
          </w:p>
        </w:tc>
        <w:tc>
          <w:tcPr>
            <w:tcW w:w="4110" w:type="dxa"/>
          </w:tcPr>
          <w:p w14:paraId="2664CD2A" w14:textId="2416CF55" w:rsidR="00AA6FA4" w:rsidRPr="00796184" w:rsidRDefault="00AA6FA4" w:rsidP="00953BAA">
            <w:pPr>
              <w:widowControl w:val="0"/>
              <w:autoSpaceDE w:val="0"/>
              <w:autoSpaceDN w:val="0"/>
              <w:jc w:val="both"/>
              <w:rPr>
                <w:snapToGrid w:val="0"/>
              </w:rPr>
            </w:pPr>
            <w:r w:rsidRPr="007B381C">
              <w:rPr>
                <w:sz w:val="24"/>
                <w:szCs w:val="24"/>
                <w:lang w:val="x-none" w:eastAsia="x-none"/>
              </w:rPr>
              <w:t xml:space="preserve">Анализ </w:t>
            </w:r>
            <w:r w:rsidRPr="007B381C">
              <w:rPr>
                <w:sz w:val="24"/>
                <w:szCs w:val="24"/>
                <w:lang w:eastAsia="x-none"/>
              </w:rPr>
              <w:t xml:space="preserve">состояния </w:t>
            </w:r>
            <w:r w:rsidRPr="007B381C">
              <w:rPr>
                <w:sz w:val="24"/>
                <w:szCs w:val="24"/>
                <w:lang w:val="x-none" w:eastAsia="x-none"/>
              </w:rPr>
              <w:lastRenderedPageBreak/>
              <w:t>геологоразведочных работ и подсчет запасов нефти и газа месторождения</w:t>
            </w:r>
          </w:p>
        </w:tc>
        <w:tc>
          <w:tcPr>
            <w:tcW w:w="5103" w:type="dxa"/>
          </w:tcPr>
          <w:p w14:paraId="0F63A740" w14:textId="77777777" w:rsidR="00AA6FA4" w:rsidRPr="003463B2" w:rsidRDefault="00AA6FA4" w:rsidP="00AA6FA4">
            <w:pPr>
              <w:jc w:val="both"/>
              <w:rPr>
                <w:sz w:val="24"/>
                <w:szCs w:val="24"/>
              </w:rPr>
            </w:pPr>
            <w:r w:rsidRPr="003463B2">
              <w:rPr>
                <w:sz w:val="24"/>
                <w:szCs w:val="24"/>
              </w:rPr>
              <w:lastRenderedPageBreak/>
              <w:t xml:space="preserve">ПМ.01 Планирование и сопровождение </w:t>
            </w:r>
            <w:r w:rsidRPr="003463B2">
              <w:rPr>
                <w:sz w:val="24"/>
                <w:szCs w:val="24"/>
              </w:rPr>
              <w:lastRenderedPageBreak/>
              <w:t>бурения, испытаний и эксплуатации скважин при проведении геологоразведочных работ на нефть и газ</w:t>
            </w:r>
            <w:r>
              <w:rPr>
                <w:sz w:val="24"/>
                <w:szCs w:val="24"/>
              </w:rPr>
              <w:t>.</w:t>
            </w:r>
          </w:p>
          <w:p w14:paraId="48D37B5A" w14:textId="7D13EC95" w:rsidR="00AA6FA4" w:rsidRDefault="00AA6FA4" w:rsidP="00AA6FA4">
            <w:pPr>
              <w:jc w:val="both"/>
            </w:pPr>
            <w:r w:rsidRPr="003463B2">
              <w:rPr>
                <w:sz w:val="24"/>
                <w:szCs w:val="24"/>
              </w:rPr>
              <w:t xml:space="preserve">ПМ.03 </w:t>
            </w:r>
            <w:r>
              <w:rPr>
                <w:sz w:val="24"/>
                <w:szCs w:val="24"/>
              </w:rPr>
              <w:t>О</w:t>
            </w:r>
            <w:r w:rsidRPr="003463B2">
              <w:rPr>
                <w:sz w:val="24"/>
                <w:szCs w:val="24"/>
              </w:rPr>
              <w:t>ценка ресурсов, подсчет и пересчет запасов углеводородов на основе геолого-геофизических</w:t>
            </w:r>
            <w:r>
              <w:rPr>
                <w:sz w:val="24"/>
                <w:szCs w:val="24"/>
              </w:rPr>
              <w:t>.</w:t>
            </w:r>
          </w:p>
        </w:tc>
      </w:tr>
      <w:tr w:rsidR="00AA6FA4" w:rsidRPr="003207A4" w14:paraId="77106D4F" w14:textId="77777777" w:rsidTr="00D32DBC">
        <w:tc>
          <w:tcPr>
            <w:tcW w:w="534" w:type="dxa"/>
          </w:tcPr>
          <w:p w14:paraId="738D30B4" w14:textId="77777777" w:rsidR="00AA6FA4" w:rsidRPr="003207A4" w:rsidRDefault="00AA6FA4" w:rsidP="00B46DD3">
            <w:pPr>
              <w:pStyle w:val="aff"/>
              <w:numPr>
                <w:ilvl w:val="0"/>
                <w:numId w:val="34"/>
              </w:numPr>
              <w:tabs>
                <w:tab w:val="left" w:pos="993"/>
              </w:tabs>
              <w:autoSpaceDE w:val="0"/>
              <w:autoSpaceDN w:val="0"/>
              <w:adjustRightInd w:val="0"/>
            </w:pPr>
          </w:p>
        </w:tc>
        <w:tc>
          <w:tcPr>
            <w:tcW w:w="4110" w:type="dxa"/>
          </w:tcPr>
          <w:p w14:paraId="0A925AC3" w14:textId="00680206" w:rsidR="00AA6FA4" w:rsidRPr="00796184" w:rsidRDefault="00AA6FA4" w:rsidP="00AA6FA4">
            <w:pPr>
              <w:widowControl w:val="0"/>
              <w:autoSpaceDE w:val="0"/>
              <w:autoSpaceDN w:val="0"/>
              <w:jc w:val="both"/>
              <w:rPr>
                <w:snapToGrid w:val="0"/>
              </w:rPr>
            </w:pPr>
            <w:r w:rsidRPr="007B381C">
              <w:rPr>
                <w:sz w:val="24"/>
                <w:szCs w:val="24"/>
                <w:lang w:val="x-none" w:eastAsia="x-none"/>
              </w:rPr>
              <w:t xml:space="preserve">Анализ текущего состояния разработки и пересчет запасов нефти и газа </w:t>
            </w:r>
            <w:r w:rsidRPr="007B381C">
              <w:rPr>
                <w:sz w:val="24"/>
                <w:szCs w:val="24"/>
                <w:lang w:eastAsia="x-none"/>
              </w:rPr>
              <w:t xml:space="preserve"> на </w:t>
            </w:r>
            <w:r w:rsidRPr="007B381C">
              <w:rPr>
                <w:sz w:val="24"/>
                <w:szCs w:val="24"/>
                <w:lang w:val="x-none" w:eastAsia="x-none"/>
              </w:rPr>
              <w:t>месторождени</w:t>
            </w:r>
            <w:r w:rsidRPr="007B381C">
              <w:rPr>
                <w:sz w:val="24"/>
                <w:szCs w:val="24"/>
                <w:lang w:eastAsia="x-none"/>
              </w:rPr>
              <w:t>и</w:t>
            </w:r>
          </w:p>
        </w:tc>
        <w:tc>
          <w:tcPr>
            <w:tcW w:w="5103" w:type="dxa"/>
          </w:tcPr>
          <w:p w14:paraId="31225741" w14:textId="77777777" w:rsidR="00AA6FA4" w:rsidRPr="003463B2" w:rsidRDefault="00AA6FA4" w:rsidP="00AA6FA4">
            <w:pPr>
              <w:jc w:val="both"/>
              <w:rPr>
                <w:sz w:val="24"/>
                <w:szCs w:val="24"/>
              </w:rPr>
            </w:pPr>
            <w:r w:rsidRPr="003463B2">
              <w:rPr>
                <w:sz w:val="24"/>
                <w:szCs w:val="24"/>
              </w:rPr>
              <w:t xml:space="preserve">ПМ.02 </w:t>
            </w:r>
            <w:r>
              <w:rPr>
                <w:sz w:val="24"/>
                <w:szCs w:val="24"/>
              </w:rPr>
              <w:t>Г</w:t>
            </w:r>
            <w:r w:rsidRPr="003463B2">
              <w:rPr>
                <w:sz w:val="24"/>
                <w:szCs w:val="24"/>
              </w:rPr>
              <w:t>еологическое моделирование для подсчета запасов и поддержания добычи нефти и газа</w:t>
            </w:r>
            <w:r>
              <w:rPr>
                <w:sz w:val="24"/>
                <w:szCs w:val="24"/>
              </w:rPr>
              <w:t>.</w:t>
            </w:r>
          </w:p>
          <w:p w14:paraId="30B3A6BD" w14:textId="4923A778" w:rsidR="00AA6FA4" w:rsidRPr="00192DAF" w:rsidRDefault="00AA6FA4" w:rsidP="00953BAA">
            <w:pPr>
              <w:jc w:val="both"/>
              <w:rPr>
                <w:bCs/>
              </w:rPr>
            </w:pPr>
            <w:r w:rsidRPr="003463B2">
              <w:rPr>
                <w:sz w:val="24"/>
                <w:szCs w:val="24"/>
              </w:rPr>
              <w:t xml:space="preserve">ПМ.03 </w:t>
            </w:r>
            <w:r>
              <w:rPr>
                <w:sz w:val="24"/>
                <w:szCs w:val="24"/>
              </w:rPr>
              <w:t>О</w:t>
            </w:r>
            <w:r w:rsidRPr="003463B2">
              <w:rPr>
                <w:sz w:val="24"/>
                <w:szCs w:val="24"/>
              </w:rPr>
              <w:t>ценка ресурсов, подсчет и пересчет запасов углеводородов на основе геолого-геофизических</w:t>
            </w:r>
            <w:r>
              <w:rPr>
                <w:sz w:val="24"/>
                <w:szCs w:val="24"/>
              </w:rPr>
              <w:t>.</w:t>
            </w:r>
          </w:p>
        </w:tc>
      </w:tr>
      <w:tr w:rsidR="00AA6FA4" w:rsidRPr="003207A4" w14:paraId="2E455DF9" w14:textId="77777777" w:rsidTr="00D32DBC">
        <w:tc>
          <w:tcPr>
            <w:tcW w:w="534" w:type="dxa"/>
          </w:tcPr>
          <w:p w14:paraId="4C3E68EF" w14:textId="77777777" w:rsidR="00AA6FA4" w:rsidRPr="003207A4" w:rsidRDefault="00AA6FA4" w:rsidP="00B46DD3">
            <w:pPr>
              <w:pStyle w:val="aff"/>
              <w:numPr>
                <w:ilvl w:val="0"/>
                <w:numId w:val="34"/>
              </w:numPr>
              <w:tabs>
                <w:tab w:val="left" w:pos="993"/>
              </w:tabs>
              <w:autoSpaceDE w:val="0"/>
              <w:autoSpaceDN w:val="0"/>
              <w:adjustRightInd w:val="0"/>
            </w:pPr>
          </w:p>
        </w:tc>
        <w:tc>
          <w:tcPr>
            <w:tcW w:w="4110" w:type="dxa"/>
          </w:tcPr>
          <w:p w14:paraId="114C6E9F" w14:textId="21172CEC" w:rsidR="00AA6FA4" w:rsidRPr="00796184" w:rsidRDefault="00AA6FA4" w:rsidP="00AA6FA4">
            <w:pPr>
              <w:widowControl w:val="0"/>
              <w:autoSpaceDE w:val="0"/>
              <w:autoSpaceDN w:val="0"/>
              <w:jc w:val="both"/>
              <w:rPr>
                <w:snapToGrid w:val="0"/>
              </w:rPr>
            </w:pPr>
            <w:r w:rsidRPr="007B381C">
              <w:rPr>
                <w:sz w:val="24"/>
                <w:szCs w:val="24"/>
                <w:lang w:val="x-none" w:eastAsia="x-none"/>
              </w:rPr>
              <w:t>Пересчет запасов нефти и газа</w:t>
            </w:r>
            <w:r w:rsidRPr="007B381C">
              <w:rPr>
                <w:sz w:val="24"/>
                <w:szCs w:val="24"/>
                <w:lang w:eastAsia="x-none"/>
              </w:rPr>
              <w:t xml:space="preserve"> </w:t>
            </w:r>
            <w:r w:rsidRPr="007B381C">
              <w:rPr>
                <w:sz w:val="24"/>
                <w:szCs w:val="24"/>
                <w:lang w:val="x-none" w:eastAsia="x-none"/>
              </w:rPr>
              <w:t>месторождения</w:t>
            </w:r>
          </w:p>
        </w:tc>
        <w:tc>
          <w:tcPr>
            <w:tcW w:w="5103" w:type="dxa"/>
          </w:tcPr>
          <w:p w14:paraId="777DC040" w14:textId="5EBEF14A" w:rsidR="00AA6FA4" w:rsidRPr="00794D85" w:rsidRDefault="00AA6FA4" w:rsidP="00AA6FA4">
            <w:pPr>
              <w:jc w:val="both"/>
              <w:rPr>
                <w:sz w:val="24"/>
                <w:szCs w:val="24"/>
              </w:rPr>
            </w:pPr>
            <w:r w:rsidRPr="003463B2">
              <w:rPr>
                <w:sz w:val="24"/>
                <w:szCs w:val="24"/>
              </w:rPr>
              <w:t xml:space="preserve">ПМ.03 </w:t>
            </w:r>
            <w:r>
              <w:rPr>
                <w:sz w:val="24"/>
                <w:szCs w:val="24"/>
              </w:rPr>
              <w:t>О</w:t>
            </w:r>
            <w:r w:rsidRPr="003463B2">
              <w:rPr>
                <w:sz w:val="24"/>
                <w:szCs w:val="24"/>
              </w:rPr>
              <w:t>ценка ресурсов, подсчет и пересчет запасов углеводородов на основе геолого-геофизических</w:t>
            </w:r>
            <w:r>
              <w:rPr>
                <w:sz w:val="24"/>
                <w:szCs w:val="24"/>
              </w:rPr>
              <w:t>.</w:t>
            </w:r>
          </w:p>
        </w:tc>
      </w:tr>
      <w:tr w:rsidR="00AA6FA4" w:rsidRPr="003207A4" w14:paraId="3AF82003" w14:textId="77777777" w:rsidTr="00D32DBC">
        <w:tc>
          <w:tcPr>
            <w:tcW w:w="534" w:type="dxa"/>
          </w:tcPr>
          <w:p w14:paraId="3632E390" w14:textId="77777777" w:rsidR="00AA6FA4" w:rsidRPr="003207A4" w:rsidRDefault="00AA6FA4" w:rsidP="00B46DD3">
            <w:pPr>
              <w:pStyle w:val="aff"/>
              <w:numPr>
                <w:ilvl w:val="0"/>
                <w:numId w:val="34"/>
              </w:numPr>
              <w:tabs>
                <w:tab w:val="left" w:pos="993"/>
              </w:tabs>
              <w:autoSpaceDE w:val="0"/>
              <w:autoSpaceDN w:val="0"/>
              <w:adjustRightInd w:val="0"/>
            </w:pPr>
          </w:p>
        </w:tc>
        <w:tc>
          <w:tcPr>
            <w:tcW w:w="4110" w:type="dxa"/>
          </w:tcPr>
          <w:p w14:paraId="5950D770" w14:textId="08FAFF94" w:rsidR="00AA6FA4" w:rsidRPr="00796184" w:rsidRDefault="00AA6FA4" w:rsidP="00AA6FA4">
            <w:pPr>
              <w:widowControl w:val="0"/>
              <w:autoSpaceDE w:val="0"/>
              <w:autoSpaceDN w:val="0"/>
              <w:jc w:val="both"/>
              <w:rPr>
                <w:snapToGrid w:val="0"/>
              </w:rPr>
            </w:pPr>
            <w:r w:rsidRPr="007B381C">
              <w:rPr>
                <w:sz w:val="24"/>
                <w:szCs w:val="24"/>
                <w:lang w:val="x-none" w:eastAsia="x-none"/>
              </w:rPr>
              <w:t>Подсчет запасов нефти и газа месторождения</w:t>
            </w:r>
          </w:p>
        </w:tc>
        <w:tc>
          <w:tcPr>
            <w:tcW w:w="5103" w:type="dxa"/>
          </w:tcPr>
          <w:p w14:paraId="1F5FD842" w14:textId="202B79FA" w:rsidR="00AA6FA4" w:rsidRPr="00192DAF" w:rsidRDefault="00AA6FA4" w:rsidP="00AA6FA4">
            <w:pPr>
              <w:jc w:val="both"/>
              <w:rPr>
                <w:bCs/>
              </w:rPr>
            </w:pPr>
            <w:r w:rsidRPr="003463B2">
              <w:rPr>
                <w:sz w:val="24"/>
                <w:szCs w:val="24"/>
              </w:rPr>
              <w:t xml:space="preserve">ПМ.03 </w:t>
            </w:r>
            <w:r>
              <w:rPr>
                <w:sz w:val="24"/>
                <w:szCs w:val="24"/>
              </w:rPr>
              <w:t>О</w:t>
            </w:r>
            <w:r w:rsidRPr="003463B2">
              <w:rPr>
                <w:sz w:val="24"/>
                <w:szCs w:val="24"/>
              </w:rPr>
              <w:t>ценка ресурсов, подсчет и пересчет запасов углеводородов на основе геолого-геофизических</w:t>
            </w:r>
            <w:r>
              <w:rPr>
                <w:sz w:val="24"/>
                <w:szCs w:val="24"/>
              </w:rPr>
              <w:t>.</w:t>
            </w:r>
          </w:p>
        </w:tc>
      </w:tr>
      <w:tr w:rsidR="00AA6FA4" w:rsidRPr="003207A4" w14:paraId="32C8ACB6" w14:textId="77777777" w:rsidTr="00D32DBC">
        <w:tc>
          <w:tcPr>
            <w:tcW w:w="534" w:type="dxa"/>
          </w:tcPr>
          <w:p w14:paraId="5BF0EA3B" w14:textId="77777777" w:rsidR="00AA6FA4" w:rsidRPr="003207A4" w:rsidRDefault="00AA6FA4" w:rsidP="00B46DD3">
            <w:pPr>
              <w:pStyle w:val="aff"/>
              <w:numPr>
                <w:ilvl w:val="0"/>
                <w:numId w:val="34"/>
              </w:numPr>
              <w:tabs>
                <w:tab w:val="left" w:pos="993"/>
              </w:tabs>
              <w:autoSpaceDE w:val="0"/>
              <w:autoSpaceDN w:val="0"/>
              <w:adjustRightInd w:val="0"/>
            </w:pPr>
          </w:p>
        </w:tc>
        <w:tc>
          <w:tcPr>
            <w:tcW w:w="4110" w:type="dxa"/>
          </w:tcPr>
          <w:p w14:paraId="4456BCCA" w14:textId="3EF341EA" w:rsidR="00AA6FA4" w:rsidRPr="00796184" w:rsidRDefault="00AA6FA4" w:rsidP="00AA6FA4">
            <w:pPr>
              <w:widowControl w:val="0"/>
              <w:autoSpaceDE w:val="0"/>
              <w:autoSpaceDN w:val="0"/>
              <w:jc w:val="both"/>
              <w:rPr>
                <w:snapToGrid w:val="0"/>
              </w:rPr>
            </w:pPr>
            <w:r w:rsidRPr="007B381C">
              <w:rPr>
                <w:sz w:val="24"/>
                <w:szCs w:val="24"/>
                <w:lang w:val="x-none" w:eastAsia="x-none"/>
              </w:rPr>
              <w:t>Анализ доразработки и пересчет остаточных запасов нефти и газа</w:t>
            </w:r>
            <w:r w:rsidRPr="007B381C">
              <w:rPr>
                <w:sz w:val="24"/>
                <w:szCs w:val="24"/>
                <w:lang w:eastAsia="x-none"/>
              </w:rPr>
              <w:t xml:space="preserve"> </w:t>
            </w:r>
            <w:r w:rsidRPr="007B381C">
              <w:rPr>
                <w:sz w:val="24"/>
                <w:szCs w:val="24"/>
                <w:lang w:val="x-none" w:eastAsia="x-none"/>
              </w:rPr>
              <w:t>месторождения</w:t>
            </w:r>
          </w:p>
        </w:tc>
        <w:tc>
          <w:tcPr>
            <w:tcW w:w="5103" w:type="dxa"/>
          </w:tcPr>
          <w:p w14:paraId="15347C89" w14:textId="77777777" w:rsidR="00AA6FA4" w:rsidRPr="003463B2" w:rsidRDefault="00AA6FA4" w:rsidP="00AA6FA4">
            <w:pPr>
              <w:jc w:val="both"/>
              <w:rPr>
                <w:sz w:val="24"/>
                <w:szCs w:val="24"/>
              </w:rPr>
            </w:pPr>
            <w:r w:rsidRPr="003463B2">
              <w:rPr>
                <w:sz w:val="24"/>
                <w:szCs w:val="24"/>
              </w:rPr>
              <w:t xml:space="preserve">ПМ.02 </w:t>
            </w:r>
            <w:r>
              <w:rPr>
                <w:sz w:val="24"/>
                <w:szCs w:val="24"/>
              </w:rPr>
              <w:t>Г</w:t>
            </w:r>
            <w:r w:rsidRPr="003463B2">
              <w:rPr>
                <w:sz w:val="24"/>
                <w:szCs w:val="24"/>
              </w:rPr>
              <w:t>еологическое моделирование для подсчета запасов и поддержания добычи нефти и газа</w:t>
            </w:r>
            <w:r>
              <w:rPr>
                <w:sz w:val="24"/>
                <w:szCs w:val="24"/>
              </w:rPr>
              <w:t>.</w:t>
            </w:r>
          </w:p>
          <w:p w14:paraId="157B35B9" w14:textId="199A5509" w:rsidR="00AA6FA4" w:rsidRDefault="00AA6FA4" w:rsidP="00AA6FA4">
            <w:pPr>
              <w:jc w:val="both"/>
            </w:pPr>
            <w:r w:rsidRPr="003463B2">
              <w:rPr>
                <w:sz w:val="24"/>
                <w:szCs w:val="24"/>
              </w:rPr>
              <w:t xml:space="preserve">ПМ.03 </w:t>
            </w:r>
            <w:r>
              <w:rPr>
                <w:sz w:val="24"/>
                <w:szCs w:val="24"/>
              </w:rPr>
              <w:t>О</w:t>
            </w:r>
            <w:r w:rsidRPr="003463B2">
              <w:rPr>
                <w:sz w:val="24"/>
                <w:szCs w:val="24"/>
              </w:rPr>
              <w:t>ценка ресурсов, подсчет и пересчет запасов углеводородов на основе геолого-геофизических</w:t>
            </w:r>
            <w:r>
              <w:rPr>
                <w:sz w:val="24"/>
                <w:szCs w:val="24"/>
              </w:rPr>
              <w:t>.</w:t>
            </w:r>
          </w:p>
        </w:tc>
      </w:tr>
      <w:tr w:rsidR="00AA6FA4" w:rsidRPr="003207A4" w14:paraId="0F71DE3C" w14:textId="77777777" w:rsidTr="00D32DBC">
        <w:tc>
          <w:tcPr>
            <w:tcW w:w="534" w:type="dxa"/>
          </w:tcPr>
          <w:p w14:paraId="579685ED" w14:textId="77777777" w:rsidR="00AA6FA4" w:rsidRPr="003207A4" w:rsidRDefault="00AA6FA4" w:rsidP="00B46DD3">
            <w:pPr>
              <w:pStyle w:val="aff"/>
              <w:numPr>
                <w:ilvl w:val="0"/>
                <w:numId w:val="34"/>
              </w:numPr>
              <w:tabs>
                <w:tab w:val="left" w:pos="993"/>
              </w:tabs>
              <w:autoSpaceDE w:val="0"/>
              <w:autoSpaceDN w:val="0"/>
              <w:adjustRightInd w:val="0"/>
            </w:pPr>
          </w:p>
        </w:tc>
        <w:tc>
          <w:tcPr>
            <w:tcW w:w="4110" w:type="dxa"/>
          </w:tcPr>
          <w:p w14:paraId="449CBDB3" w14:textId="6ACED245" w:rsidR="00AA6FA4" w:rsidRPr="00796184" w:rsidRDefault="00AA6FA4" w:rsidP="00953BAA">
            <w:pPr>
              <w:widowControl w:val="0"/>
              <w:autoSpaceDE w:val="0"/>
              <w:autoSpaceDN w:val="0"/>
              <w:jc w:val="both"/>
              <w:rPr>
                <w:snapToGrid w:val="0"/>
              </w:rPr>
            </w:pPr>
            <w:r w:rsidRPr="007B381C">
              <w:rPr>
                <w:sz w:val="24"/>
                <w:szCs w:val="24"/>
                <w:lang w:eastAsia="x-none"/>
              </w:rPr>
              <w:t>Построение двухмерной геологической модели залежи пласта месторождения в программе и подсчет запасов нефти и газа</w:t>
            </w:r>
          </w:p>
        </w:tc>
        <w:tc>
          <w:tcPr>
            <w:tcW w:w="5103" w:type="dxa"/>
          </w:tcPr>
          <w:p w14:paraId="734093C5" w14:textId="77DC7AF6" w:rsidR="00AA6FA4" w:rsidRPr="00192DAF" w:rsidRDefault="00AA6FA4" w:rsidP="00953BAA">
            <w:pPr>
              <w:jc w:val="both"/>
              <w:rPr>
                <w:bCs/>
              </w:rPr>
            </w:pPr>
            <w:r w:rsidRPr="003463B2">
              <w:rPr>
                <w:sz w:val="24"/>
                <w:szCs w:val="24"/>
              </w:rPr>
              <w:t xml:space="preserve">ПМ.02 </w:t>
            </w:r>
            <w:r>
              <w:rPr>
                <w:sz w:val="24"/>
                <w:szCs w:val="24"/>
              </w:rPr>
              <w:t>Г</w:t>
            </w:r>
            <w:r w:rsidRPr="003463B2">
              <w:rPr>
                <w:sz w:val="24"/>
                <w:szCs w:val="24"/>
              </w:rPr>
              <w:t>еологическое моделирование для подсчета запасов и поддержания добычи нефти и газа</w:t>
            </w:r>
            <w:r>
              <w:rPr>
                <w:sz w:val="24"/>
                <w:szCs w:val="24"/>
              </w:rPr>
              <w:t>.</w:t>
            </w:r>
          </w:p>
        </w:tc>
      </w:tr>
      <w:tr w:rsidR="00AA6FA4" w:rsidRPr="003207A4" w14:paraId="6FBD0270" w14:textId="77777777" w:rsidTr="00D32DBC">
        <w:tc>
          <w:tcPr>
            <w:tcW w:w="534" w:type="dxa"/>
          </w:tcPr>
          <w:p w14:paraId="1E676C68" w14:textId="77777777" w:rsidR="00AA6FA4" w:rsidRPr="003207A4" w:rsidRDefault="00AA6FA4" w:rsidP="00B46DD3">
            <w:pPr>
              <w:pStyle w:val="aff"/>
              <w:numPr>
                <w:ilvl w:val="0"/>
                <w:numId w:val="34"/>
              </w:numPr>
              <w:tabs>
                <w:tab w:val="left" w:pos="993"/>
              </w:tabs>
              <w:autoSpaceDE w:val="0"/>
              <w:autoSpaceDN w:val="0"/>
              <w:adjustRightInd w:val="0"/>
            </w:pPr>
          </w:p>
        </w:tc>
        <w:tc>
          <w:tcPr>
            <w:tcW w:w="4110" w:type="dxa"/>
          </w:tcPr>
          <w:p w14:paraId="00B685A3" w14:textId="2047F7FD" w:rsidR="00AA6FA4" w:rsidRPr="00796184" w:rsidRDefault="00AA6FA4" w:rsidP="00AA6FA4">
            <w:pPr>
              <w:widowControl w:val="0"/>
              <w:autoSpaceDE w:val="0"/>
              <w:autoSpaceDN w:val="0"/>
              <w:jc w:val="both"/>
              <w:rPr>
                <w:snapToGrid w:val="0"/>
              </w:rPr>
            </w:pPr>
            <w:r w:rsidRPr="007B381C">
              <w:rPr>
                <w:sz w:val="24"/>
                <w:szCs w:val="24"/>
                <w:lang w:val="x-none" w:eastAsia="x-none"/>
              </w:rPr>
              <w:t>Геохимические исследования перспектив нефтеносности лицензионных участков</w:t>
            </w:r>
          </w:p>
        </w:tc>
        <w:tc>
          <w:tcPr>
            <w:tcW w:w="5103" w:type="dxa"/>
          </w:tcPr>
          <w:p w14:paraId="0322F927" w14:textId="1B659BCD" w:rsidR="00AA6FA4" w:rsidRPr="00192DAF" w:rsidRDefault="00AA6FA4" w:rsidP="00953BAA">
            <w:pPr>
              <w:jc w:val="both"/>
              <w:rPr>
                <w:bCs/>
              </w:rPr>
            </w:pPr>
            <w:r w:rsidRPr="003463B2">
              <w:rPr>
                <w:sz w:val="24"/>
                <w:szCs w:val="24"/>
              </w:rPr>
              <w:t>ПМ.01 Планирование и сопровождение бурения, испытаний и эксплуатации скважин при проведении геологоразведочных работ на нефть и газ</w:t>
            </w:r>
            <w:r>
              <w:rPr>
                <w:sz w:val="24"/>
                <w:szCs w:val="24"/>
              </w:rPr>
              <w:t>.</w:t>
            </w:r>
          </w:p>
        </w:tc>
      </w:tr>
    </w:tbl>
    <w:p w14:paraId="7534A141" w14:textId="77777777" w:rsidR="00B736B9" w:rsidRPr="005634D5" w:rsidRDefault="00B736B9" w:rsidP="00B736B9">
      <w:pPr>
        <w:spacing w:after="0" w:line="240" w:lineRule="auto"/>
        <w:rPr>
          <w:rFonts w:ascii="Times New Roman" w:eastAsia="Times New Roman" w:hAnsi="Times New Roman" w:cs="Times New Roman"/>
          <w:b/>
          <w:i/>
          <w:sz w:val="24"/>
          <w:szCs w:val="24"/>
          <w:lang w:eastAsia="ar-SA"/>
        </w:rPr>
      </w:pPr>
      <w:r w:rsidRPr="005634D5">
        <w:rPr>
          <w:rFonts w:ascii="Times New Roman" w:eastAsia="Calibri" w:hAnsi="Times New Roman" w:cs="Times New Roman"/>
          <w:b/>
          <w:i/>
          <w:sz w:val="24"/>
          <w:szCs w:val="24"/>
        </w:rPr>
        <w:br w:type="page"/>
      </w:r>
    </w:p>
    <w:p w14:paraId="7F1B3185" w14:textId="77777777" w:rsidR="00B736B9" w:rsidRPr="005634D5" w:rsidRDefault="00B736B9" w:rsidP="00B736B9">
      <w:pPr>
        <w:spacing w:after="0" w:line="240" w:lineRule="auto"/>
        <w:ind w:firstLine="709"/>
        <w:contextualSpacing/>
        <w:jc w:val="right"/>
        <w:rPr>
          <w:rFonts w:ascii="Times New Roman" w:eastAsia="Times New Roman" w:hAnsi="Times New Roman" w:cs="Times New Roman"/>
          <w:sz w:val="24"/>
          <w:szCs w:val="24"/>
          <w:lang w:eastAsia="ar-SA"/>
        </w:rPr>
      </w:pPr>
      <w:r w:rsidRPr="005634D5">
        <w:rPr>
          <w:rFonts w:ascii="Times New Roman" w:eastAsia="Times New Roman" w:hAnsi="Times New Roman" w:cs="Times New Roman"/>
          <w:sz w:val="24"/>
          <w:szCs w:val="24"/>
          <w:lang w:eastAsia="ar-SA"/>
        </w:rPr>
        <w:lastRenderedPageBreak/>
        <w:t>Приложение 2</w:t>
      </w:r>
    </w:p>
    <w:p w14:paraId="5147C5B5" w14:textId="77777777" w:rsidR="00B736B9" w:rsidRPr="005634D5" w:rsidRDefault="00B736B9" w:rsidP="00B736B9">
      <w:pPr>
        <w:spacing w:after="0" w:line="240" w:lineRule="auto"/>
        <w:ind w:firstLine="709"/>
        <w:contextualSpacing/>
        <w:rPr>
          <w:rFonts w:ascii="Times New Roman" w:eastAsia="Times New Roman" w:hAnsi="Times New Roman" w:cs="Times New Roman"/>
          <w:b/>
          <w:sz w:val="24"/>
          <w:szCs w:val="24"/>
          <w:lang w:eastAsia="ar-SA"/>
        </w:rPr>
      </w:pPr>
    </w:p>
    <w:p w14:paraId="49789D79" w14:textId="77777777" w:rsidR="00B736B9" w:rsidRPr="005634D5" w:rsidRDefault="00B736B9" w:rsidP="00B736B9">
      <w:pPr>
        <w:spacing w:after="0" w:line="240" w:lineRule="auto"/>
        <w:contextualSpacing/>
        <w:jc w:val="center"/>
        <w:rPr>
          <w:rFonts w:ascii="Times New Roman" w:eastAsia="Times New Roman" w:hAnsi="Times New Roman" w:cs="Times New Roman"/>
          <w:b/>
          <w:sz w:val="24"/>
          <w:szCs w:val="24"/>
          <w:lang w:eastAsia="ar-SA"/>
        </w:rPr>
      </w:pPr>
      <w:r w:rsidRPr="005634D5">
        <w:rPr>
          <w:rFonts w:ascii="Times New Roman" w:eastAsia="Times New Roman" w:hAnsi="Times New Roman" w:cs="Times New Roman"/>
          <w:b/>
          <w:sz w:val="24"/>
          <w:szCs w:val="24"/>
          <w:lang w:eastAsia="ar-SA"/>
        </w:rPr>
        <w:t>Особенности проведения ДЭ базового уровня</w:t>
      </w:r>
    </w:p>
    <w:p w14:paraId="333E1A4D" w14:textId="77777777" w:rsidR="00B736B9" w:rsidRPr="005634D5" w:rsidRDefault="00B736B9" w:rsidP="00B736B9">
      <w:pPr>
        <w:spacing w:after="0" w:line="240" w:lineRule="auto"/>
        <w:ind w:firstLine="709"/>
        <w:contextualSpacing/>
        <w:rPr>
          <w:rFonts w:ascii="Times New Roman" w:eastAsia="Times New Roman" w:hAnsi="Times New Roman" w:cs="Times New Roman"/>
          <w:b/>
          <w:sz w:val="24"/>
          <w:szCs w:val="24"/>
          <w:lang w:eastAsia="ar-SA"/>
        </w:rPr>
      </w:pPr>
    </w:p>
    <w:p w14:paraId="21E8C08C" w14:textId="4BAA6B7E" w:rsidR="009F2024" w:rsidRDefault="00B736B9" w:rsidP="004628A6">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4"/>
          <w:szCs w:val="24"/>
          <w:lang w:eastAsia="ar-SA"/>
        </w:rPr>
      </w:pPr>
      <w:r w:rsidRPr="009F2024">
        <w:rPr>
          <w:rFonts w:ascii="Times New Roman" w:eastAsia="Times New Roman" w:hAnsi="Times New Roman" w:cs="Times New Roman"/>
          <w:sz w:val="24"/>
          <w:szCs w:val="24"/>
          <w:lang w:eastAsia="ar-SA"/>
        </w:rPr>
        <w:t xml:space="preserve">Демонстрационный экзамен базового уровня </w:t>
      </w:r>
      <w:r w:rsidRPr="009F2024">
        <w:rPr>
          <w:rFonts w:ascii="Times New Roman" w:eastAsia="Times New Roman" w:hAnsi="Times New Roman" w:cs="Times New Roman"/>
          <w:color w:val="000000"/>
          <w:sz w:val="24"/>
          <w:szCs w:val="24"/>
          <w:lang w:eastAsia="ar-SA"/>
        </w:rPr>
        <w:t xml:space="preserve">для выпускников </w:t>
      </w:r>
      <w:r w:rsidRPr="009F2024">
        <w:rPr>
          <w:rFonts w:ascii="Times New Roman" w:eastAsia="Times New Roman" w:hAnsi="Times New Roman" w:cs="Times New Roman"/>
          <w:color w:val="212121"/>
          <w:sz w:val="24"/>
          <w:szCs w:val="24"/>
          <w:lang w:eastAsia="ar-SA"/>
        </w:rPr>
        <w:t xml:space="preserve">специальности </w:t>
      </w:r>
      <w:r w:rsidR="009D1D18">
        <w:rPr>
          <w:rFonts w:ascii="Times New Roman" w:eastAsia="Times New Roman" w:hAnsi="Times New Roman" w:cs="Times New Roman"/>
          <w:sz w:val="24"/>
          <w:szCs w:val="24"/>
          <w:lang w:eastAsia="ar-SA"/>
        </w:rPr>
        <w:t>21.02.10 Геология и разведка нефтяных и газовых месторождений</w:t>
      </w:r>
      <w:r w:rsidRPr="009F2024">
        <w:rPr>
          <w:rFonts w:ascii="Times New Roman" w:eastAsia="Times New Roman" w:hAnsi="Times New Roman" w:cs="Times New Roman"/>
          <w:sz w:val="24"/>
          <w:szCs w:val="24"/>
          <w:lang w:eastAsia="ar-SA"/>
        </w:rPr>
        <w:t xml:space="preserve"> в 20</w:t>
      </w:r>
      <w:r w:rsidR="009F2024" w:rsidRPr="009F2024">
        <w:rPr>
          <w:rFonts w:ascii="Times New Roman" w:eastAsia="Times New Roman" w:hAnsi="Times New Roman" w:cs="Times New Roman"/>
          <w:sz w:val="24"/>
          <w:szCs w:val="24"/>
          <w:lang w:eastAsia="ar-SA"/>
        </w:rPr>
        <w:t>26</w:t>
      </w:r>
      <w:r w:rsidRPr="009F2024">
        <w:rPr>
          <w:rFonts w:ascii="Times New Roman" w:eastAsia="Times New Roman" w:hAnsi="Times New Roman" w:cs="Times New Roman"/>
          <w:sz w:val="24"/>
          <w:szCs w:val="24"/>
          <w:lang w:eastAsia="ar-SA"/>
        </w:rPr>
        <w:t xml:space="preserve"> году</w:t>
      </w:r>
      <w:r w:rsidRPr="009F2024">
        <w:rPr>
          <w:rFonts w:ascii="Times New Roman" w:eastAsia="Times New Roman" w:hAnsi="Times New Roman" w:cs="Times New Roman"/>
          <w:color w:val="4F81BD" w:themeColor="accent1"/>
          <w:sz w:val="24"/>
          <w:szCs w:val="24"/>
          <w:lang w:eastAsia="ar-SA"/>
        </w:rPr>
        <w:t xml:space="preserve"> </w:t>
      </w:r>
      <w:r w:rsidRPr="009F2024">
        <w:rPr>
          <w:rFonts w:ascii="Times New Roman" w:eastAsia="Times New Roman" w:hAnsi="Times New Roman" w:cs="Times New Roman"/>
          <w:color w:val="000000"/>
          <w:sz w:val="24"/>
          <w:szCs w:val="24"/>
          <w:lang w:eastAsia="ar-SA"/>
        </w:rPr>
        <w:t>проводится с использованием КОД базового уровня, утвержденным Педагогическим советом ФГБОУ ДПО</w:t>
      </w:r>
      <w:r w:rsidR="00CB1148">
        <w:rPr>
          <w:rFonts w:ascii="Times New Roman" w:eastAsia="Times New Roman" w:hAnsi="Times New Roman" w:cs="Times New Roman"/>
          <w:color w:val="000000"/>
          <w:sz w:val="24"/>
          <w:szCs w:val="24"/>
          <w:lang w:eastAsia="ar-SA"/>
        </w:rPr>
        <w:t xml:space="preserve"> ИРПО</w:t>
      </w:r>
      <w:r w:rsidRPr="009F2024">
        <w:rPr>
          <w:rFonts w:ascii="Times New Roman" w:eastAsia="Times New Roman" w:hAnsi="Times New Roman" w:cs="Times New Roman"/>
          <w:color w:val="000000"/>
          <w:sz w:val="24"/>
          <w:szCs w:val="24"/>
          <w:lang w:eastAsia="ar-SA"/>
        </w:rPr>
        <w:t xml:space="preserve"> от </w:t>
      </w:r>
      <w:r w:rsidR="009F2024" w:rsidRPr="009F2024">
        <w:rPr>
          <w:rFonts w:ascii="Times New Roman" w:eastAsia="Times New Roman" w:hAnsi="Times New Roman" w:cs="Times New Roman"/>
          <w:sz w:val="24"/>
          <w:szCs w:val="24"/>
          <w:lang w:eastAsia="ar-SA"/>
        </w:rPr>
        <w:t>29.09.2025г</w:t>
      </w:r>
      <w:r w:rsidR="00CB1D55">
        <w:rPr>
          <w:rFonts w:ascii="Times New Roman" w:eastAsia="Times New Roman" w:hAnsi="Times New Roman" w:cs="Times New Roman"/>
          <w:sz w:val="24"/>
          <w:szCs w:val="24"/>
          <w:lang w:eastAsia="ar-SA"/>
        </w:rPr>
        <w:t>.</w:t>
      </w:r>
      <w:r w:rsidR="009F2024" w:rsidRPr="009F2024">
        <w:rPr>
          <w:rFonts w:ascii="Times New Roman" w:eastAsia="Times New Roman" w:hAnsi="Times New Roman" w:cs="Times New Roman"/>
          <w:color w:val="FF0000"/>
          <w:sz w:val="24"/>
          <w:szCs w:val="24"/>
          <w:lang w:eastAsia="ar-SA"/>
        </w:rPr>
        <w:t xml:space="preserve"> </w:t>
      </w:r>
      <w:r w:rsidR="009F2024" w:rsidRPr="009F2024">
        <w:rPr>
          <w:rFonts w:ascii="Times New Roman" w:hAnsi="Times New Roman" w:cs="Times New Roman"/>
          <w:sz w:val="24"/>
          <w:szCs w:val="24"/>
        </w:rPr>
        <w:t xml:space="preserve">№ 01-09-538/2025. </w:t>
      </w:r>
      <w:r w:rsidRPr="009F2024">
        <w:rPr>
          <w:rFonts w:ascii="Times New Roman" w:eastAsia="Times New Roman" w:hAnsi="Times New Roman" w:cs="Times New Roman"/>
          <w:color w:val="000000"/>
          <w:sz w:val="24"/>
          <w:szCs w:val="24"/>
          <w:lang w:eastAsia="ar-SA"/>
        </w:rPr>
        <w:t xml:space="preserve">Комплект оценочной документации ГИА ДЭ БУ разработан на основе требований к результатам освоения образовательной программы СПО, установленных соответствии с ФГОС СПО специальности </w:t>
      </w:r>
      <w:r w:rsidR="009D1D18">
        <w:rPr>
          <w:rFonts w:ascii="Times New Roman" w:eastAsia="Times New Roman" w:hAnsi="Times New Roman" w:cs="Times New Roman"/>
          <w:sz w:val="24"/>
          <w:szCs w:val="24"/>
          <w:lang w:eastAsia="ar-SA"/>
        </w:rPr>
        <w:t>21.02.10 Геология и разведка нефтяных и газовых месторождений</w:t>
      </w:r>
      <w:r w:rsidR="009F2024">
        <w:rPr>
          <w:rFonts w:ascii="Times New Roman" w:eastAsia="Times New Roman" w:hAnsi="Times New Roman" w:cs="Times New Roman"/>
          <w:color w:val="000000"/>
          <w:sz w:val="24"/>
          <w:szCs w:val="24"/>
          <w:lang w:eastAsia="ar-SA"/>
        </w:rPr>
        <w:t>.</w:t>
      </w:r>
    </w:p>
    <w:p w14:paraId="0C35A3AB" w14:textId="4625DEF0" w:rsidR="00B736B9" w:rsidRPr="009F2024" w:rsidRDefault="00B736B9" w:rsidP="004628A6">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000000"/>
          <w:sz w:val="24"/>
          <w:szCs w:val="24"/>
          <w:lang w:eastAsia="ar-SA"/>
        </w:rPr>
      </w:pPr>
      <w:r w:rsidRPr="009F2024">
        <w:rPr>
          <w:rFonts w:ascii="Times New Roman" w:eastAsia="Times New Roman" w:hAnsi="Times New Roman" w:cs="Times New Roman"/>
          <w:color w:val="000000"/>
          <w:sz w:val="24"/>
          <w:szCs w:val="24"/>
          <w:lang w:eastAsia="ar-SA"/>
        </w:rPr>
        <w:t>Время выполнения участником заданий демонстрационного экзамена в соответствии с КОД базового уровня</w:t>
      </w:r>
      <w:r w:rsidRPr="009F2024">
        <w:rPr>
          <w:rFonts w:ascii="Times New Roman" w:eastAsia="Times New Roman" w:hAnsi="Times New Roman" w:cs="Times New Roman"/>
          <w:color w:val="FF0000"/>
          <w:sz w:val="24"/>
          <w:szCs w:val="24"/>
          <w:lang w:eastAsia="ar-SA"/>
        </w:rPr>
        <w:t xml:space="preserve"> </w:t>
      </w:r>
      <w:r w:rsidRPr="009F2024">
        <w:rPr>
          <w:rFonts w:ascii="Times New Roman" w:eastAsia="Times New Roman" w:hAnsi="Times New Roman" w:cs="Times New Roman"/>
          <w:color w:val="000000"/>
          <w:sz w:val="24"/>
          <w:szCs w:val="24"/>
          <w:lang w:eastAsia="ar-SA"/>
        </w:rPr>
        <w:t xml:space="preserve">составляет </w:t>
      </w:r>
      <w:r w:rsidRPr="009F2024">
        <w:rPr>
          <w:rFonts w:ascii="Times New Roman" w:eastAsia="Times New Roman" w:hAnsi="Times New Roman" w:cs="Times New Roman"/>
          <w:sz w:val="24"/>
          <w:szCs w:val="24"/>
          <w:lang w:eastAsia="ar-SA"/>
        </w:rPr>
        <w:t xml:space="preserve">– </w:t>
      </w:r>
      <w:r w:rsidR="008E308E">
        <w:rPr>
          <w:rFonts w:ascii="Times New Roman" w:eastAsia="Times New Roman" w:hAnsi="Times New Roman" w:cs="Times New Roman"/>
          <w:sz w:val="24"/>
          <w:szCs w:val="24"/>
          <w:lang w:eastAsia="ar-SA"/>
        </w:rPr>
        <w:t>2 часа 4</w:t>
      </w:r>
      <w:r w:rsidR="009F2024" w:rsidRPr="009F2024">
        <w:rPr>
          <w:rFonts w:ascii="Times New Roman" w:eastAsia="Times New Roman" w:hAnsi="Times New Roman" w:cs="Times New Roman"/>
          <w:sz w:val="24"/>
          <w:szCs w:val="24"/>
          <w:lang w:eastAsia="ar-SA"/>
        </w:rPr>
        <w:t>0 минут.</w:t>
      </w:r>
      <w:r w:rsidRPr="009F2024">
        <w:rPr>
          <w:rFonts w:ascii="Times New Roman" w:eastAsia="Times New Roman" w:hAnsi="Times New Roman" w:cs="Times New Roman"/>
          <w:sz w:val="24"/>
          <w:szCs w:val="24"/>
          <w:lang w:eastAsia="ar-SA"/>
        </w:rPr>
        <w:t xml:space="preserve"> </w:t>
      </w:r>
    </w:p>
    <w:p w14:paraId="00D49DC8" w14:textId="63EAA626" w:rsidR="00B736B9" w:rsidRPr="005634D5" w:rsidRDefault="00B736B9" w:rsidP="00B736B9">
      <w:pPr>
        <w:tabs>
          <w:tab w:val="left" w:pos="993"/>
        </w:tabs>
        <w:spacing w:after="0" w:line="240" w:lineRule="auto"/>
        <w:ind w:firstLine="709"/>
        <w:contextualSpacing/>
        <w:jc w:val="both"/>
        <w:rPr>
          <w:rFonts w:ascii="Times New Roman" w:eastAsia="Times New Roman" w:hAnsi="Times New Roman" w:cs="Times New Roman"/>
          <w:sz w:val="24"/>
          <w:szCs w:val="24"/>
          <w:lang w:eastAsia="ar-SA"/>
        </w:rPr>
      </w:pPr>
      <w:r w:rsidRPr="005634D5">
        <w:rPr>
          <w:rFonts w:ascii="Times New Roman" w:eastAsia="Times New Roman" w:hAnsi="Times New Roman" w:cs="Times New Roman"/>
          <w:sz w:val="24"/>
          <w:szCs w:val="24"/>
          <w:lang w:eastAsia="ar-SA"/>
        </w:rPr>
        <w:t>Оценивание результатов выполнения заданий ДЭ осуществляется членами экспертной группы по 100-балльной системе в соответствии с требованиями КОД. Максимальный балл при оценивании результатов демонстрационного экзамена базового уровня составляет 50 баллов.</w:t>
      </w:r>
    </w:p>
    <w:p w14:paraId="77B5C025" w14:textId="62B1865D" w:rsidR="00B736B9" w:rsidRPr="005634D5" w:rsidRDefault="00B736B9" w:rsidP="004628A6">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i/>
          <w:sz w:val="24"/>
          <w:szCs w:val="24"/>
          <w:lang w:eastAsia="ar-SA"/>
        </w:rPr>
      </w:pPr>
      <w:r w:rsidRPr="005634D5">
        <w:rPr>
          <w:rFonts w:ascii="Times New Roman" w:eastAsia="Times New Roman" w:hAnsi="Times New Roman" w:cs="Times New Roman"/>
          <w:sz w:val="24"/>
          <w:szCs w:val="24"/>
          <w:lang w:eastAsia="ar-SA"/>
        </w:rPr>
        <w:t xml:space="preserve">Распределение баллов по критериям оценивания для ДЭ БУ в рамках ГИА обучающихся по </w:t>
      </w:r>
      <w:r w:rsidR="009F2024" w:rsidRPr="009F2024">
        <w:rPr>
          <w:rFonts w:ascii="Times New Roman" w:eastAsia="Times New Roman" w:hAnsi="Times New Roman" w:cs="Times New Roman"/>
          <w:color w:val="212121"/>
          <w:sz w:val="24"/>
          <w:szCs w:val="24"/>
          <w:lang w:eastAsia="ar-SA"/>
        </w:rPr>
        <w:t xml:space="preserve">специальности </w:t>
      </w:r>
      <w:r w:rsidR="009D1D18">
        <w:rPr>
          <w:rFonts w:ascii="Times New Roman" w:eastAsia="Times New Roman" w:hAnsi="Times New Roman" w:cs="Times New Roman"/>
          <w:sz w:val="24"/>
          <w:szCs w:val="24"/>
          <w:lang w:eastAsia="ar-SA"/>
        </w:rPr>
        <w:t>21.02.10 Геология и разведка нефтяных и газовых месторождений</w:t>
      </w:r>
      <w:r w:rsidRPr="005634D5">
        <w:rPr>
          <w:rFonts w:ascii="Times New Roman" w:eastAsia="Times New Roman" w:hAnsi="Times New Roman" w:cs="Times New Roman"/>
          <w:color w:val="4F81BD" w:themeColor="accent1"/>
          <w:sz w:val="24"/>
          <w:szCs w:val="24"/>
          <w:lang w:eastAsia="ar-SA"/>
        </w:rPr>
        <w:t xml:space="preserve"> </w:t>
      </w:r>
      <w:r w:rsidRPr="005634D5">
        <w:rPr>
          <w:rFonts w:ascii="Times New Roman" w:eastAsia="Times New Roman" w:hAnsi="Times New Roman" w:cs="Times New Roman"/>
          <w:color w:val="000000"/>
          <w:sz w:val="24"/>
          <w:szCs w:val="24"/>
          <w:lang w:eastAsia="ar-SA"/>
        </w:rPr>
        <w:t xml:space="preserve">представлена в таблице №1. </w:t>
      </w:r>
    </w:p>
    <w:p w14:paraId="12993804" w14:textId="77777777" w:rsidR="00B736B9" w:rsidRPr="005634D5" w:rsidRDefault="00B736B9" w:rsidP="00B736B9">
      <w:pPr>
        <w:spacing w:after="0" w:line="240" w:lineRule="auto"/>
        <w:ind w:leftChars="155" w:left="341" w:right="215" w:firstLine="709"/>
        <w:contextualSpacing/>
        <w:rPr>
          <w:rFonts w:ascii="Times New Roman" w:eastAsia="Times New Roman" w:hAnsi="Times New Roman" w:cs="Times New Roman"/>
          <w:i/>
          <w:sz w:val="24"/>
          <w:szCs w:val="24"/>
          <w:lang w:eastAsia="ar-SA"/>
        </w:rPr>
      </w:pPr>
    </w:p>
    <w:p w14:paraId="1B06B81D" w14:textId="77777777" w:rsidR="00B736B9" w:rsidRPr="005634D5" w:rsidRDefault="00B736B9" w:rsidP="00B736B9">
      <w:pPr>
        <w:spacing w:after="0" w:line="240" w:lineRule="auto"/>
        <w:ind w:left="1588" w:right="215"/>
        <w:contextualSpacing/>
        <w:jc w:val="right"/>
        <w:rPr>
          <w:rFonts w:ascii="Times New Roman" w:eastAsia="Times New Roman" w:hAnsi="Times New Roman" w:cs="Times New Roman"/>
          <w:b/>
          <w:i/>
          <w:sz w:val="24"/>
          <w:szCs w:val="24"/>
          <w:lang w:eastAsia="ar-SA"/>
        </w:rPr>
      </w:pPr>
      <w:r w:rsidRPr="005634D5">
        <w:rPr>
          <w:rFonts w:ascii="Times New Roman" w:eastAsia="Times New Roman" w:hAnsi="Times New Roman" w:cs="Times New Roman"/>
          <w:b/>
          <w:i/>
          <w:sz w:val="24"/>
          <w:szCs w:val="24"/>
          <w:lang w:eastAsia="ar-SA"/>
        </w:rPr>
        <w:t>Таблица 1. Распределение баллов по критериям оценивания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4111"/>
        <w:gridCol w:w="1529"/>
      </w:tblGrid>
      <w:tr w:rsidR="00B736B9" w:rsidRPr="00CB1D55" w14:paraId="1FF19F3A" w14:textId="77777777" w:rsidTr="008E308E">
        <w:tc>
          <w:tcPr>
            <w:tcW w:w="851" w:type="dxa"/>
            <w:vAlign w:val="center"/>
          </w:tcPr>
          <w:p w14:paraId="6BD1EF06" w14:textId="27827713" w:rsidR="00B736B9" w:rsidRPr="00CB1D55" w:rsidRDefault="001D74FE" w:rsidP="008127A1">
            <w:pPr>
              <w:spacing w:after="0" w:line="240" w:lineRule="auto"/>
              <w:contextualSpacing/>
              <w:rPr>
                <w:rFonts w:ascii="Times New Roman" w:hAnsi="Times New Roman" w:cs="Times New Roman"/>
                <w:spacing w:val="-4"/>
              </w:rPr>
            </w:pPr>
            <w:r w:rsidRPr="00CB1D55">
              <w:rPr>
                <w:rFonts w:ascii="Times New Roman" w:hAnsi="Times New Roman" w:cs="Times New Roman"/>
                <w:spacing w:val="-4"/>
              </w:rPr>
              <w:t>№ п</w:t>
            </w:r>
            <w:r w:rsidR="00B736B9" w:rsidRPr="00CB1D55">
              <w:rPr>
                <w:rFonts w:ascii="Times New Roman" w:hAnsi="Times New Roman" w:cs="Times New Roman"/>
                <w:spacing w:val="-4"/>
              </w:rPr>
              <w:t>/п</w:t>
            </w:r>
          </w:p>
        </w:tc>
        <w:tc>
          <w:tcPr>
            <w:tcW w:w="3260" w:type="dxa"/>
            <w:vAlign w:val="center"/>
          </w:tcPr>
          <w:p w14:paraId="6FCBA5C0" w14:textId="77777777" w:rsidR="00B736B9" w:rsidRPr="00CB1D55" w:rsidRDefault="00B736B9" w:rsidP="008127A1">
            <w:pPr>
              <w:spacing w:after="0" w:line="240" w:lineRule="auto"/>
              <w:contextualSpacing/>
              <w:jc w:val="center"/>
              <w:rPr>
                <w:rFonts w:ascii="Times New Roman" w:hAnsi="Times New Roman" w:cs="Times New Roman"/>
              </w:rPr>
            </w:pPr>
            <w:r w:rsidRPr="00CB1D55">
              <w:rPr>
                <w:rFonts w:ascii="Times New Roman" w:hAnsi="Times New Roman" w:cs="Times New Roman"/>
              </w:rPr>
              <w:t>Модуль задания (вид деятельности, вид профессиональной деятельности)</w:t>
            </w:r>
          </w:p>
        </w:tc>
        <w:tc>
          <w:tcPr>
            <w:tcW w:w="4111" w:type="dxa"/>
            <w:vAlign w:val="center"/>
          </w:tcPr>
          <w:p w14:paraId="72A2983B" w14:textId="77777777" w:rsidR="00B736B9" w:rsidRPr="00CB1D55" w:rsidRDefault="00B736B9" w:rsidP="008127A1">
            <w:pPr>
              <w:spacing w:after="0" w:line="240" w:lineRule="auto"/>
              <w:contextualSpacing/>
              <w:jc w:val="center"/>
              <w:rPr>
                <w:rFonts w:ascii="Times New Roman" w:hAnsi="Times New Roman" w:cs="Times New Roman"/>
              </w:rPr>
            </w:pPr>
            <w:r w:rsidRPr="00CB1D55">
              <w:rPr>
                <w:rFonts w:ascii="Times New Roman" w:hAnsi="Times New Roman" w:cs="Times New Roman"/>
              </w:rPr>
              <w:t>Критерий оценивания</w:t>
            </w:r>
          </w:p>
        </w:tc>
        <w:tc>
          <w:tcPr>
            <w:tcW w:w="1529" w:type="dxa"/>
            <w:vAlign w:val="center"/>
          </w:tcPr>
          <w:p w14:paraId="62B6F569" w14:textId="77777777" w:rsidR="00B736B9" w:rsidRPr="00CB1D55" w:rsidRDefault="00B736B9" w:rsidP="008127A1">
            <w:pPr>
              <w:spacing w:after="0" w:line="240" w:lineRule="auto"/>
              <w:contextualSpacing/>
              <w:jc w:val="center"/>
              <w:rPr>
                <w:rFonts w:ascii="Times New Roman" w:hAnsi="Times New Roman" w:cs="Times New Roman"/>
              </w:rPr>
            </w:pPr>
            <w:r w:rsidRPr="00CB1D55">
              <w:rPr>
                <w:rFonts w:ascii="Times New Roman" w:hAnsi="Times New Roman" w:cs="Times New Roman"/>
              </w:rPr>
              <w:t>Баллы</w:t>
            </w:r>
          </w:p>
        </w:tc>
      </w:tr>
      <w:tr w:rsidR="008E308E" w:rsidRPr="00CB1D55" w14:paraId="07C37210" w14:textId="77777777" w:rsidTr="00CB1D55">
        <w:tc>
          <w:tcPr>
            <w:tcW w:w="851" w:type="dxa"/>
          </w:tcPr>
          <w:p w14:paraId="62EE4CA0" w14:textId="62A62664" w:rsidR="008E308E" w:rsidRPr="00CB1D55" w:rsidRDefault="008E308E" w:rsidP="008E308E">
            <w:pPr>
              <w:spacing w:after="0" w:line="240" w:lineRule="auto"/>
              <w:contextualSpacing/>
              <w:jc w:val="both"/>
              <w:rPr>
                <w:rFonts w:ascii="Times New Roman" w:hAnsi="Times New Roman" w:cs="Times New Roman"/>
              </w:rPr>
            </w:pPr>
            <w:r w:rsidRPr="00CB1D55">
              <w:rPr>
                <w:rFonts w:ascii="Times New Roman" w:hAnsi="Times New Roman" w:cs="Times New Roman"/>
              </w:rPr>
              <w:t>1</w:t>
            </w:r>
          </w:p>
        </w:tc>
        <w:tc>
          <w:tcPr>
            <w:tcW w:w="3260" w:type="dxa"/>
          </w:tcPr>
          <w:p w14:paraId="6AFE8132" w14:textId="3985A065" w:rsidR="008E308E" w:rsidRPr="00CB1D55" w:rsidRDefault="008E308E" w:rsidP="00CB1D55">
            <w:pPr>
              <w:spacing w:after="0" w:line="240" w:lineRule="auto"/>
              <w:contextualSpacing/>
              <w:jc w:val="both"/>
              <w:rPr>
                <w:rFonts w:ascii="Times New Roman" w:hAnsi="Times New Roman" w:cs="Times New Roman"/>
              </w:rPr>
            </w:pPr>
            <w:r w:rsidRPr="00CB1D55">
              <w:rPr>
                <w:rFonts w:ascii="Times New Roman" w:hAnsi="Times New Roman" w:cs="Times New Roman"/>
                <w:spacing w:val="-2"/>
              </w:rPr>
              <w:t>Планирование</w:t>
            </w:r>
            <w:r w:rsidR="00CB1D55" w:rsidRPr="00CB1D55">
              <w:rPr>
                <w:rFonts w:ascii="Times New Roman" w:hAnsi="Times New Roman" w:cs="Times New Roman"/>
              </w:rPr>
              <w:t xml:space="preserve"> </w:t>
            </w:r>
            <w:r w:rsidRPr="00CB1D55">
              <w:rPr>
                <w:rFonts w:ascii="Times New Roman" w:hAnsi="Times New Roman" w:cs="Times New Roman"/>
                <w:spacing w:val="-10"/>
              </w:rPr>
              <w:t xml:space="preserve">и </w:t>
            </w:r>
            <w:r w:rsidRPr="00CB1D55">
              <w:rPr>
                <w:rFonts w:ascii="Times New Roman" w:hAnsi="Times New Roman" w:cs="Times New Roman"/>
              </w:rPr>
              <w:t>сопровождение бурения, испытаний и эксплуатации скважин при проведении геологоразведочных</w:t>
            </w:r>
            <w:r w:rsidRPr="00CB1D55">
              <w:rPr>
                <w:rFonts w:ascii="Times New Roman" w:hAnsi="Times New Roman" w:cs="Times New Roman"/>
                <w:spacing w:val="-9"/>
              </w:rPr>
              <w:t xml:space="preserve"> </w:t>
            </w:r>
            <w:r w:rsidRPr="00CB1D55">
              <w:rPr>
                <w:rFonts w:ascii="Times New Roman" w:hAnsi="Times New Roman" w:cs="Times New Roman"/>
              </w:rPr>
              <w:t>работ</w:t>
            </w:r>
            <w:r w:rsidRPr="00CB1D55">
              <w:rPr>
                <w:rFonts w:ascii="Times New Roman" w:hAnsi="Times New Roman" w:cs="Times New Roman"/>
                <w:spacing w:val="-8"/>
              </w:rPr>
              <w:t xml:space="preserve"> </w:t>
            </w:r>
            <w:r w:rsidRPr="00CB1D55">
              <w:rPr>
                <w:rFonts w:ascii="Times New Roman" w:hAnsi="Times New Roman" w:cs="Times New Roman"/>
              </w:rPr>
              <w:t>на нефть и газ</w:t>
            </w:r>
          </w:p>
        </w:tc>
        <w:tc>
          <w:tcPr>
            <w:tcW w:w="4111" w:type="dxa"/>
          </w:tcPr>
          <w:p w14:paraId="40AF4AA8" w14:textId="4F7C8B68" w:rsidR="008E308E" w:rsidRPr="00CB1D55" w:rsidRDefault="008E308E" w:rsidP="007F088B">
            <w:pPr>
              <w:pStyle w:val="TableParagraph"/>
              <w:tabs>
                <w:tab w:val="left" w:pos="1222"/>
              </w:tabs>
              <w:jc w:val="both"/>
              <w:rPr>
                <w:rFonts w:ascii="Times New Roman" w:hAnsi="Times New Roman"/>
                <w:spacing w:val="-2"/>
                <w:lang w:val="ru-RU"/>
              </w:rPr>
            </w:pPr>
            <w:r w:rsidRPr="00CB1D55">
              <w:rPr>
                <w:rFonts w:ascii="Times New Roman" w:hAnsi="Times New Roman"/>
                <w:lang w:val="ru-RU"/>
              </w:rPr>
              <w:t xml:space="preserve">Планирование работы и обработка </w:t>
            </w:r>
            <w:r w:rsidRPr="00CB1D55">
              <w:rPr>
                <w:rFonts w:ascii="Times New Roman" w:hAnsi="Times New Roman"/>
                <w:spacing w:val="-2"/>
                <w:lang w:val="ru-RU"/>
              </w:rPr>
              <w:t>результатов</w:t>
            </w:r>
            <w:r w:rsidR="004C2C9C" w:rsidRPr="00CB1D55">
              <w:rPr>
                <w:rFonts w:ascii="Times New Roman" w:hAnsi="Times New Roman"/>
                <w:lang w:val="ru-RU"/>
              </w:rPr>
              <w:t xml:space="preserve"> </w:t>
            </w:r>
            <w:r w:rsidRPr="00CB1D55">
              <w:rPr>
                <w:rFonts w:ascii="Times New Roman" w:hAnsi="Times New Roman"/>
                <w:spacing w:val="-2"/>
                <w:lang w:val="ru-RU"/>
              </w:rPr>
              <w:t xml:space="preserve">геологических, </w:t>
            </w:r>
            <w:r w:rsidRPr="00CB1D55">
              <w:rPr>
                <w:rFonts w:ascii="Times New Roman" w:hAnsi="Times New Roman"/>
                <w:lang w:val="ru-RU"/>
              </w:rPr>
              <w:t xml:space="preserve">геофизических и геохимических </w:t>
            </w:r>
            <w:r w:rsidRPr="00CB1D55">
              <w:rPr>
                <w:rFonts w:ascii="Times New Roman" w:hAnsi="Times New Roman"/>
                <w:spacing w:val="-2"/>
                <w:lang w:val="ru-RU"/>
              </w:rPr>
              <w:t>исследований</w:t>
            </w:r>
          </w:p>
        </w:tc>
        <w:tc>
          <w:tcPr>
            <w:tcW w:w="1529" w:type="dxa"/>
            <w:vAlign w:val="center"/>
          </w:tcPr>
          <w:p w14:paraId="1FCFF3AA" w14:textId="77787179" w:rsidR="008E308E" w:rsidRPr="00CB1D55" w:rsidRDefault="008E308E" w:rsidP="00CB1D55">
            <w:pPr>
              <w:spacing w:after="0" w:line="240" w:lineRule="auto"/>
              <w:contextualSpacing/>
              <w:jc w:val="center"/>
              <w:rPr>
                <w:rFonts w:ascii="Times New Roman" w:hAnsi="Times New Roman" w:cs="Times New Roman"/>
              </w:rPr>
            </w:pPr>
            <w:r w:rsidRPr="00CB1D55">
              <w:rPr>
                <w:rFonts w:ascii="Times New Roman" w:hAnsi="Times New Roman" w:cs="Times New Roman"/>
                <w:b/>
                <w:spacing w:val="-2"/>
              </w:rPr>
              <w:t>25,00</w:t>
            </w:r>
          </w:p>
        </w:tc>
      </w:tr>
      <w:tr w:rsidR="008E308E" w:rsidRPr="00CB1D55" w14:paraId="0B2BD496" w14:textId="77777777" w:rsidTr="00CB1D55">
        <w:tc>
          <w:tcPr>
            <w:tcW w:w="851" w:type="dxa"/>
            <w:vMerge w:val="restart"/>
          </w:tcPr>
          <w:p w14:paraId="20588B8A" w14:textId="3EBE0F55" w:rsidR="008E308E" w:rsidRPr="00CB1D55" w:rsidRDefault="008E308E" w:rsidP="008E308E">
            <w:pPr>
              <w:spacing w:after="0" w:line="240" w:lineRule="auto"/>
              <w:contextualSpacing/>
              <w:jc w:val="both"/>
              <w:rPr>
                <w:rFonts w:ascii="Times New Roman" w:hAnsi="Times New Roman" w:cs="Times New Roman"/>
              </w:rPr>
            </w:pPr>
            <w:r w:rsidRPr="00CB1D55">
              <w:rPr>
                <w:rFonts w:ascii="Times New Roman" w:hAnsi="Times New Roman" w:cs="Times New Roman"/>
              </w:rPr>
              <w:t>2</w:t>
            </w:r>
          </w:p>
        </w:tc>
        <w:tc>
          <w:tcPr>
            <w:tcW w:w="3260" w:type="dxa"/>
            <w:vMerge w:val="restart"/>
          </w:tcPr>
          <w:p w14:paraId="36372B8A" w14:textId="77777777" w:rsidR="008E308E" w:rsidRPr="00CB1D55" w:rsidRDefault="008E308E" w:rsidP="008E308E">
            <w:pPr>
              <w:pStyle w:val="TableParagraph"/>
              <w:jc w:val="both"/>
              <w:rPr>
                <w:rFonts w:ascii="Times New Roman" w:hAnsi="Times New Roman"/>
                <w:lang w:val="ru-RU"/>
              </w:rPr>
            </w:pPr>
            <w:r w:rsidRPr="00CB1D55">
              <w:rPr>
                <w:rFonts w:ascii="Times New Roman" w:hAnsi="Times New Roman"/>
                <w:spacing w:val="-2"/>
                <w:lang w:val="ru-RU"/>
              </w:rPr>
              <w:t>Геологическое</w:t>
            </w:r>
          </w:p>
          <w:p w14:paraId="7FEDF489" w14:textId="7D8E0F11" w:rsidR="008E308E" w:rsidRPr="00CB1D55" w:rsidRDefault="008E308E" w:rsidP="008E308E">
            <w:pPr>
              <w:spacing w:after="0" w:line="240" w:lineRule="auto"/>
              <w:contextualSpacing/>
              <w:jc w:val="both"/>
              <w:rPr>
                <w:rFonts w:ascii="Times New Roman" w:hAnsi="Times New Roman" w:cs="Times New Roman"/>
              </w:rPr>
            </w:pPr>
            <w:r w:rsidRPr="00CB1D55">
              <w:rPr>
                <w:rFonts w:ascii="Times New Roman" w:hAnsi="Times New Roman" w:cs="Times New Roman"/>
              </w:rPr>
              <w:t>моделирование для подсчета запасов и поддержания добычи нефти и газа</w:t>
            </w:r>
          </w:p>
        </w:tc>
        <w:tc>
          <w:tcPr>
            <w:tcW w:w="4111" w:type="dxa"/>
          </w:tcPr>
          <w:p w14:paraId="66CB2FF1" w14:textId="025E3DDD" w:rsidR="008E308E" w:rsidRPr="00CB1D55" w:rsidRDefault="008E308E" w:rsidP="00CB1D55">
            <w:pPr>
              <w:pStyle w:val="TableParagraph"/>
              <w:tabs>
                <w:tab w:val="left" w:pos="1222"/>
              </w:tabs>
              <w:jc w:val="both"/>
              <w:rPr>
                <w:rFonts w:ascii="Times New Roman" w:hAnsi="Times New Roman"/>
                <w:spacing w:val="-2"/>
                <w:lang w:val="ru-RU"/>
              </w:rPr>
            </w:pPr>
            <w:r w:rsidRPr="00CB1D55">
              <w:rPr>
                <w:rFonts w:ascii="Times New Roman" w:hAnsi="Times New Roman"/>
                <w:lang w:val="ru-RU"/>
              </w:rPr>
              <w:t xml:space="preserve">Сбор, интерпретация, обобщение </w:t>
            </w:r>
            <w:r w:rsidRPr="00CB1D55">
              <w:rPr>
                <w:rFonts w:ascii="Times New Roman" w:hAnsi="Times New Roman"/>
                <w:spacing w:val="-2"/>
                <w:lang w:val="ru-RU"/>
              </w:rPr>
              <w:t>геолого-геофизической</w:t>
            </w:r>
            <w:r w:rsidR="00CB1D55" w:rsidRPr="00CB1D55">
              <w:rPr>
                <w:rFonts w:ascii="Times New Roman" w:hAnsi="Times New Roman"/>
                <w:spacing w:val="-2"/>
                <w:lang w:val="ru-RU"/>
              </w:rPr>
              <w:t xml:space="preserve"> </w:t>
            </w:r>
            <w:r w:rsidRPr="00CB1D55">
              <w:rPr>
                <w:rFonts w:ascii="Times New Roman" w:hAnsi="Times New Roman"/>
                <w:spacing w:val="-10"/>
                <w:lang w:val="ru-RU"/>
              </w:rPr>
              <w:t xml:space="preserve">и </w:t>
            </w:r>
            <w:r w:rsidRPr="00CB1D55">
              <w:rPr>
                <w:rFonts w:ascii="Times New Roman" w:hAnsi="Times New Roman"/>
                <w:lang w:val="ru-RU"/>
              </w:rPr>
              <w:t>промысловой информации</w:t>
            </w:r>
          </w:p>
        </w:tc>
        <w:tc>
          <w:tcPr>
            <w:tcW w:w="1529" w:type="dxa"/>
            <w:vAlign w:val="center"/>
          </w:tcPr>
          <w:p w14:paraId="1BFB1A47" w14:textId="52D4BB79" w:rsidR="008E308E" w:rsidRPr="00CB1D55" w:rsidRDefault="008E308E" w:rsidP="00CB1D55">
            <w:pPr>
              <w:spacing w:after="0" w:line="240" w:lineRule="auto"/>
              <w:contextualSpacing/>
              <w:jc w:val="center"/>
              <w:rPr>
                <w:rFonts w:ascii="Times New Roman" w:hAnsi="Times New Roman" w:cs="Times New Roman"/>
              </w:rPr>
            </w:pPr>
            <w:r w:rsidRPr="00CB1D55">
              <w:rPr>
                <w:rFonts w:ascii="Times New Roman" w:hAnsi="Times New Roman" w:cs="Times New Roman"/>
                <w:b/>
                <w:spacing w:val="-2"/>
              </w:rPr>
              <w:t>14,00</w:t>
            </w:r>
          </w:p>
        </w:tc>
      </w:tr>
      <w:tr w:rsidR="008E308E" w:rsidRPr="00CB1D55" w14:paraId="03EF35F6" w14:textId="77777777" w:rsidTr="00CB1D55">
        <w:tc>
          <w:tcPr>
            <w:tcW w:w="851" w:type="dxa"/>
            <w:vMerge/>
          </w:tcPr>
          <w:p w14:paraId="3C5AC0AA" w14:textId="77777777" w:rsidR="008E308E" w:rsidRPr="00CB1D55" w:rsidRDefault="008E308E" w:rsidP="008E308E">
            <w:pPr>
              <w:spacing w:after="0" w:line="240" w:lineRule="auto"/>
              <w:contextualSpacing/>
              <w:jc w:val="both"/>
              <w:rPr>
                <w:rFonts w:ascii="Times New Roman" w:hAnsi="Times New Roman" w:cs="Times New Roman"/>
              </w:rPr>
            </w:pPr>
          </w:p>
        </w:tc>
        <w:tc>
          <w:tcPr>
            <w:tcW w:w="3260" w:type="dxa"/>
            <w:vMerge/>
          </w:tcPr>
          <w:p w14:paraId="009E213D" w14:textId="77777777" w:rsidR="008E308E" w:rsidRPr="00CB1D55" w:rsidRDefault="008E308E" w:rsidP="008E308E">
            <w:pPr>
              <w:spacing w:after="0" w:line="240" w:lineRule="auto"/>
              <w:contextualSpacing/>
              <w:jc w:val="both"/>
              <w:rPr>
                <w:rFonts w:ascii="Times New Roman" w:hAnsi="Times New Roman" w:cs="Times New Roman"/>
              </w:rPr>
            </w:pPr>
          </w:p>
        </w:tc>
        <w:tc>
          <w:tcPr>
            <w:tcW w:w="4111" w:type="dxa"/>
          </w:tcPr>
          <w:p w14:paraId="4D6DCEB7" w14:textId="11132AA4" w:rsidR="008E308E" w:rsidRPr="00CB1D55" w:rsidRDefault="008E308E" w:rsidP="00CB1148">
            <w:pPr>
              <w:pStyle w:val="TableParagraph"/>
              <w:tabs>
                <w:tab w:val="left" w:pos="1222"/>
              </w:tabs>
              <w:jc w:val="both"/>
              <w:rPr>
                <w:rFonts w:ascii="Times New Roman" w:hAnsi="Times New Roman"/>
                <w:spacing w:val="-2"/>
                <w:lang w:val="ru-RU"/>
              </w:rPr>
            </w:pPr>
            <w:r w:rsidRPr="00CB1D55">
              <w:rPr>
                <w:rFonts w:ascii="Times New Roman" w:hAnsi="Times New Roman"/>
                <w:spacing w:val="-2"/>
                <w:lang w:val="ru-RU"/>
              </w:rPr>
              <w:t>Построение</w:t>
            </w:r>
            <w:r w:rsidR="004C2C9C" w:rsidRPr="00CB1D55">
              <w:rPr>
                <w:rFonts w:ascii="Times New Roman" w:hAnsi="Times New Roman"/>
                <w:spacing w:val="-2"/>
                <w:lang w:val="ru-RU"/>
              </w:rPr>
              <w:t xml:space="preserve"> </w:t>
            </w:r>
            <w:r w:rsidRPr="00CB1D55">
              <w:rPr>
                <w:rFonts w:ascii="Times New Roman" w:hAnsi="Times New Roman"/>
                <w:spacing w:val="-2"/>
                <w:lang w:val="ru-RU"/>
              </w:rPr>
              <w:t xml:space="preserve">геологических </w:t>
            </w:r>
            <w:r w:rsidRPr="00CB1D55">
              <w:rPr>
                <w:rFonts w:ascii="Times New Roman" w:hAnsi="Times New Roman"/>
                <w:lang w:val="ru-RU"/>
              </w:rPr>
              <w:t>двухмерных</w:t>
            </w:r>
            <w:r w:rsidRPr="00CB1D55">
              <w:rPr>
                <w:rFonts w:ascii="Times New Roman" w:hAnsi="Times New Roman"/>
                <w:spacing w:val="-12"/>
                <w:lang w:val="ru-RU"/>
              </w:rPr>
              <w:t xml:space="preserve"> </w:t>
            </w:r>
            <w:r w:rsidRPr="00CB1D55">
              <w:rPr>
                <w:rFonts w:ascii="Times New Roman" w:hAnsi="Times New Roman"/>
                <w:lang w:val="ru-RU"/>
              </w:rPr>
              <w:t>моделей</w:t>
            </w:r>
            <w:r w:rsidRPr="00CB1D55">
              <w:rPr>
                <w:rFonts w:ascii="Times New Roman" w:hAnsi="Times New Roman"/>
                <w:spacing w:val="-12"/>
                <w:lang w:val="ru-RU"/>
              </w:rPr>
              <w:t xml:space="preserve"> </w:t>
            </w:r>
            <w:r w:rsidRPr="00CB1D55">
              <w:rPr>
                <w:rFonts w:ascii="Times New Roman" w:hAnsi="Times New Roman"/>
                <w:lang w:val="ru-RU"/>
              </w:rPr>
              <w:t>залежей</w:t>
            </w:r>
            <w:r w:rsidRPr="00CB1D55">
              <w:rPr>
                <w:rFonts w:ascii="Times New Roman" w:hAnsi="Times New Roman"/>
                <w:spacing w:val="-12"/>
                <w:lang w:val="ru-RU"/>
              </w:rPr>
              <w:t xml:space="preserve"> </w:t>
            </w:r>
            <w:r w:rsidRPr="00CB1D55">
              <w:rPr>
                <w:rFonts w:ascii="Times New Roman" w:hAnsi="Times New Roman"/>
                <w:lang w:val="ru-RU"/>
              </w:rPr>
              <w:t>нефти и</w:t>
            </w:r>
            <w:r w:rsidRPr="00CB1D55">
              <w:rPr>
                <w:rFonts w:ascii="Times New Roman" w:hAnsi="Times New Roman"/>
                <w:spacing w:val="-13"/>
                <w:lang w:val="ru-RU"/>
              </w:rPr>
              <w:t xml:space="preserve"> </w:t>
            </w:r>
            <w:r w:rsidRPr="00CB1D55">
              <w:rPr>
                <w:rFonts w:ascii="Times New Roman" w:hAnsi="Times New Roman"/>
                <w:lang w:val="ru-RU"/>
              </w:rPr>
              <w:t>газа,</w:t>
            </w:r>
            <w:r w:rsidRPr="00CB1D55">
              <w:rPr>
                <w:rFonts w:ascii="Times New Roman" w:hAnsi="Times New Roman"/>
                <w:spacing w:val="-13"/>
                <w:lang w:val="ru-RU"/>
              </w:rPr>
              <w:t xml:space="preserve"> </w:t>
            </w:r>
            <w:r w:rsidRPr="00CB1D55">
              <w:rPr>
                <w:rFonts w:ascii="Times New Roman" w:hAnsi="Times New Roman"/>
                <w:lang w:val="ru-RU"/>
              </w:rPr>
              <w:t>в</w:t>
            </w:r>
            <w:r w:rsidRPr="00CB1D55">
              <w:rPr>
                <w:rFonts w:ascii="Times New Roman" w:hAnsi="Times New Roman"/>
                <w:spacing w:val="-13"/>
                <w:lang w:val="ru-RU"/>
              </w:rPr>
              <w:t xml:space="preserve"> </w:t>
            </w:r>
            <w:r w:rsidRPr="00CB1D55">
              <w:rPr>
                <w:rFonts w:ascii="Times New Roman" w:hAnsi="Times New Roman"/>
                <w:lang w:val="ru-RU"/>
              </w:rPr>
              <w:t>том</w:t>
            </w:r>
            <w:r w:rsidRPr="00CB1D55">
              <w:rPr>
                <w:rFonts w:ascii="Times New Roman" w:hAnsi="Times New Roman"/>
                <w:spacing w:val="-14"/>
                <w:lang w:val="ru-RU"/>
              </w:rPr>
              <w:t xml:space="preserve"> </w:t>
            </w:r>
            <w:r w:rsidRPr="00CB1D55">
              <w:rPr>
                <w:rFonts w:ascii="Times New Roman" w:hAnsi="Times New Roman"/>
                <w:lang w:val="ru-RU"/>
              </w:rPr>
              <w:t>числе</w:t>
            </w:r>
            <w:r w:rsidRPr="00CB1D55">
              <w:rPr>
                <w:rFonts w:ascii="Times New Roman" w:hAnsi="Times New Roman"/>
                <w:spacing w:val="-13"/>
                <w:lang w:val="ru-RU"/>
              </w:rPr>
              <w:t xml:space="preserve"> </w:t>
            </w:r>
            <w:r w:rsidRPr="00CB1D55">
              <w:rPr>
                <w:rFonts w:ascii="Times New Roman" w:hAnsi="Times New Roman"/>
                <w:lang w:val="ru-RU"/>
              </w:rPr>
              <w:t>с</w:t>
            </w:r>
            <w:r w:rsidRPr="00CB1D55">
              <w:rPr>
                <w:rFonts w:ascii="Times New Roman" w:hAnsi="Times New Roman"/>
                <w:spacing w:val="-14"/>
                <w:lang w:val="ru-RU"/>
              </w:rPr>
              <w:t xml:space="preserve"> </w:t>
            </w:r>
            <w:r w:rsidRPr="00CB1D55">
              <w:rPr>
                <w:rFonts w:ascii="Times New Roman" w:hAnsi="Times New Roman"/>
                <w:lang w:val="ru-RU"/>
              </w:rPr>
              <w:t xml:space="preserve">использованием </w:t>
            </w:r>
            <w:r w:rsidRPr="00CB1D55">
              <w:rPr>
                <w:rFonts w:ascii="Times New Roman" w:hAnsi="Times New Roman"/>
                <w:spacing w:val="-2"/>
                <w:lang w:val="ru-RU"/>
              </w:rPr>
              <w:t>современных</w:t>
            </w:r>
            <w:r w:rsidR="00CB1148" w:rsidRPr="00CB1D55">
              <w:rPr>
                <w:rFonts w:ascii="Times New Roman" w:hAnsi="Times New Roman"/>
                <w:lang w:val="ru-RU"/>
              </w:rPr>
              <w:t xml:space="preserve"> </w:t>
            </w:r>
            <w:r w:rsidRPr="00CB1D55">
              <w:rPr>
                <w:rFonts w:ascii="Times New Roman" w:hAnsi="Times New Roman"/>
                <w:spacing w:val="-2"/>
                <w:lang w:val="ru-RU"/>
              </w:rPr>
              <w:t>программных продуктов</w:t>
            </w:r>
          </w:p>
        </w:tc>
        <w:tc>
          <w:tcPr>
            <w:tcW w:w="1529" w:type="dxa"/>
            <w:vAlign w:val="center"/>
          </w:tcPr>
          <w:p w14:paraId="08A02D1C" w14:textId="61F17278" w:rsidR="008E308E" w:rsidRPr="00CB1D55" w:rsidRDefault="008E308E" w:rsidP="00CB1D55">
            <w:pPr>
              <w:spacing w:after="0" w:line="240" w:lineRule="auto"/>
              <w:contextualSpacing/>
              <w:jc w:val="center"/>
              <w:rPr>
                <w:rFonts w:ascii="Times New Roman" w:hAnsi="Times New Roman" w:cs="Times New Roman"/>
              </w:rPr>
            </w:pPr>
            <w:r w:rsidRPr="00CB1D55">
              <w:rPr>
                <w:rFonts w:ascii="Times New Roman" w:hAnsi="Times New Roman" w:cs="Times New Roman"/>
                <w:b/>
                <w:spacing w:val="-4"/>
              </w:rPr>
              <w:t>8,00</w:t>
            </w:r>
          </w:p>
        </w:tc>
      </w:tr>
      <w:tr w:rsidR="008E308E" w:rsidRPr="00CB1D55" w14:paraId="1B0AB554" w14:textId="77777777" w:rsidTr="00CB1D55">
        <w:tc>
          <w:tcPr>
            <w:tcW w:w="851" w:type="dxa"/>
            <w:vMerge/>
          </w:tcPr>
          <w:p w14:paraId="7B3D2973" w14:textId="77777777" w:rsidR="008E308E" w:rsidRPr="00CB1D55" w:rsidRDefault="008E308E" w:rsidP="008E308E">
            <w:pPr>
              <w:spacing w:after="0" w:line="240" w:lineRule="auto"/>
              <w:contextualSpacing/>
              <w:jc w:val="both"/>
              <w:rPr>
                <w:rFonts w:ascii="Times New Roman" w:hAnsi="Times New Roman" w:cs="Times New Roman"/>
              </w:rPr>
            </w:pPr>
          </w:p>
        </w:tc>
        <w:tc>
          <w:tcPr>
            <w:tcW w:w="3260" w:type="dxa"/>
            <w:vMerge/>
          </w:tcPr>
          <w:p w14:paraId="746C1058" w14:textId="77777777" w:rsidR="008E308E" w:rsidRPr="00CB1D55" w:rsidRDefault="008E308E" w:rsidP="008E308E">
            <w:pPr>
              <w:spacing w:after="0" w:line="240" w:lineRule="auto"/>
              <w:contextualSpacing/>
              <w:jc w:val="both"/>
              <w:rPr>
                <w:rFonts w:ascii="Times New Roman" w:hAnsi="Times New Roman" w:cs="Times New Roman"/>
              </w:rPr>
            </w:pPr>
          </w:p>
        </w:tc>
        <w:tc>
          <w:tcPr>
            <w:tcW w:w="4111" w:type="dxa"/>
          </w:tcPr>
          <w:p w14:paraId="70BBEBA3" w14:textId="1208B1E7" w:rsidR="008E308E" w:rsidRPr="00CB1D55" w:rsidRDefault="008E308E" w:rsidP="00CB1148">
            <w:pPr>
              <w:pStyle w:val="TableParagraph"/>
              <w:tabs>
                <w:tab w:val="left" w:pos="2497"/>
                <w:tab w:val="left" w:pos="3311"/>
              </w:tabs>
              <w:jc w:val="both"/>
              <w:rPr>
                <w:rFonts w:ascii="Times New Roman" w:hAnsi="Times New Roman"/>
                <w:spacing w:val="-2"/>
                <w:lang w:val="ru-RU"/>
              </w:rPr>
            </w:pPr>
            <w:r w:rsidRPr="00CB1D55">
              <w:rPr>
                <w:rFonts w:ascii="Times New Roman" w:hAnsi="Times New Roman"/>
                <w:spacing w:val="-2"/>
                <w:lang w:val="ru-RU"/>
              </w:rPr>
              <w:t>Использование</w:t>
            </w:r>
            <w:r w:rsidR="00CB1148" w:rsidRPr="00CB1D55">
              <w:rPr>
                <w:rFonts w:ascii="Times New Roman" w:hAnsi="Times New Roman"/>
                <w:spacing w:val="-2"/>
                <w:lang w:val="ru-RU"/>
              </w:rPr>
              <w:t xml:space="preserve"> </w:t>
            </w:r>
            <w:r w:rsidRPr="00CB1D55">
              <w:rPr>
                <w:rFonts w:ascii="Times New Roman" w:hAnsi="Times New Roman"/>
                <w:spacing w:val="-2"/>
                <w:lang w:val="ru-RU"/>
              </w:rPr>
              <w:t xml:space="preserve">современных </w:t>
            </w:r>
            <w:r w:rsidRPr="00CB1D55">
              <w:rPr>
                <w:rFonts w:ascii="Times New Roman" w:hAnsi="Times New Roman"/>
                <w:lang w:val="ru-RU"/>
              </w:rPr>
              <w:t xml:space="preserve">средств поиска, анализа и интерпретации информации и информационных технологий для </w:t>
            </w:r>
            <w:r w:rsidRPr="00CB1D55">
              <w:rPr>
                <w:rFonts w:ascii="Times New Roman" w:hAnsi="Times New Roman"/>
                <w:spacing w:val="-2"/>
                <w:lang w:val="ru-RU"/>
              </w:rPr>
              <w:t>выполнения</w:t>
            </w:r>
            <w:r w:rsidR="00CB1148" w:rsidRPr="00CB1D55">
              <w:rPr>
                <w:rFonts w:ascii="Times New Roman" w:hAnsi="Times New Roman"/>
                <w:spacing w:val="-2"/>
                <w:lang w:val="ru-RU"/>
              </w:rPr>
              <w:t xml:space="preserve"> </w:t>
            </w:r>
            <w:r w:rsidRPr="00CB1D55">
              <w:rPr>
                <w:rFonts w:ascii="Times New Roman" w:hAnsi="Times New Roman"/>
                <w:spacing w:val="-4"/>
                <w:lang w:val="ru-RU"/>
              </w:rPr>
              <w:t>задач</w:t>
            </w:r>
            <w:r w:rsidR="00CB1148" w:rsidRPr="00CB1D55">
              <w:rPr>
                <w:rFonts w:ascii="Times New Roman" w:hAnsi="Times New Roman"/>
                <w:spacing w:val="-4"/>
                <w:lang w:val="ru-RU"/>
              </w:rPr>
              <w:t xml:space="preserve"> </w:t>
            </w:r>
            <w:r w:rsidRPr="00CB1D55">
              <w:rPr>
                <w:rFonts w:ascii="Times New Roman" w:hAnsi="Times New Roman"/>
                <w:lang w:val="ru-RU"/>
              </w:rPr>
              <w:t>профессиональной</w:t>
            </w:r>
            <w:r w:rsidRPr="00CB1D55">
              <w:rPr>
                <w:rFonts w:ascii="Times New Roman" w:hAnsi="Times New Roman"/>
                <w:spacing w:val="-9"/>
                <w:lang w:val="ru-RU"/>
              </w:rPr>
              <w:t xml:space="preserve"> </w:t>
            </w:r>
            <w:r w:rsidRPr="00CB1D55">
              <w:rPr>
                <w:rFonts w:ascii="Times New Roman" w:hAnsi="Times New Roman"/>
                <w:spacing w:val="-2"/>
                <w:lang w:val="ru-RU"/>
              </w:rPr>
              <w:t>деятельности</w:t>
            </w:r>
          </w:p>
        </w:tc>
        <w:tc>
          <w:tcPr>
            <w:tcW w:w="1529" w:type="dxa"/>
            <w:vAlign w:val="center"/>
          </w:tcPr>
          <w:p w14:paraId="744BCD2A" w14:textId="5CEDCE06" w:rsidR="008E308E" w:rsidRPr="00CB1D55" w:rsidRDefault="008E308E" w:rsidP="00CB1D55">
            <w:pPr>
              <w:spacing w:after="0" w:line="240" w:lineRule="auto"/>
              <w:contextualSpacing/>
              <w:jc w:val="center"/>
              <w:rPr>
                <w:rFonts w:ascii="Times New Roman" w:hAnsi="Times New Roman" w:cs="Times New Roman"/>
              </w:rPr>
            </w:pPr>
            <w:r w:rsidRPr="00CB1D55">
              <w:rPr>
                <w:rFonts w:ascii="Times New Roman" w:hAnsi="Times New Roman" w:cs="Times New Roman"/>
                <w:b/>
                <w:spacing w:val="-4"/>
              </w:rPr>
              <w:t>3,00</w:t>
            </w:r>
          </w:p>
        </w:tc>
      </w:tr>
      <w:tr w:rsidR="008E308E" w:rsidRPr="00CB1D55" w14:paraId="380A4640" w14:textId="77777777" w:rsidTr="005D304A">
        <w:tc>
          <w:tcPr>
            <w:tcW w:w="8222" w:type="dxa"/>
            <w:gridSpan w:val="3"/>
          </w:tcPr>
          <w:p w14:paraId="03A5E309" w14:textId="6FBB4191" w:rsidR="008E308E" w:rsidRPr="00CB1D55" w:rsidRDefault="008E308E" w:rsidP="00CB1D55">
            <w:pPr>
              <w:spacing w:after="0" w:line="240" w:lineRule="auto"/>
              <w:contextualSpacing/>
              <w:rPr>
                <w:rFonts w:ascii="Times New Roman" w:hAnsi="Times New Roman" w:cs="Times New Roman"/>
                <w:b/>
              </w:rPr>
            </w:pPr>
            <w:r w:rsidRPr="00CB1D55">
              <w:rPr>
                <w:rFonts w:ascii="Times New Roman" w:hAnsi="Times New Roman" w:cs="Times New Roman"/>
                <w:b/>
              </w:rPr>
              <w:t>Итого</w:t>
            </w:r>
          </w:p>
        </w:tc>
        <w:tc>
          <w:tcPr>
            <w:tcW w:w="1529" w:type="dxa"/>
          </w:tcPr>
          <w:p w14:paraId="0E0384CC" w14:textId="77777777" w:rsidR="008E308E" w:rsidRPr="00CB1D55" w:rsidRDefault="008E308E" w:rsidP="008E308E">
            <w:pPr>
              <w:spacing w:after="0" w:line="240" w:lineRule="auto"/>
              <w:contextualSpacing/>
              <w:jc w:val="center"/>
              <w:rPr>
                <w:rFonts w:ascii="Times New Roman" w:hAnsi="Times New Roman" w:cs="Times New Roman"/>
                <w:b/>
              </w:rPr>
            </w:pPr>
            <w:r w:rsidRPr="00CB1D55">
              <w:rPr>
                <w:rFonts w:ascii="Times New Roman" w:hAnsi="Times New Roman" w:cs="Times New Roman"/>
                <w:b/>
              </w:rPr>
              <w:t>50</w:t>
            </w:r>
          </w:p>
        </w:tc>
      </w:tr>
    </w:tbl>
    <w:p w14:paraId="7D35CB4E" w14:textId="77777777" w:rsidR="00B736B9" w:rsidRPr="009F2024" w:rsidRDefault="00B736B9" w:rsidP="00B736B9">
      <w:pPr>
        <w:spacing w:after="0" w:line="240" w:lineRule="auto"/>
        <w:ind w:left="879" w:right="215" w:firstLine="709"/>
        <w:contextualSpacing/>
        <w:rPr>
          <w:rFonts w:ascii="Times New Roman" w:eastAsia="Times New Roman" w:hAnsi="Times New Roman" w:cs="Times New Roman"/>
          <w:spacing w:val="-4"/>
          <w:sz w:val="24"/>
          <w:szCs w:val="24"/>
          <w:lang w:eastAsia="ar-SA"/>
        </w:rPr>
      </w:pPr>
    </w:p>
    <w:p w14:paraId="13C5692C" w14:textId="77777777" w:rsidR="00B736B9" w:rsidRPr="005634D5" w:rsidRDefault="00B736B9" w:rsidP="00CB1148">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5634D5">
        <w:rPr>
          <w:rFonts w:ascii="Times New Roman" w:eastAsia="Times New Roman" w:hAnsi="Times New Roman" w:cs="Times New Roman"/>
          <w:sz w:val="24"/>
          <w:szCs w:val="24"/>
          <w:lang w:eastAsia="ar-SA"/>
        </w:rPr>
        <w:t>Результаты</w:t>
      </w:r>
      <w:r w:rsidRPr="005634D5">
        <w:rPr>
          <w:rFonts w:ascii="Times New Roman" w:eastAsia="Times New Roman" w:hAnsi="Times New Roman" w:cs="Times New Roman"/>
          <w:spacing w:val="-6"/>
          <w:sz w:val="24"/>
          <w:szCs w:val="24"/>
          <w:lang w:eastAsia="ar-SA"/>
        </w:rPr>
        <w:t xml:space="preserve"> </w:t>
      </w:r>
      <w:r w:rsidRPr="005634D5">
        <w:rPr>
          <w:rFonts w:ascii="Times New Roman" w:eastAsia="Times New Roman" w:hAnsi="Times New Roman" w:cs="Times New Roman"/>
          <w:sz w:val="24"/>
          <w:szCs w:val="24"/>
          <w:lang w:eastAsia="ar-SA"/>
        </w:rPr>
        <w:t>демонстрационного экзамена</w:t>
      </w:r>
      <w:r w:rsidRPr="005634D5">
        <w:rPr>
          <w:rFonts w:ascii="Times New Roman" w:eastAsia="Times New Roman" w:hAnsi="Times New Roman" w:cs="Times New Roman"/>
          <w:spacing w:val="-4"/>
          <w:sz w:val="24"/>
          <w:szCs w:val="24"/>
          <w:lang w:eastAsia="ar-SA"/>
        </w:rPr>
        <w:t xml:space="preserve"> </w:t>
      </w:r>
      <w:r w:rsidRPr="005634D5">
        <w:rPr>
          <w:rFonts w:ascii="Times New Roman" w:eastAsia="Times New Roman" w:hAnsi="Times New Roman" w:cs="Times New Roman"/>
          <w:sz w:val="24"/>
          <w:szCs w:val="24"/>
          <w:lang w:eastAsia="ar-SA"/>
        </w:rPr>
        <w:t>определяются</w:t>
      </w:r>
      <w:r w:rsidRPr="005634D5">
        <w:rPr>
          <w:rFonts w:ascii="Times New Roman" w:eastAsia="Times New Roman" w:hAnsi="Times New Roman" w:cs="Times New Roman"/>
          <w:spacing w:val="-5"/>
          <w:sz w:val="24"/>
          <w:szCs w:val="24"/>
          <w:lang w:eastAsia="ar-SA"/>
        </w:rPr>
        <w:t xml:space="preserve"> </w:t>
      </w:r>
      <w:r w:rsidRPr="005634D5">
        <w:rPr>
          <w:rFonts w:ascii="Times New Roman" w:eastAsia="Times New Roman" w:hAnsi="Times New Roman" w:cs="Times New Roman"/>
          <w:sz w:val="24"/>
          <w:szCs w:val="24"/>
          <w:lang w:eastAsia="ar-SA"/>
        </w:rPr>
        <w:t>оценками</w:t>
      </w:r>
      <w:r w:rsidRPr="005634D5">
        <w:rPr>
          <w:rFonts w:ascii="Times New Roman" w:eastAsia="Times New Roman" w:hAnsi="Times New Roman" w:cs="Times New Roman"/>
          <w:spacing w:val="-2"/>
          <w:sz w:val="24"/>
          <w:szCs w:val="24"/>
          <w:lang w:eastAsia="ar-SA"/>
        </w:rPr>
        <w:t xml:space="preserve"> </w:t>
      </w:r>
      <w:r w:rsidRPr="005634D5">
        <w:rPr>
          <w:rFonts w:ascii="Times New Roman" w:eastAsia="Times New Roman" w:hAnsi="Times New Roman" w:cs="Times New Roman"/>
          <w:sz w:val="24"/>
          <w:szCs w:val="24"/>
          <w:lang w:eastAsia="ar-SA"/>
        </w:rPr>
        <w:t>«отлично»,</w:t>
      </w:r>
      <w:r w:rsidRPr="005634D5">
        <w:rPr>
          <w:rFonts w:ascii="Times New Roman" w:eastAsia="Times New Roman" w:hAnsi="Times New Roman" w:cs="Times New Roman"/>
          <w:spacing w:val="-1"/>
          <w:sz w:val="24"/>
          <w:szCs w:val="24"/>
          <w:lang w:eastAsia="ar-SA"/>
        </w:rPr>
        <w:t xml:space="preserve"> </w:t>
      </w:r>
      <w:r w:rsidRPr="005634D5">
        <w:rPr>
          <w:rFonts w:ascii="Times New Roman" w:eastAsia="Times New Roman" w:hAnsi="Times New Roman" w:cs="Times New Roman"/>
          <w:sz w:val="24"/>
          <w:szCs w:val="24"/>
          <w:lang w:eastAsia="ar-SA"/>
        </w:rPr>
        <w:t>«хорошо»,</w:t>
      </w:r>
      <w:r w:rsidRPr="005634D5">
        <w:rPr>
          <w:rFonts w:ascii="Times New Roman" w:eastAsia="Times New Roman" w:hAnsi="Times New Roman" w:cs="Times New Roman"/>
          <w:spacing w:val="3"/>
          <w:sz w:val="24"/>
          <w:szCs w:val="24"/>
          <w:lang w:eastAsia="ar-SA"/>
        </w:rPr>
        <w:t xml:space="preserve"> </w:t>
      </w:r>
      <w:r w:rsidRPr="005634D5">
        <w:rPr>
          <w:rFonts w:ascii="Times New Roman" w:eastAsia="Times New Roman" w:hAnsi="Times New Roman" w:cs="Times New Roman"/>
          <w:spacing w:val="-2"/>
          <w:sz w:val="24"/>
          <w:szCs w:val="24"/>
          <w:lang w:eastAsia="ar-SA"/>
        </w:rPr>
        <w:t>«удовлетворительно»,</w:t>
      </w:r>
      <w:r w:rsidRPr="005634D5">
        <w:rPr>
          <w:rFonts w:ascii="Times New Roman" w:eastAsia="Times New Roman" w:hAnsi="Times New Roman" w:cs="Times New Roman"/>
          <w:sz w:val="24"/>
          <w:szCs w:val="24"/>
          <w:lang w:eastAsia="ar-SA"/>
        </w:rPr>
        <w:t xml:space="preserve"> «неудовлетворительно» в соответствии со схемой начисления баллов за выполнение задания ДЭ и шкалой перевода результатов ДЭ в пятибалльную систему оценок. </w:t>
      </w:r>
    </w:p>
    <w:p w14:paraId="17607DF3" w14:textId="7F254581" w:rsidR="00B736B9" w:rsidRPr="005634D5" w:rsidRDefault="00B736B9" w:rsidP="00B736B9">
      <w:pPr>
        <w:spacing w:after="0" w:line="240" w:lineRule="auto"/>
        <w:ind w:firstLine="709"/>
        <w:contextualSpacing/>
        <w:jc w:val="both"/>
        <w:rPr>
          <w:rFonts w:ascii="Times New Roman" w:eastAsia="Times New Roman" w:hAnsi="Times New Roman" w:cs="Times New Roman"/>
          <w:sz w:val="24"/>
          <w:szCs w:val="24"/>
          <w:lang w:eastAsia="ar-SA"/>
        </w:rPr>
      </w:pPr>
      <w:r w:rsidRPr="005634D5">
        <w:rPr>
          <w:rFonts w:ascii="Times New Roman" w:eastAsia="Times New Roman" w:hAnsi="Times New Roman" w:cs="Times New Roman"/>
          <w:sz w:val="24"/>
          <w:szCs w:val="24"/>
          <w:lang w:eastAsia="ar-SA"/>
        </w:rPr>
        <w:t>Рекомендуемая шкала перевода результатов демонстрационного экзамена из стобалльной шкалы в пятибалльную представлена в таблице №2</w:t>
      </w:r>
      <w:r w:rsidRPr="009F2024">
        <w:rPr>
          <w:rFonts w:ascii="Times New Roman" w:eastAsia="Times New Roman" w:hAnsi="Times New Roman" w:cs="Times New Roman"/>
          <w:sz w:val="24"/>
          <w:szCs w:val="24"/>
          <w:lang w:eastAsia="ar-SA"/>
        </w:rPr>
        <w:t xml:space="preserve"> (</w:t>
      </w:r>
      <w:r w:rsidR="009F2024" w:rsidRPr="009F2024">
        <w:rPr>
          <w:rFonts w:ascii="Times New Roman" w:eastAsia="Times New Roman" w:hAnsi="Times New Roman" w:cs="Times New Roman"/>
          <w:sz w:val="24"/>
          <w:szCs w:val="24"/>
          <w:lang w:eastAsia="ar-SA"/>
        </w:rPr>
        <w:t>от 0 до 50 баллов</w:t>
      </w:r>
      <w:r w:rsidRPr="009F2024">
        <w:rPr>
          <w:rFonts w:ascii="Times New Roman" w:eastAsia="Times New Roman" w:hAnsi="Times New Roman" w:cs="Times New Roman"/>
          <w:sz w:val="24"/>
          <w:szCs w:val="24"/>
          <w:lang w:eastAsia="ar-SA"/>
        </w:rPr>
        <w:t>).</w:t>
      </w:r>
    </w:p>
    <w:p w14:paraId="3FAC8E4E" w14:textId="77777777" w:rsidR="00CB1D55" w:rsidRDefault="00CB1D55">
      <w:pPr>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br w:type="page"/>
      </w:r>
    </w:p>
    <w:p w14:paraId="23206BD8" w14:textId="3BF4F6CB" w:rsidR="00B736B9" w:rsidRPr="009F2024" w:rsidRDefault="00B736B9" w:rsidP="00CB1148">
      <w:pPr>
        <w:spacing w:after="0" w:line="240" w:lineRule="auto"/>
        <w:jc w:val="right"/>
        <w:rPr>
          <w:rFonts w:ascii="Times New Roman" w:eastAsia="Times New Roman" w:hAnsi="Times New Roman" w:cs="Times New Roman"/>
          <w:b/>
          <w:i/>
          <w:sz w:val="24"/>
          <w:szCs w:val="24"/>
          <w:lang w:eastAsia="ar-SA"/>
        </w:rPr>
      </w:pPr>
      <w:r w:rsidRPr="009F2024">
        <w:rPr>
          <w:rFonts w:ascii="Times New Roman" w:eastAsia="Times New Roman" w:hAnsi="Times New Roman" w:cs="Times New Roman"/>
          <w:b/>
          <w:i/>
          <w:sz w:val="24"/>
          <w:szCs w:val="24"/>
          <w:lang w:eastAsia="ar-SA"/>
        </w:rPr>
        <w:lastRenderedPageBreak/>
        <w:t>Таблица 2. Шкала перевода результатов ДЭ</w:t>
      </w:r>
    </w:p>
    <w:tbl>
      <w:tblPr>
        <w:tblStyle w:val="TableNormal"/>
        <w:tblW w:w="96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876"/>
        <w:gridCol w:w="1968"/>
        <w:gridCol w:w="1971"/>
        <w:gridCol w:w="1558"/>
      </w:tblGrid>
      <w:tr w:rsidR="009F2024" w:rsidRPr="009F2024" w14:paraId="352DDE27" w14:textId="77777777" w:rsidTr="00CB1148">
        <w:trPr>
          <w:trHeight w:val="688"/>
        </w:trPr>
        <w:tc>
          <w:tcPr>
            <w:tcW w:w="2268" w:type="dxa"/>
            <w:vMerge w:val="restart"/>
            <w:vAlign w:val="center"/>
          </w:tcPr>
          <w:p w14:paraId="2B963E7F" w14:textId="77777777" w:rsidR="009F2024" w:rsidRPr="009F2024" w:rsidRDefault="009F2024" w:rsidP="00E831CC">
            <w:pPr>
              <w:pStyle w:val="TableParagraph"/>
              <w:spacing w:line="215" w:lineRule="exact"/>
              <w:jc w:val="center"/>
              <w:rPr>
                <w:rFonts w:ascii="Times New Roman" w:hAnsi="Times New Roman"/>
                <w:color w:val="auto"/>
                <w:sz w:val="20"/>
                <w:lang w:val="ru-RU"/>
              </w:rPr>
            </w:pPr>
            <w:r w:rsidRPr="009F2024">
              <w:rPr>
                <w:rFonts w:ascii="Times New Roman" w:hAnsi="Times New Roman"/>
                <w:color w:val="auto"/>
                <w:sz w:val="20"/>
                <w:lang w:val="ru-RU"/>
              </w:rPr>
              <w:t>Максимальное количество баллов  демонстрационного экзамена, балл</w:t>
            </w:r>
          </w:p>
          <w:p w14:paraId="3DE854CB" w14:textId="77777777" w:rsidR="009F2024" w:rsidRPr="009F2024" w:rsidRDefault="009F2024" w:rsidP="00E831CC">
            <w:pPr>
              <w:pStyle w:val="TableParagraph"/>
              <w:spacing w:line="216" w:lineRule="exact"/>
              <w:ind w:left="107"/>
              <w:jc w:val="center"/>
              <w:rPr>
                <w:rFonts w:ascii="Times New Roman" w:hAnsi="Times New Roman"/>
                <w:color w:val="auto"/>
                <w:sz w:val="20"/>
                <w:lang w:val="ru-RU"/>
              </w:rPr>
            </w:pPr>
          </w:p>
        </w:tc>
        <w:tc>
          <w:tcPr>
            <w:tcW w:w="7373" w:type="dxa"/>
            <w:gridSpan w:val="4"/>
            <w:vAlign w:val="center"/>
          </w:tcPr>
          <w:p w14:paraId="1509D49A" w14:textId="77777777" w:rsidR="009F2024" w:rsidRPr="009F2024" w:rsidRDefault="009F2024" w:rsidP="00E831CC">
            <w:pPr>
              <w:pStyle w:val="TableParagraph"/>
              <w:jc w:val="center"/>
              <w:rPr>
                <w:rFonts w:ascii="Times New Roman" w:hAnsi="Times New Roman"/>
                <w:color w:val="auto"/>
                <w:sz w:val="20"/>
                <w:lang w:val="ru-RU"/>
              </w:rPr>
            </w:pPr>
            <w:r w:rsidRPr="009F2024">
              <w:rPr>
                <w:rFonts w:ascii="Times New Roman" w:hAnsi="Times New Roman"/>
                <w:color w:val="auto"/>
                <w:sz w:val="20"/>
                <w:lang w:val="ru-RU"/>
              </w:rPr>
              <w:t>Отношение полученного количества баллов к максимально возможному, %</w:t>
            </w:r>
          </w:p>
        </w:tc>
      </w:tr>
      <w:tr w:rsidR="009F2024" w:rsidRPr="009F2024" w14:paraId="03F34C69" w14:textId="77777777" w:rsidTr="00CB1148">
        <w:trPr>
          <w:trHeight w:val="460"/>
        </w:trPr>
        <w:tc>
          <w:tcPr>
            <w:tcW w:w="2268" w:type="dxa"/>
            <w:vMerge/>
          </w:tcPr>
          <w:p w14:paraId="3BB05F93" w14:textId="77777777" w:rsidR="009F2024" w:rsidRPr="009F2024" w:rsidRDefault="009F2024" w:rsidP="00E831CC">
            <w:pPr>
              <w:pStyle w:val="TableParagraph"/>
              <w:spacing w:line="216" w:lineRule="exact"/>
              <w:ind w:left="107"/>
              <w:rPr>
                <w:rFonts w:ascii="Times New Roman" w:hAnsi="Times New Roman"/>
                <w:color w:val="auto"/>
                <w:sz w:val="20"/>
                <w:lang w:val="ru-RU"/>
              </w:rPr>
            </w:pPr>
          </w:p>
        </w:tc>
        <w:tc>
          <w:tcPr>
            <w:tcW w:w="1876" w:type="dxa"/>
          </w:tcPr>
          <w:p w14:paraId="784F6955" w14:textId="77777777" w:rsidR="009F2024" w:rsidRPr="009F2024" w:rsidRDefault="009F2024" w:rsidP="00E831CC">
            <w:pPr>
              <w:pStyle w:val="TableParagraph"/>
              <w:spacing w:before="108"/>
              <w:ind w:left="107"/>
              <w:jc w:val="center"/>
              <w:rPr>
                <w:rFonts w:ascii="Times New Roman" w:hAnsi="Times New Roman"/>
                <w:color w:val="auto"/>
                <w:sz w:val="20"/>
              </w:rPr>
            </w:pPr>
            <w:r w:rsidRPr="009F2024">
              <w:rPr>
                <w:rFonts w:ascii="Times New Roman" w:hAnsi="Times New Roman"/>
                <w:color w:val="auto"/>
                <w:sz w:val="20"/>
              </w:rPr>
              <w:t xml:space="preserve">0,00 – </w:t>
            </w:r>
            <w:r w:rsidRPr="009F2024">
              <w:rPr>
                <w:rFonts w:ascii="Times New Roman" w:hAnsi="Times New Roman"/>
                <w:color w:val="auto"/>
                <w:sz w:val="20"/>
                <w:lang w:val="ru-RU"/>
              </w:rPr>
              <w:t>4</w:t>
            </w:r>
            <w:r w:rsidRPr="009F2024">
              <w:rPr>
                <w:rFonts w:ascii="Times New Roman" w:hAnsi="Times New Roman"/>
                <w:color w:val="auto"/>
                <w:sz w:val="20"/>
              </w:rPr>
              <w:t>9,99</w:t>
            </w:r>
          </w:p>
        </w:tc>
        <w:tc>
          <w:tcPr>
            <w:tcW w:w="1968" w:type="dxa"/>
          </w:tcPr>
          <w:p w14:paraId="1988E767" w14:textId="77777777" w:rsidR="009F2024" w:rsidRPr="009F2024" w:rsidRDefault="009F2024" w:rsidP="00E831CC">
            <w:pPr>
              <w:pStyle w:val="TableParagraph"/>
              <w:spacing w:before="94"/>
              <w:ind w:left="419" w:right="411"/>
              <w:jc w:val="center"/>
              <w:rPr>
                <w:rFonts w:ascii="Times New Roman" w:hAnsi="Times New Roman"/>
                <w:color w:val="auto"/>
                <w:sz w:val="20"/>
              </w:rPr>
            </w:pPr>
            <w:r w:rsidRPr="009F2024">
              <w:rPr>
                <w:rFonts w:ascii="Times New Roman" w:hAnsi="Times New Roman"/>
                <w:color w:val="auto"/>
                <w:sz w:val="20"/>
                <w:lang w:val="ru-RU"/>
              </w:rPr>
              <w:t>5</w:t>
            </w:r>
            <w:r w:rsidRPr="009F2024">
              <w:rPr>
                <w:rFonts w:ascii="Times New Roman" w:hAnsi="Times New Roman"/>
                <w:color w:val="auto"/>
                <w:sz w:val="20"/>
              </w:rPr>
              <w:t>0,00</w:t>
            </w:r>
            <w:r w:rsidRPr="009F2024">
              <w:rPr>
                <w:rFonts w:ascii="Times New Roman" w:hAnsi="Times New Roman"/>
                <w:color w:val="auto"/>
                <w:spacing w:val="-2"/>
                <w:sz w:val="20"/>
              </w:rPr>
              <w:t xml:space="preserve"> </w:t>
            </w:r>
            <w:r w:rsidRPr="009F2024">
              <w:rPr>
                <w:rFonts w:ascii="Times New Roman" w:hAnsi="Times New Roman"/>
                <w:color w:val="auto"/>
                <w:sz w:val="20"/>
              </w:rPr>
              <w:t xml:space="preserve">– </w:t>
            </w:r>
            <w:r w:rsidRPr="009F2024">
              <w:rPr>
                <w:rFonts w:ascii="Times New Roman" w:hAnsi="Times New Roman"/>
                <w:color w:val="auto"/>
                <w:spacing w:val="-2"/>
                <w:sz w:val="20"/>
                <w:lang w:val="ru-RU"/>
              </w:rPr>
              <w:t>64</w:t>
            </w:r>
            <w:r w:rsidRPr="009F2024">
              <w:rPr>
                <w:rFonts w:ascii="Times New Roman" w:hAnsi="Times New Roman"/>
                <w:color w:val="auto"/>
                <w:spacing w:val="-2"/>
                <w:sz w:val="20"/>
              </w:rPr>
              <w:t>,99</w:t>
            </w:r>
          </w:p>
        </w:tc>
        <w:tc>
          <w:tcPr>
            <w:tcW w:w="1971" w:type="dxa"/>
          </w:tcPr>
          <w:p w14:paraId="3422281F" w14:textId="77777777" w:rsidR="009F2024" w:rsidRPr="009F2024" w:rsidRDefault="009F2024" w:rsidP="00E831CC">
            <w:pPr>
              <w:pStyle w:val="TableParagraph"/>
              <w:spacing w:before="94"/>
              <w:ind w:left="368" w:right="364"/>
              <w:jc w:val="center"/>
              <w:rPr>
                <w:rFonts w:ascii="Times New Roman" w:hAnsi="Times New Roman"/>
                <w:color w:val="auto"/>
                <w:sz w:val="20"/>
              </w:rPr>
            </w:pPr>
            <w:r w:rsidRPr="009F2024">
              <w:rPr>
                <w:rFonts w:ascii="Times New Roman" w:hAnsi="Times New Roman"/>
                <w:color w:val="auto"/>
                <w:sz w:val="20"/>
                <w:lang w:val="ru-RU"/>
              </w:rPr>
              <w:t>65</w:t>
            </w:r>
            <w:r w:rsidRPr="009F2024">
              <w:rPr>
                <w:rFonts w:ascii="Times New Roman" w:hAnsi="Times New Roman"/>
                <w:color w:val="auto"/>
                <w:sz w:val="20"/>
              </w:rPr>
              <w:t>,00</w:t>
            </w:r>
            <w:r w:rsidRPr="009F2024">
              <w:rPr>
                <w:rFonts w:ascii="Times New Roman" w:hAnsi="Times New Roman"/>
                <w:color w:val="auto"/>
                <w:spacing w:val="-2"/>
                <w:sz w:val="20"/>
              </w:rPr>
              <w:t xml:space="preserve"> </w:t>
            </w:r>
            <w:r w:rsidRPr="009F2024">
              <w:rPr>
                <w:rFonts w:ascii="Times New Roman" w:hAnsi="Times New Roman"/>
                <w:color w:val="auto"/>
                <w:sz w:val="20"/>
              </w:rPr>
              <w:t xml:space="preserve">– </w:t>
            </w:r>
            <w:r w:rsidRPr="009F2024">
              <w:rPr>
                <w:rFonts w:ascii="Times New Roman" w:hAnsi="Times New Roman"/>
                <w:color w:val="auto"/>
                <w:spacing w:val="-2"/>
                <w:sz w:val="20"/>
                <w:lang w:val="ru-RU"/>
              </w:rPr>
              <w:t>8</w:t>
            </w:r>
            <w:r w:rsidRPr="009F2024">
              <w:rPr>
                <w:rFonts w:ascii="Times New Roman" w:hAnsi="Times New Roman"/>
                <w:color w:val="auto"/>
                <w:spacing w:val="-2"/>
                <w:sz w:val="20"/>
              </w:rPr>
              <w:t>9,99</w:t>
            </w:r>
          </w:p>
        </w:tc>
        <w:tc>
          <w:tcPr>
            <w:tcW w:w="1558" w:type="dxa"/>
          </w:tcPr>
          <w:p w14:paraId="1D69EE9A" w14:textId="39146082" w:rsidR="009F2024" w:rsidRPr="009F2024" w:rsidRDefault="009F2024" w:rsidP="009F2024">
            <w:pPr>
              <w:pStyle w:val="TableParagraph"/>
              <w:spacing w:before="94"/>
              <w:ind w:right="367"/>
              <w:jc w:val="center"/>
              <w:rPr>
                <w:rFonts w:ascii="Times New Roman" w:hAnsi="Times New Roman"/>
                <w:color w:val="auto"/>
                <w:sz w:val="20"/>
              </w:rPr>
            </w:pPr>
            <w:r w:rsidRPr="009F2024">
              <w:rPr>
                <w:rFonts w:ascii="Times New Roman" w:hAnsi="Times New Roman"/>
                <w:color w:val="auto"/>
                <w:sz w:val="20"/>
                <w:lang w:val="ru-RU"/>
              </w:rPr>
              <w:t>9</w:t>
            </w:r>
            <w:r w:rsidRPr="009F2024">
              <w:rPr>
                <w:rFonts w:ascii="Times New Roman" w:hAnsi="Times New Roman"/>
                <w:color w:val="auto"/>
                <w:sz w:val="20"/>
              </w:rPr>
              <w:t>0,00</w:t>
            </w:r>
            <w:r w:rsidRPr="009F2024">
              <w:rPr>
                <w:rFonts w:ascii="Times New Roman" w:hAnsi="Times New Roman"/>
                <w:color w:val="auto"/>
                <w:spacing w:val="-2"/>
                <w:sz w:val="20"/>
              </w:rPr>
              <w:t xml:space="preserve"> </w:t>
            </w:r>
            <w:r w:rsidRPr="009F2024">
              <w:rPr>
                <w:rFonts w:ascii="Times New Roman" w:hAnsi="Times New Roman"/>
                <w:color w:val="auto"/>
                <w:sz w:val="20"/>
              </w:rPr>
              <w:t>–</w:t>
            </w:r>
            <w:r w:rsidRPr="009F2024">
              <w:rPr>
                <w:rFonts w:ascii="Times New Roman" w:hAnsi="Times New Roman"/>
                <w:color w:val="auto"/>
                <w:spacing w:val="-2"/>
                <w:sz w:val="20"/>
              </w:rPr>
              <w:t>100,00</w:t>
            </w:r>
          </w:p>
        </w:tc>
      </w:tr>
      <w:tr w:rsidR="009F2024" w:rsidRPr="009F2024" w14:paraId="68C829AB" w14:textId="77777777" w:rsidTr="00CB1148">
        <w:trPr>
          <w:trHeight w:val="460"/>
        </w:trPr>
        <w:tc>
          <w:tcPr>
            <w:tcW w:w="2268" w:type="dxa"/>
            <w:vMerge/>
          </w:tcPr>
          <w:p w14:paraId="27C7100B" w14:textId="77777777" w:rsidR="009F2024" w:rsidRPr="009F2024" w:rsidRDefault="009F2024" w:rsidP="00E831CC">
            <w:pPr>
              <w:pStyle w:val="TableParagraph"/>
              <w:spacing w:line="216" w:lineRule="exact"/>
              <w:ind w:left="107"/>
              <w:rPr>
                <w:rFonts w:ascii="Times New Roman" w:hAnsi="Times New Roman"/>
                <w:color w:val="auto"/>
                <w:spacing w:val="-2"/>
                <w:sz w:val="20"/>
              </w:rPr>
            </w:pPr>
          </w:p>
        </w:tc>
        <w:tc>
          <w:tcPr>
            <w:tcW w:w="7373" w:type="dxa"/>
            <w:gridSpan w:val="4"/>
          </w:tcPr>
          <w:p w14:paraId="1ABF3CCE" w14:textId="77777777" w:rsidR="009F2024" w:rsidRPr="009F2024" w:rsidRDefault="009F2024" w:rsidP="00E831CC">
            <w:pPr>
              <w:pStyle w:val="TableParagraph"/>
              <w:spacing w:line="225" w:lineRule="exact"/>
              <w:ind w:left="367" w:right="368"/>
              <w:jc w:val="center"/>
              <w:rPr>
                <w:rFonts w:ascii="Times New Roman" w:hAnsi="Times New Roman"/>
                <w:color w:val="auto"/>
                <w:sz w:val="20"/>
                <w:lang w:val="ru-RU"/>
              </w:rPr>
            </w:pPr>
            <w:r w:rsidRPr="009F2024">
              <w:rPr>
                <w:rFonts w:ascii="Times New Roman" w:hAnsi="Times New Roman"/>
                <w:color w:val="auto"/>
                <w:sz w:val="20"/>
                <w:lang w:val="ru-RU"/>
              </w:rPr>
              <w:t>Диапазон</w:t>
            </w:r>
            <w:r w:rsidRPr="009F2024">
              <w:rPr>
                <w:rFonts w:ascii="Times New Roman" w:hAnsi="Times New Roman"/>
                <w:color w:val="auto"/>
                <w:spacing w:val="-10"/>
                <w:sz w:val="20"/>
                <w:lang w:val="ru-RU"/>
              </w:rPr>
              <w:t xml:space="preserve"> </w:t>
            </w:r>
            <w:r w:rsidRPr="009F2024">
              <w:rPr>
                <w:rFonts w:ascii="Times New Roman" w:hAnsi="Times New Roman"/>
                <w:color w:val="auto"/>
                <w:sz w:val="20"/>
                <w:lang w:val="ru-RU"/>
              </w:rPr>
              <w:t>баллов,</w:t>
            </w:r>
            <w:r w:rsidRPr="009F2024">
              <w:rPr>
                <w:rFonts w:ascii="Times New Roman" w:hAnsi="Times New Roman"/>
                <w:color w:val="auto"/>
                <w:spacing w:val="-8"/>
                <w:sz w:val="20"/>
                <w:lang w:val="ru-RU"/>
              </w:rPr>
              <w:t xml:space="preserve"> </w:t>
            </w:r>
            <w:r w:rsidRPr="009F2024">
              <w:rPr>
                <w:rFonts w:ascii="Times New Roman" w:hAnsi="Times New Roman"/>
                <w:color w:val="auto"/>
                <w:sz w:val="20"/>
                <w:lang w:val="ru-RU"/>
              </w:rPr>
              <w:t>полученных</w:t>
            </w:r>
            <w:r w:rsidRPr="009F2024">
              <w:rPr>
                <w:rFonts w:ascii="Times New Roman" w:hAnsi="Times New Roman"/>
                <w:color w:val="auto"/>
                <w:spacing w:val="-9"/>
                <w:sz w:val="20"/>
                <w:lang w:val="ru-RU"/>
              </w:rPr>
              <w:t xml:space="preserve"> </w:t>
            </w:r>
            <w:r w:rsidRPr="009F2024">
              <w:rPr>
                <w:rFonts w:ascii="Times New Roman" w:hAnsi="Times New Roman"/>
                <w:color w:val="auto"/>
                <w:sz w:val="20"/>
                <w:lang w:val="ru-RU"/>
              </w:rPr>
              <w:t>за</w:t>
            </w:r>
            <w:r w:rsidRPr="009F2024">
              <w:rPr>
                <w:rFonts w:ascii="Times New Roman" w:hAnsi="Times New Roman"/>
                <w:color w:val="auto"/>
                <w:spacing w:val="-8"/>
                <w:sz w:val="20"/>
                <w:lang w:val="ru-RU"/>
              </w:rPr>
              <w:t xml:space="preserve"> </w:t>
            </w:r>
            <w:r w:rsidRPr="009F2024">
              <w:rPr>
                <w:rFonts w:ascii="Times New Roman" w:hAnsi="Times New Roman"/>
                <w:color w:val="auto"/>
                <w:sz w:val="20"/>
                <w:lang w:val="ru-RU"/>
              </w:rPr>
              <w:t>выполнение</w:t>
            </w:r>
            <w:r w:rsidRPr="009F2024">
              <w:rPr>
                <w:rFonts w:ascii="Times New Roman" w:hAnsi="Times New Roman"/>
                <w:color w:val="auto"/>
                <w:spacing w:val="-8"/>
                <w:sz w:val="20"/>
                <w:lang w:val="ru-RU"/>
              </w:rPr>
              <w:t xml:space="preserve"> </w:t>
            </w:r>
            <w:r w:rsidRPr="009F2024">
              <w:rPr>
                <w:rFonts w:ascii="Times New Roman" w:hAnsi="Times New Roman"/>
                <w:color w:val="auto"/>
                <w:sz w:val="20"/>
                <w:lang w:val="ru-RU"/>
              </w:rPr>
              <w:t>заданий</w:t>
            </w:r>
            <w:r w:rsidRPr="009F2024">
              <w:rPr>
                <w:rFonts w:ascii="Times New Roman" w:hAnsi="Times New Roman"/>
                <w:color w:val="auto"/>
                <w:spacing w:val="-9"/>
                <w:sz w:val="20"/>
                <w:lang w:val="ru-RU"/>
              </w:rPr>
              <w:t xml:space="preserve"> </w:t>
            </w:r>
            <w:r w:rsidRPr="009F2024">
              <w:rPr>
                <w:rFonts w:ascii="Times New Roman" w:hAnsi="Times New Roman"/>
                <w:color w:val="auto"/>
                <w:spacing w:val="-2"/>
                <w:sz w:val="20"/>
                <w:lang w:val="ru-RU"/>
              </w:rPr>
              <w:t>демонстрационного</w:t>
            </w:r>
          </w:p>
          <w:p w14:paraId="358C7744" w14:textId="77777777" w:rsidR="009F2024" w:rsidRPr="009F2024" w:rsidRDefault="009F2024" w:rsidP="00E831CC">
            <w:pPr>
              <w:pStyle w:val="TableParagraph"/>
              <w:spacing w:before="94"/>
              <w:ind w:left="368" w:right="367"/>
              <w:jc w:val="center"/>
              <w:rPr>
                <w:rFonts w:ascii="Times New Roman" w:hAnsi="Times New Roman"/>
                <w:color w:val="auto"/>
                <w:sz w:val="20"/>
              </w:rPr>
            </w:pPr>
            <w:r w:rsidRPr="009F2024">
              <w:rPr>
                <w:rFonts w:ascii="Times New Roman" w:hAnsi="Times New Roman"/>
                <w:color w:val="auto"/>
                <w:sz w:val="20"/>
              </w:rPr>
              <w:t>экзамена,</w:t>
            </w:r>
            <w:r w:rsidRPr="009F2024">
              <w:rPr>
                <w:rFonts w:ascii="Times New Roman" w:hAnsi="Times New Roman"/>
                <w:color w:val="auto"/>
                <w:spacing w:val="-10"/>
                <w:sz w:val="20"/>
              </w:rPr>
              <w:t xml:space="preserve"> </w:t>
            </w:r>
            <w:r w:rsidRPr="009F2024">
              <w:rPr>
                <w:rFonts w:ascii="Times New Roman" w:hAnsi="Times New Roman"/>
                <w:color w:val="auto"/>
                <w:spacing w:val="-4"/>
                <w:sz w:val="20"/>
              </w:rPr>
              <w:t>балл</w:t>
            </w:r>
          </w:p>
        </w:tc>
      </w:tr>
      <w:tr w:rsidR="009F2024" w:rsidRPr="009F2024" w14:paraId="2AF2895D" w14:textId="77777777" w:rsidTr="00CB1148">
        <w:trPr>
          <w:trHeight w:val="460"/>
        </w:trPr>
        <w:tc>
          <w:tcPr>
            <w:tcW w:w="2268" w:type="dxa"/>
            <w:vMerge w:val="restart"/>
          </w:tcPr>
          <w:p w14:paraId="61F36747" w14:textId="77777777" w:rsidR="009F2024" w:rsidRPr="009F2024" w:rsidRDefault="009F2024" w:rsidP="00E831CC">
            <w:pPr>
              <w:pStyle w:val="TableParagraph"/>
              <w:spacing w:line="216" w:lineRule="exact"/>
              <w:ind w:left="107"/>
              <w:jc w:val="center"/>
              <w:rPr>
                <w:rFonts w:ascii="Times New Roman" w:hAnsi="Times New Roman"/>
                <w:color w:val="auto"/>
                <w:spacing w:val="-2"/>
                <w:sz w:val="20"/>
              </w:rPr>
            </w:pPr>
            <w:r w:rsidRPr="009F2024">
              <w:rPr>
                <w:rFonts w:ascii="Times New Roman" w:hAnsi="Times New Roman"/>
                <w:color w:val="auto"/>
                <w:spacing w:val="-2"/>
                <w:sz w:val="20"/>
              </w:rPr>
              <w:t>50</w:t>
            </w:r>
          </w:p>
        </w:tc>
        <w:tc>
          <w:tcPr>
            <w:tcW w:w="1876" w:type="dxa"/>
          </w:tcPr>
          <w:p w14:paraId="51CDE6AF" w14:textId="20C018B8" w:rsidR="009F2024" w:rsidRPr="009F2024" w:rsidRDefault="00E904DB" w:rsidP="00E831CC">
            <w:pPr>
              <w:pStyle w:val="TableParagraph"/>
              <w:spacing w:before="108"/>
              <w:ind w:left="107"/>
              <w:jc w:val="center"/>
              <w:rPr>
                <w:rFonts w:ascii="Times New Roman" w:hAnsi="Times New Roman"/>
                <w:color w:val="auto"/>
                <w:sz w:val="20"/>
                <w:lang w:val="ru-RU"/>
              </w:rPr>
            </w:pPr>
            <w:r>
              <w:rPr>
                <w:rFonts w:ascii="Times New Roman" w:hAnsi="Times New Roman"/>
                <w:color w:val="auto"/>
                <w:sz w:val="20"/>
                <w:lang w:val="ru-RU"/>
              </w:rPr>
              <w:t>0,00-24,9</w:t>
            </w:r>
          </w:p>
        </w:tc>
        <w:tc>
          <w:tcPr>
            <w:tcW w:w="1968" w:type="dxa"/>
          </w:tcPr>
          <w:p w14:paraId="6317A3E2" w14:textId="05C60821" w:rsidR="009F2024" w:rsidRPr="009F2024" w:rsidRDefault="00E904DB" w:rsidP="00E831CC">
            <w:pPr>
              <w:pStyle w:val="TableParagraph"/>
              <w:spacing w:before="94"/>
              <w:ind w:left="419" w:right="411"/>
              <w:jc w:val="center"/>
              <w:rPr>
                <w:rFonts w:ascii="Times New Roman" w:hAnsi="Times New Roman"/>
                <w:color w:val="auto"/>
                <w:sz w:val="20"/>
                <w:lang w:val="ru-RU"/>
              </w:rPr>
            </w:pPr>
            <w:r>
              <w:rPr>
                <w:rFonts w:ascii="Times New Roman" w:hAnsi="Times New Roman"/>
                <w:color w:val="auto"/>
                <w:sz w:val="20"/>
                <w:lang w:val="ru-RU"/>
              </w:rPr>
              <w:t>25,0-32,4</w:t>
            </w:r>
          </w:p>
        </w:tc>
        <w:tc>
          <w:tcPr>
            <w:tcW w:w="1971" w:type="dxa"/>
          </w:tcPr>
          <w:p w14:paraId="1CF70CEA" w14:textId="58FBA510" w:rsidR="009F2024" w:rsidRPr="009F2024" w:rsidRDefault="00E904DB" w:rsidP="00E831CC">
            <w:pPr>
              <w:pStyle w:val="TableParagraph"/>
              <w:spacing w:before="94"/>
              <w:ind w:left="368" w:right="364"/>
              <w:jc w:val="center"/>
              <w:rPr>
                <w:rFonts w:ascii="Times New Roman" w:hAnsi="Times New Roman"/>
                <w:color w:val="auto"/>
                <w:sz w:val="20"/>
                <w:lang w:val="ru-RU"/>
              </w:rPr>
            </w:pPr>
            <w:r>
              <w:rPr>
                <w:rFonts w:ascii="Times New Roman" w:hAnsi="Times New Roman"/>
                <w:color w:val="auto"/>
                <w:sz w:val="20"/>
                <w:lang w:val="ru-RU"/>
              </w:rPr>
              <w:t>32,5-44,9</w:t>
            </w:r>
          </w:p>
        </w:tc>
        <w:tc>
          <w:tcPr>
            <w:tcW w:w="1558" w:type="dxa"/>
          </w:tcPr>
          <w:p w14:paraId="4CB7317E" w14:textId="5803B328" w:rsidR="009F2024" w:rsidRPr="009F2024" w:rsidRDefault="00E904DB" w:rsidP="009F2024">
            <w:pPr>
              <w:pStyle w:val="TableParagraph"/>
              <w:spacing w:before="94"/>
              <w:ind w:right="367"/>
              <w:jc w:val="center"/>
              <w:rPr>
                <w:rFonts w:ascii="Times New Roman" w:hAnsi="Times New Roman"/>
                <w:color w:val="auto"/>
                <w:sz w:val="20"/>
                <w:lang w:val="ru-RU"/>
              </w:rPr>
            </w:pPr>
            <w:r>
              <w:rPr>
                <w:rFonts w:ascii="Times New Roman" w:hAnsi="Times New Roman"/>
                <w:color w:val="auto"/>
                <w:sz w:val="20"/>
                <w:lang w:val="ru-RU"/>
              </w:rPr>
              <w:t>45,0-50,0</w:t>
            </w:r>
          </w:p>
        </w:tc>
      </w:tr>
      <w:tr w:rsidR="009F2024" w:rsidRPr="009F2024" w14:paraId="50E2711F" w14:textId="77777777" w:rsidTr="00CB1148">
        <w:trPr>
          <w:trHeight w:val="460"/>
        </w:trPr>
        <w:tc>
          <w:tcPr>
            <w:tcW w:w="2268" w:type="dxa"/>
            <w:vMerge/>
          </w:tcPr>
          <w:p w14:paraId="358C7F6A" w14:textId="77777777" w:rsidR="009F2024" w:rsidRPr="009F2024" w:rsidRDefault="009F2024" w:rsidP="00E831CC">
            <w:pPr>
              <w:pStyle w:val="TableParagraph"/>
              <w:spacing w:line="216" w:lineRule="exact"/>
              <w:ind w:left="107"/>
              <w:rPr>
                <w:rFonts w:ascii="Times New Roman" w:hAnsi="Times New Roman"/>
                <w:color w:val="auto"/>
                <w:spacing w:val="-2"/>
                <w:sz w:val="20"/>
              </w:rPr>
            </w:pPr>
          </w:p>
        </w:tc>
        <w:tc>
          <w:tcPr>
            <w:tcW w:w="1876" w:type="dxa"/>
          </w:tcPr>
          <w:p w14:paraId="6A00DC0C" w14:textId="77777777" w:rsidR="009F2024" w:rsidRPr="009F2024" w:rsidRDefault="009F2024" w:rsidP="009F2024">
            <w:pPr>
              <w:pStyle w:val="TableParagraph"/>
              <w:spacing w:before="108"/>
              <w:ind w:left="107"/>
              <w:rPr>
                <w:rFonts w:ascii="Times New Roman" w:hAnsi="Times New Roman"/>
                <w:color w:val="auto"/>
                <w:sz w:val="16"/>
                <w:szCs w:val="16"/>
              </w:rPr>
            </w:pPr>
            <w:r w:rsidRPr="009F2024">
              <w:rPr>
                <w:rFonts w:ascii="Times New Roman" w:hAnsi="Times New Roman"/>
                <w:color w:val="auto"/>
                <w:sz w:val="16"/>
                <w:szCs w:val="16"/>
              </w:rPr>
              <w:t>«неудовлетворительно»</w:t>
            </w:r>
          </w:p>
        </w:tc>
        <w:tc>
          <w:tcPr>
            <w:tcW w:w="1968" w:type="dxa"/>
          </w:tcPr>
          <w:p w14:paraId="3E06B0B2" w14:textId="29777027" w:rsidR="009F2024" w:rsidRPr="009F2024" w:rsidRDefault="009F2024" w:rsidP="009F2024">
            <w:pPr>
              <w:pStyle w:val="TableParagraph"/>
              <w:spacing w:before="94"/>
              <w:ind w:right="411"/>
              <w:jc w:val="center"/>
              <w:rPr>
                <w:rFonts w:ascii="Times New Roman" w:hAnsi="Times New Roman"/>
                <w:color w:val="auto"/>
                <w:sz w:val="16"/>
                <w:szCs w:val="16"/>
              </w:rPr>
            </w:pPr>
            <w:r>
              <w:rPr>
                <w:rFonts w:ascii="Times New Roman" w:hAnsi="Times New Roman"/>
                <w:color w:val="auto"/>
                <w:sz w:val="16"/>
                <w:szCs w:val="16"/>
                <w:lang w:val="ru-RU"/>
              </w:rPr>
              <w:t xml:space="preserve"> </w:t>
            </w:r>
            <w:r w:rsidRPr="009F2024">
              <w:rPr>
                <w:rFonts w:ascii="Times New Roman" w:hAnsi="Times New Roman"/>
                <w:color w:val="auto"/>
                <w:sz w:val="16"/>
                <w:szCs w:val="16"/>
              </w:rPr>
              <w:t>«удовлетворительно»</w:t>
            </w:r>
          </w:p>
        </w:tc>
        <w:tc>
          <w:tcPr>
            <w:tcW w:w="1971" w:type="dxa"/>
          </w:tcPr>
          <w:p w14:paraId="21B56B91" w14:textId="77777777" w:rsidR="009F2024" w:rsidRPr="009F2024" w:rsidRDefault="009F2024" w:rsidP="009F2024">
            <w:pPr>
              <w:pStyle w:val="TableParagraph"/>
              <w:spacing w:before="94"/>
              <w:ind w:left="368" w:right="364"/>
              <w:rPr>
                <w:rFonts w:ascii="Times New Roman" w:hAnsi="Times New Roman"/>
                <w:color w:val="auto"/>
                <w:sz w:val="16"/>
                <w:szCs w:val="16"/>
              </w:rPr>
            </w:pPr>
            <w:r w:rsidRPr="009F2024">
              <w:rPr>
                <w:rFonts w:ascii="Times New Roman" w:hAnsi="Times New Roman"/>
                <w:color w:val="auto"/>
                <w:sz w:val="16"/>
                <w:szCs w:val="16"/>
              </w:rPr>
              <w:t>«хорошо»</w:t>
            </w:r>
          </w:p>
        </w:tc>
        <w:tc>
          <w:tcPr>
            <w:tcW w:w="1558" w:type="dxa"/>
          </w:tcPr>
          <w:p w14:paraId="47EC576B" w14:textId="77777777" w:rsidR="009F2024" w:rsidRPr="009F2024" w:rsidRDefault="009F2024" w:rsidP="009F2024">
            <w:pPr>
              <w:pStyle w:val="TableParagraph"/>
              <w:spacing w:before="94"/>
              <w:ind w:left="368" w:right="367"/>
              <w:rPr>
                <w:rFonts w:ascii="Times New Roman" w:hAnsi="Times New Roman"/>
                <w:color w:val="auto"/>
                <w:sz w:val="16"/>
                <w:szCs w:val="16"/>
              </w:rPr>
            </w:pPr>
            <w:r w:rsidRPr="009F2024">
              <w:rPr>
                <w:rFonts w:ascii="Times New Roman" w:hAnsi="Times New Roman"/>
                <w:color w:val="auto"/>
                <w:sz w:val="16"/>
                <w:szCs w:val="16"/>
              </w:rPr>
              <w:t>«отлично»</w:t>
            </w:r>
          </w:p>
        </w:tc>
      </w:tr>
      <w:tr w:rsidR="009F2024" w:rsidRPr="009F2024" w14:paraId="57BD3E17" w14:textId="77777777" w:rsidTr="00CB1148">
        <w:trPr>
          <w:trHeight w:val="460"/>
        </w:trPr>
        <w:tc>
          <w:tcPr>
            <w:tcW w:w="2268" w:type="dxa"/>
            <w:vMerge/>
          </w:tcPr>
          <w:p w14:paraId="1A1A9685" w14:textId="77777777" w:rsidR="009F2024" w:rsidRPr="009F2024" w:rsidRDefault="009F2024" w:rsidP="00E831CC">
            <w:pPr>
              <w:pStyle w:val="TableParagraph"/>
              <w:spacing w:line="216" w:lineRule="exact"/>
              <w:ind w:left="107"/>
              <w:rPr>
                <w:rFonts w:ascii="Times New Roman" w:hAnsi="Times New Roman"/>
                <w:color w:val="auto"/>
                <w:spacing w:val="-2"/>
                <w:sz w:val="20"/>
              </w:rPr>
            </w:pPr>
          </w:p>
        </w:tc>
        <w:tc>
          <w:tcPr>
            <w:tcW w:w="7373" w:type="dxa"/>
            <w:gridSpan w:val="4"/>
          </w:tcPr>
          <w:p w14:paraId="090D2125" w14:textId="77777777" w:rsidR="009F2024" w:rsidRPr="009F2024" w:rsidRDefault="009F2024" w:rsidP="00E831CC">
            <w:pPr>
              <w:pStyle w:val="TableParagraph"/>
              <w:spacing w:before="94"/>
              <w:ind w:left="368" w:right="367"/>
              <w:jc w:val="center"/>
              <w:rPr>
                <w:rFonts w:ascii="Times New Roman" w:hAnsi="Times New Roman"/>
                <w:color w:val="auto"/>
                <w:sz w:val="20"/>
                <w:lang w:val="ru-RU"/>
              </w:rPr>
            </w:pPr>
            <w:r w:rsidRPr="009F2024">
              <w:rPr>
                <w:rFonts w:ascii="Times New Roman" w:hAnsi="Times New Roman"/>
                <w:color w:val="auto"/>
                <w:sz w:val="20"/>
                <w:lang w:val="ru-RU"/>
              </w:rPr>
              <w:t>Оценка ГИА в форме демонстрационного экзамена</w:t>
            </w:r>
          </w:p>
        </w:tc>
      </w:tr>
    </w:tbl>
    <w:p w14:paraId="200E2765" w14:textId="0DAE14C5" w:rsidR="00B736B9" w:rsidRDefault="00B736B9" w:rsidP="00B736B9">
      <w:pPr>
        <w:spacing w:after="0" w:line="240" w:lineRule="auto"/>
        <w:ind w:firstLine="709"/>
        <w:contextualSpacing/>
        <w:rPr>
          <w:rFonts w:ascii="Times New Roman" w:eastAsia="Times New Roman" w:hAnsi="Times New Roman" w:cs="Times New Roman"/>
          <w:spacing w:val="27"/>
          <w:sz w:val="24"/>
          <w:szCs w:val="24"/>
          <w:lang w:eastAsia="ar-SA"/>
        </w:rPr>
      </w:pPr>
      <w:r w:rsidRPr="005634D5">
        <w:rPr>
          <w:rFonts w:ascii="Times New Roman" w:eastAsia="Times New Roman" w:hAnsi="Times New Roman" w:cs="Times New Roman"/>
          <w:sz w:val="24"/>
          <w:szCs w:val="24"/>
          <w:lang w:eastAsia="ar-SA"/>
        </w:rPr>
        <w:t>Перевод полученного</w:t>
      </w:r>
      <w:r w:rsidRPr="005634D5">
        <w:rPr>
          <w:rFonts w:ascii="Times New Roman" w:eastAsia="Times New Roman" w:hAnsi="Times New Roman" w:cs="Times New Roman"/>
          <w:spacing w:val="24"/>
          <w:sz w:val="24"/>
          <w:szCs w:val="24"/>
          <w:lang w:eastAsia="ar-SA"/>
        </w:rPr>
        <w:t xml:space="preserve"> </w:t>
      </w:r>
      <w:r w:rsidRPr="005634D5">
        <w:rPr>
          <w:rFonts w:ascii="Times New Roman" w:eastAsia="Times New Roman" w:hAnsi="Times New Roman" w:cs="Times New Roman"/>
          <w:sz w:val="24"/>
          <w:szCs w:val="24"/>
          <w:lang w:eastAsia="ar-SA"/>
        </w:rPr>
        <w:t>количества</w:t>
      </w:r>
      <w:r w:rsidRPr="005634D5">
        <w:rPr>
          <w:rFonts w:ascii="Times New Roman" w:eastAsia="Times New Roman" w:hAnsi="Times New Roman" w:cs="Times New Roman"/>
          <w:spacing w:val="24"/>
          <w:sz w:val="24"/>
          <w:szCs w:val="24"/>
          <w:lang w:eastAsia="ar-SA"/>
        </w:rPr>
        <w:t xml:space="preserve"> </w:t>
      </w:r>
      <w:r w:rsidRPr="005634D5">
        <w:rPr>
          <w:rFonts w:ascii="Times New Roman" w:eastAsia="Times New Roman" w:hAnsi="Times New Roman" w:cs="Times New Roman"/>
          <w:sz w:val="24"/>
          <w:szCs w:val="24"/>
          <w:lang w:eastAsia="ar-SA"/>
        </w:rPr>
        <w:t>баллов</w:t>
      </w:r>
      <w:r w:rsidRPr="005634D5">
        <w:rPr>
          <w:rFonts w:ascii="Times New Roman" w:eastAsia="Times New Roman" w:hAnsi="Times New Roman" w:cs="Times New Roman"/>
          <w:spacing w:val="26"/>
          <w:sz w:val="24"/>
          <w:szCs w:val="24"/>
          <w:lang w:eastAsia="ar-SA"/>
        </w:rPr>
        <w:t xml:space="preserve"> </w:t>
      </w:r>
      <w:r w:rsidRPr="005634D5">
        <w:rPr>
          <w:rFonts w:ascii="Times New Roman" w:eastAsia="Times New Roman" w:hAnsi="Times New Roman" w:cs="Times New Roman"/>
          <w:sz w:val="24"/>
          <w:szCs w:val="24"/>
          <w:lang w:eastAsia="ar-SA"/>
        </w:rPr>
        <w:t>в</w:t>
      </w:r>
      <w:r w:rsidRPr="005634D5">
        <w:rPr>
          <w:rFonts w:ascii="Times New Roman" w:eastAsia="Times New Roman" w:hAnsi="Times New Roman" w:cs="Times New Roman"/>
          <w:spacing w:val="25"/>
          <w:sz w:val="24"/>
          <w:szCs w:val="24"/>
          <w:lang w:eastAsia="ar-SA"/>
        </w:rPr>
        <w:t xml:space="preserve"> </w:t>
      </w:r>
      <w:r w:rsidRPr="005634D5">
        <w:rPr>
          <w:rFonts w:ascii="Times New Roman" w:eastAsia="Times New Roman" w:hAnsi="Times New Roman" w:cs="Times New Roman"/>
          <w:sz w:val="24"/>
          <w:szCs w:val="24"/>
          <w:lang w:eastAsia="ar-SA"/>
        </w:rPr>
        <w:t>оценки</w:t>
      </w:r>
      <w:r w:rsidRPr="005634D5">
        <w:rPr>
          <w:rFonts w:ascii="Times New Roman" w:eastAsia="Times New Roman" w:hAnsi="Times New Roman" w:cs="Times New Roman"/>
          <w:spacing w:val="25"/>
          <w:sz w:val="24"/>
          <w:szCs w:val="24"/>
          <w:lang w:eastAsia="ar-SA"/>
        </w:rPr>
        <w:t xml:space="preserve"> </w:t>
      </w:r>
      <w:r w:rsidRPr="005634D5">
        <w:rPr>
          <w:rFonts w:ascii="Times New Roman" w:eastAsia="Times New Roman" w:hAnsi="Times New Roman" w:cs="Times New Roman"/>
          <w:sz w:val="24"/>
          <w:szCs w:val="24"/>
          <w:lang w:eastAsia="ar-SA"/>
        </w:rPr>
        <w:t>осуществляется</w:t>
      </w:r>
      <w:r w:rsidRPr="005634D5">
        <w:rPr>
          <w:rFonts w:ascii="Times New Roman" w:eastAsia="Times New Roman" w:hAnsi="Times New Roman" w:cs="Times New Roman"/>
          <w:spacing w:val="25"/>
          <w:sz w:val="24"/>
          <w:szCs w:val="24"/>
          <w:lang w:eastAsia="ar-SA"/>
        </w:rPr>
        <w:t xml:space="preserve"> </w:t>
      </w:r>
      <w:r w:rsidRPr="005634D5">
        <w:rPr>
          <w:rFonts w:ascii="Times New Roman" w:eastAsia="Times New Roman" w:hAnsi="Times New Roman" w:cs="Times New Roman"/>
          <w:sz w:val="24"/>
          <w:szCs w:val="24"/>
          <w:lang w:eastAsia="ar-SA"/>
        </w:rPr>
        <w:t>ГЭК</w:t>
      </w:r>
      <w:r w:rsidRPr="005634D5">
        <w:rPr>
          <w:rFonts w:ascii="Times New Roman" w:eastAsia="Times New Roman" w:hAnsi="Times New Roman" w:cs="Times New Roman"/>
          <w:spacing w:val="27"/>
          <w:sz w:val="24"/>
          <w:szCs w:val="24"/>
          <w:lang w:eastAsia="ar-SA"/>
        </w:rPr>
        <w:t>.</w:t>
      </w:r>
    </w:p>
    <w:p w14:paraId="6A5F9192" w14:textId="77777777" w:rsidR="008127A1" w:rsidRPr="005634D5" w:rsidRDefault="008127A1" w:rsidP="00B736B9">
      <w:pPr>
        <w:spacing w:after="0" w:line="240" w:lineRule="auto"/>
        <w:ind w:firstLine="709"/>
        <w:contextualSpacing/>
        <w:rPr>
          <w:rFonts w:ascii="Times New Roman" w:eastAsia="Times New Roman" w:hAnsi="Times New Roman" w:cs="Times New Roman"/>
          <w:sz w:val="24"/>
          <w:szCs w:val="24"/>
          <w:lang w:eastAsia="ar-SA"/>
        </w:rPr>
      </w:pPr>
    </w:p>
    <w:p w14:paraId="5A0A11BA" w14:textId="20A34755" w:rsidR="00B736B9" w:rsidRPr="009F2024" w:rsidRDefault="009F2024" w:rsidP="00CB1148">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212121"/>
          <w:sz w:val="24"/>
          <w:szCs w:val="24"/>
          <w:lang w:eastAsia="ar-SA"/>
        </w:rPr>
      </w:pPr>
      <w:r>
        <w:rPr>
          <w:rFonts w:ascii="Times New Roman" w:eastAsia="Times New Roman" w:hAnsi="Times New Roman" w:cs="Times New Roman"/>
          <w:color w:val="212121"/>
          <w:sz w:val="24"/>
          <w:szCs w:val="24"/>
          <w:lang w:eastAsia="ar-SA"/>
        </w:rPr>
        <w:t xml:space="preserve">В 2026 году ДЭ </w:t>
      </w:r>
      <w:r w:rsidRPr="005634D5">
        <w:rPr>
          <w:rFonts w:ascii="Times New Roman" w:eastAsia="Times New Roman" w:hAnsi="Times New Roman" w:cs="Times New Roman"/>
          <w:sz w:val="24"/>
          <w:szCs w:val="24"/>
          <w:lang w:eastAsia="ar-SA"/>
        </w:rPr>
        <w:t xml:space="preserve">по </w:t>
      </w:r>
      <w:r w:rsidRPr="009F2024">
        <w:rPr>
          <w:rFonts w:ascii="Times New Roman" w:eastAsia="Times New Roman" w:hAnsi="Times New Roman" w:cs="Times New Roman"/>
          <w:color w:val="212121"/>
          <w:sz w:val="24"/>
          <w:szCs w:val="24"/>
          <w:lang w:eastAsia="ar-SA"/>
        </w:rPr>
        <w:t xml:space="preserve">специальности </w:t>
      </w:r>
      <w:r w:rsidR="009D1D18">
        <w:rPr>
          <w:rFonts w:ascii="Times New Roman" w:eastAsia="Times New Roman" w:hAnsi="Times New Roman" w:cs="Times New Roman"/>
          <w:sz w:val="24"/>
          <w:szCs w:val="24"/>
          <w:lang w:eastAsia="ar-SA"/>
        </w:rPr>
        <w:t>21.02.10 Геология и разведка нефтяных и газовых месторождений</w:t>
      </w:r>
      <w:r w:rsidR="00B736B9" w:rsidRPr="005634D5">
        <w:rPr>
          <w:rFonts w:ascii="Times New Roman" w:eastAsia="Times New Roman" w:hAnsi="Times New Roman" w:cs="Times New Roman"/>
          <w:sz w:val="24"/>
          <w:szCs w:val="24"/>
          <w:lang w:eastAsia="ar-SA"/>
        </w:rPr>
        <w:t xml:space="preserve"> базового уровня</w:t>
      </w:r>
      <w:r w:rsidR="00B736B9" w:rsidRPr="005634D5">
        <w:rPr>
          <w:rFonts w:ascii="Times New Roman" w:eastAsia="Times New Roman" w:hAnsi="Times New Roman" w:cs="Times New Roman"/>
          <w:color w:val="212121"/>
          <w:sz w:val="24"/>
          <w:szCs w:val="24"/>
          <w:lang w:eastAsia="ar-SA"/>
        </w:rPr>
        <w:t xml:space="preserve"> проводится в центре проведения демонстрационного экзамена (далее - ЦПДЭ) </w:t>
      </w:r>
      <w:r w:rsidR="00B736B9" w:rsidRPr="009F2024">
        <w:rPr>
          <w:rFonts w:ascii="Times New Roman" w:eastAsia="Times New Roman" w:hAnsi="Times New Roman" w:cs="Times New Roman"/>
          <w:sz w:val="24"/>
          <w:szCs w:val="24"/>
          <w:lang w:eastAsia="ar-SA"/>
        </w:rPr>
        <w:t>(</w:t>
      </w:r>
      <w:r w:rsidRPr="002A18DC">
        <w:rPr>
          <w:rFonts w:ascii="Times New Roman" w:eastAsia="Times New Roman" w:hAnsi="Times New Roman" w:cs="Times New Roman"/>
          <w:sz w:val="24"/>
          <w:szCs w:val="24"/>
          <w:lang w:eastAsia="ar-SA"/>
        </w:rPr>
        <w:t xml:space="preserve">г. Тюмень, ул. Киевская,78/1, кабинет </w:t>
      </w:r>
      <w:r w:rsidR="002A18DC" w:rsidRPr="002A18DC">
        <w:rPr>
          <w:rFonts w:ascii="Times New Roman" w:eastAsia="Times New Roman" w:hAnsi="Times New Roman" w:cs="Times New Roman"/>
          <w:sz w:val="24"/>
          <w:szCs w:val="24"/>
          <w:lang w:eastAsia="ar-SA"/>
        </w:rPr>
        <w:t>310</w:t>
      </w:r>
      <w:r w:rsidR="00B736B9" w:rsidRPr="002A18DC">
        <w:rPr>
          <w:rFonts w:ascii="Times New Roman" w:eastAsia="Times New Roman" w:hAnsi="Times New Roman" w:cs="Times New Roman"/>
          <w:sz w:val="24"/>
          <w:szCs w:val="24"/>
          <w:lang w:eastAsia="ar-SA"/>
        </w:rPr>
        <w:t>),</w:t>
      </w:r>
      <w:r w:rsidR="00B736B9" w:rsidRPr="005634D5">
        <w:rPr>
          <w:rFonts w:ascii="Times New Roman" w:eastAsia="Times New Roman" w:hAnsi="Times New Roman" w:cs="Times New Roman"/>
          <w:color w:val="212121"/>
          <w:sz w:val="24"/>
          <w:szCs w:val="24"/>
          <w:lang w:eastAsia="ar-SA"/>
        </w:rPr>
        <w:t xml:space="preserve"> представляющем собой площадку, оборудованную и оснащенную в соответствии с КОД базового уровня на </w:t>
      </w:r>
      <w:r w:rsidR="002A18DC">
        <w:rPr>
          <w:rFonts w:ascii="Times New Roman" w:eastAsia="Times New Roman" w:hAnsi="Times New Roman" w:cs="Times New Roman"/>
          <w:sz w:val="24"/>
          <w:szCs w:val="24"/>
          <w:lang w:eastAsia="ar-SA"/>
        </w:rPr>
        <w:t>11</w:t>
      </w:r>
      <w:r w:rsidR="00B736B9" w:rsidRPr="009F2024">
        <w:rPr>
          <w:rFonts w:ascii="Times New Roman" w:eastAsia="Times New Roman" w:hAnsi="Times New Roman" w:cs="Times New Roman"/>
          <w:sz w:val="24"/>
          <w:szCs w:val="24"/>
          <w:lang w:eastAsia="ar-SA"/>
        </w:rPr>
        <w:t xml:space="preserve"> </w:t>
      </w:r>
      <w:r w:rsidR="00B736B9" w:rsidRPr="009F2024">
        <w:rPr>
          <w:rFonts w:ascii="Times New Roman" w:eastAsia="Times New Roman" w:hAnsi="Times New Roman" w:cs="Times New Roman"/>
          <w:color w:val="212121"/>
          <w:sz w:val="24"/>
          <w:szCs w:val="24"/>
          <w:lang w:eastAsia="ar-SA"/>
        </w:rPr>
        <w:t>рабочих мест.</w:t>
      </w:r>
    </w:p>
    <w:p w14:paraId="4F56E3B6" w14:textId="77FCE4A7" w:rsidR="00B736B9" w:rsidRPr="005634D5" w:rsidRDefault="00B736B9" w:rsidP="00CB1148">
      <w:pPr>
        <w:widowControl w:val="0"/>
        <w:numPr>
          <w:ilvl w:val="0"/>
          <w:numId w:val="2"/>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5634D5">
        <w:rPr>
          <w:rFonts w:ascii="Times New Roman" w:eastAsia="Times New Roman" w:hAnsi="Times New Roman" w:cs="Times New Roman"/>
          <w:sz w:val="24"/>
          <w:szCs w:val="24"/>
          <w:lang w:eastAsia="ar-SA"/>
        </w:rPr>
        <w:t xml:space="preserve">Перечень оборудования и оснащения, расходных материалов, средств обучения и воспитания для проведения ДЭ базового уровня </w:t>
      </w:r>
      <w:r w:rsidR="009F2024" w:rsidRPr="005634D5">
        <w:rPr>
          <w:rFonts w:ascii="Times New Roman" w:eastAsia="Times New Roman" w:hAnsi="Times New Roman" w:cs="Times New Roman"/>
          <w:sz w:val="24"/>
          <w:szCs w:val="24"/>
          <w:lang w:eastAsia="ar-SA"/>
        </w:rPr>
        <w:t xml:space="preserve">по </w:t>
      </w:r>
      <w:r w:rsidR="009F2024" w:rsidRPr="009F2024">
        <w:rPr>
          <w:rFonts w:ascii="Times New Roman" w:eastAsia="Times New Roman" w:hAnsi="Times New Roman" w:cs="Times New Roman"/>
          <w:color w:val="212121"/>
          <w:sz w:val="24"/>
          <w:szCs w:val="24"/>
          <w:lang w:eastAsia="ar-SA"/>
        </w:rPr>
        <w:t xml:space="preserve">специальности </w:t>
      </w:r>
      <w:r w:rsidR="009D1D18">
        <w:rPr>
          <w:rFonts w:ascii="Times New Roman" w:eastAsia="Times New Roman" w:hAnsi="Times New Roman" w:cs="Times New Roman"/>
          <w:sz w:val="24"/>
          <w:szCs w:val="24"/>
          <w:lang w:eastAsia="ar-SA"/>
        </w:rPr>
        <w:t>21.02.10 Геология и разведка нефтяных и газовых месторождений</w:t>
      </w:r>
      <w:r w:rsidRPr="005634D5">
        <w:rPr>
          <w:rFonts w:ascii="Times New Roman" w:eastAsia="Times New Roman" w:hAnsi="Times New Roman" w:cs="Times New Roman"/>
          <w:sz w:val="24"/>
          <w:szCs w:val="24"/>
          <w:lang w:eastAsia="ar-SA"/>
        </w:rPr>
        <w:t xml:space="preserve"> представлен в таблице №3.</w:t>
      </w:r>
    </w:p>
    <w:p w14:paraId="536AA079" w14:textId="77777777" w:rsidR="00B736B9" w:rsidRPr="005634D5" w:rsidRDefault="00B736B9" w:rsidP="00B736B9">
      <w:pPr>
        <w:spacing w:after="0" w:line="240" w:lineRule="auto"/>
        <w:contextualSpacing/>
        <w:rPr>
          <w:rFonts w:ascii="Times New Roman" w:eastAsia="Calibri" w:hAnsi="Times New Roman" w:cs="Times New Roman"/>
          <w:sz w:val="24"/>
          <w:szCs w:val="24"/>
        </w:rPr>
      </w:pPr>
    </w:p>
    <w:p w14:paraId="3C9B1640" w14:textId="77777777" w:rsidR="00B736B9" w:rsidRPr="005634D5" w:rsidRDefault="00B736B9" w:rsidP="00B736B9">
      <w:pPr>
        <w:spacing w:after="0" w:line="240" w:lineRule="auto"/>
        <w:contextualSpacing/>
        <w:jc w:val="right"/>
        <w:rPr>
          <w:rFonts w:ascii="Times New Roman" w:eastAsia="Calibri" w:hAnsi="Times New Roman" w:cs="Times New Roman"/>
          <w:b/>
          <w:i/>
          <w:sz w:val="24"/>
          <w:szCs w:val="24"/>
        </w:rPr>
      </w:pPr>
      <w:r w:rsidRPr="005634D5">
        <w:rPr>
          <w:rFonts w:ascii="Times New Roman" w:eastAsia="Calibri" w:hAnsi="Times New Roman" w:cs="Times New Roman"/>
          <w:b/>
          <w:i/>
          <w:sz w:val="24"/>
          <w:szCs w:val="24"/>
        </w:rPr>
        <w:t>Таблица 3</w:t>
      </w:r>
      <w:r w:rsidRPr="005634D5">
        <w:rPr>
          <w:rFonts w:ascii="Times New Roman" w:eastAsia="Calibri" w:hAnsi="Times New Roman" w:cs="Times New Roman"/>
          <w:b/>
          <w:sz w:val="24"/>
          <w:szCs w:val="24"/>
        </w:rPr>
        <w:t xml:space="preserve"> </w:t>
      </w:r>
      <w:r w:rsidRPr="005634D5">
        <w:rPr>
          <w:rFonts w:ascii="Times New Roman" w:eastAsia="Calibri" w:hAnsi="Times New Roman" w:cs="Times New Roman"/>
          <w:b/>
          <w:i/>
          <w:sz w:val="24"/>
          <w:szCs w:val="24"/>
        </w:rPr>
        <w:t>Перечень оборудования и оснащения, расходных материалов, средств обучения и воспитания</w:t>
      </w:r>
    </w:p>
    <w:tbl>
      <w:tblPr>
        <w:tblW w:w="9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101"/>
        <w:gridCol w:w="1328"/>
        <w:gridCol w:w="1649"/>
        <w:gridCol w:w="1018"/>
        <w:gridCol w:w="685"/>
        <w:gridCol w:w="139"/>
        <w:gridCol w:w="1056"/>
        <w:gridCol w:w="1202"/>
      </w:tblGrid>
      <w:tr w:rsidR="005D304A" w:rsidRPr="00CB1148" w14:paraId="4C8A2850" w14:textId="77777777" w:rsidTr="00CB1D55">
        <w:tc>
          <w:tcPr>
            <w:tcW w:w="9771" w:type="dxa"/>
            <w:gridSpan w:val="9"/>
          </w:tcPr>
          <w:p w14:paraId="55F5AA11" w14:textId="77777777" w:rsidR="005D304A" w:rsidRPr="00CB1148" w:rsidRDefault="005D304A" w:rsidP="00CB1D55">
            <w:pPr>
              <w:spacing w:after="0" w:line="240" w:lineRule="auto"/>
              <w:contextualSpacing/>
              <w:rPr>
                <w:rFonts w:ascii="Times New Roman" w:hAnsi="Times New Roman" w:cs="Times New Roman"/>
                <w:color w:val="FF0000"/>
                <w:sz w:val="20"/>
                <w:szCs w:val="20"/>
                <w:lang w:eastAsia="ru-RU"/>
              </w:rPr>
            </w:pPr>
            <w:r w:rsidRPr="00CB1148">
              <w:rPr>
                <w:rFonts w:ascii="Times New Roman" w:hAnsi="Times New Roman" w:cs="Times New Roman"/>
                <w:sz w:val="20"/>
                <w:szCs w:val="20"/>
                <w:lang w:eastAsia="ru-RU"/>
              </w:rPr>
              <w:t>Кол-во рабочих мест: 11</w:t>
            </w:r>
          </w:p>
        </w:tc>
      </w:tr>
      <w:tr w:rsidR="005D304A" w:rsidRPr="00CB1148" w14:paraId="15EE9394" w14:textId="77777777" w:rsidTr="00CB1D55">
        <w:tc>
          <w:tcPr>
            <w:tcW w:w="9771" w:type="dxa"/>
            <w:gridSpan w:val="9"/>
          </w:tcPr>
          <w:p w14:paraId="6B39729B" w14:textId="6CE28412" w:rsidR="005D304A" w:rsidRPr="00CB1148" w:rsidRDefault="005D304A" w:rsidP="00CB1D55">
            <w:pPr>
              <w:spacing w:after="0" w:line="240" w:lineRule="auto"/>
              <w:contextualSpacing/>
              <w:rPr>
                <w:rFonts w:ascii="Times New Roman" w:hAnsi="Times New Roman" w:cs="Times New Roman"/>
                <w:sz w:val="20"/>
                <w:szCs w:val="20"/>
                <w:lang w:eastAsia="ru-RU"/>
              </w:rPr>
            </w:pPr>
            <w:r w:rsidRPr="00CB1148">
              <w:rPr>
                <w:rFonts w:ascii="Times New Roman" w:hAnsi="Times New Roman" w:cs="Times New Roman"/>
                <w:sz w:val="20"/>
                <w:szCs w:val="20"/>
                <w:lang w:eastAsia="ru-RU"/>
              </w:rPr>
              <w:t xml:space="preserve">Количество зон застройки площадки: </w:t>
            </w:r>
            <w:r w:rsidR="00AE3BFF" w:rsidRPr="00CB1148">
              <w:rPr>
                <w:rFonts w:ascii="Times New Roman" w:hAnsi="Times New Roman" w:cs="Times New Roman"/>
                <w:sz w:val="20"/>
                <w:szCs w:val="20"/>
                <w:lang w:eastAsia="ru-RU"/>
              </w:rPr>
              <w:t>3</w:t>
            </w:r>
          </w:p>
        </w:tc>
      </w:tr>
      <w:tr w:rsidR="005D304A" w:rsidRPr="00CB1148" w14:paraId="303ED350" w14:textId="77777777" w:rsidTr="00CB1D55">
        <w:tc>
          <w:tcPr>
            <w:tcW w:w="9771" w:type="dxa"/>
            <w:gridSpan w:val="9"/>
          </w:tcPr>
          <w:p w14:paraId="7CA06490"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Зоны площадки</w:t>
            </w:r>
          </w:p>
        </w:tc>
      </w:tr>
      <w:tr w:rsidR="00AE3BFF" w:rsidRPr="00CB1148" w14:paraId="1B930478" w14:textId="77777777" w:rsidTr="00CB1D55">
        <w:tc>
          <w:tcPr>
            <w:tcW w:w="4022" w:type="dxa"/>
            <w:gridSpan w:val="3"/>
          </w:tcPr>
          <w:p w14:paraId="753D6639"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Наименование зоны площадки</w:t>
            </w:r>
          </w:p>
          <w:p w14:paraId="4F878175"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(наименование модуля задания)</w:t>
            </w:r>
          </w:p>
        </w:tc>
        <w:tc>
          <w:tcPr>
            <w:tcW w:w="3352" w:type="dxa"/>
            <w:gridSpan w:val="3"/>
          </w:tcPr>
          <w:p w14:paraId="1C7E3CF3"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Код зоны площадки</w:t>
            </w:r>
          </w:p>
        </w:tc>
        <w:tc>
          <w:tcPr>
            <w:tcW w:w="2397" w:type="dxa"/>
            <w:gridSpan w:val="3"/>
          </w:tcPr>
          <w:p w14:paraId="31F4E8C8"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Вид аттестации/уровень ДЭ</w:t>
            </w:r>
          </w:p>
        </w:tc>
      </w:tr>
      <w:tr w:rsidR="00AE3BFF" w:rsidRPr="00CB1148" w14:paraId="2DC192C5" w14:textId="77777777" w:rsidTr="00CB1D55">
        <w:tc>
          <w:tcPr>
            <w:tcW w:w="4022" w:type="dxa"/>
            <w:gridSpan w:val="3"/>
          </w:tcPr>
          <w:p w14:paraId="721F31D4" w14:textId="77777777" w:rsidR="005D304A" w:rsidRPr="00CB1148" w:rsidRDefault="005D304A" w:rsidP="00CB1D55">
            <w:pPr>
              <w:spacing w:after="0" w:line="240" w:lineRule="auto"/>
              <w:contextualSpacing/>
              <w:jc w:val="right"/>
              <w:rPr>
                <w:rFonts w:ascii="Times New Roman" w:hAnsi="Times New Roman" w:cs="Times New Roman"/>
                <w:sz w:val="20"/>
                <w:szCs w:val="20"/>
                <w:lang w:eastAsia="ru-RU"/>
              </w:rPr>
            </w:pPr>
            <w:r w:rsidRPr="00CB1148">
              <w:rPr>
                <w:rFonts w:ascii="Times New Roman" w:hAnsi="Times New Roman" w:cs="Times New Roman"/>
                <w:sz w:val="20"/>
                <w:szCs w:val="20"/>
              </w:rPr>
              <w:t>Рабочее</w:t>
            </w:r>
            <w:r w:rsidRPr="00CB1148">
              <w:rPr>
                <w:rFonts w:ascii="Times New Roman" w:hAnsi="Times New Roman" w:cs="Times New Roman"/>
                <w:spacing w:val="-3"/>
                <w:sz w:val="20"/>
                <w:szCs w:val="20"/>
              </w:rPr>
              <w:t xml:space="preserve"> </w:t>
            </w:r>
            <w:r w:rsidRPr="00CB1148">
              <w:rPr>
                <w:rFonts w:ascii="Times New Roman" w:hAnsi="Times New Roman" w:cs="Times New Roman"/>
                <w:sz w:val="20"/>
                <w:szCs w:val="20"/>
              </w:rPr>
              <w:t>место</w:t>
            </w:r>
            <w:r w:rsidRPr="00CB1148">
              <w:rPr>
                <w:rFonts w:ascii="Times New Roman" w:hAnsi="Times New Roman" w:cs="Times New Roman"/>
                <w:spacing w:val="-1"/>
                <w:sz w:val="20"/>
                <w:szCs w:val="20"/>
              </w:rPr>
              <w:t xml:space="preserve"> </w:t>
            </w:r>
            <w:r w:rsidRPr="00CB1148">
              <w:rPr>
                <w:rFonts w:ascii="Times New Roman" w:hAnsi="Times New Roman" w:cs="Times New Roman"/>
                <w:spacing w:val="-2"/>
                <w:sz w:val="20"/>
                <w:szCs w:val="20"/>
              </w:rPr>
              <w:t>участника</w:t>
            </w:r>
          </w:p>
        </w:tc>
        <w:tc>
          <w:tcPr>
            <w:tcW w:w="3352" w:type="dxa"/>
            <w:gridSpan w:val="3"/>
          </w:tcPr>
          <w:p w14:paraId="31C781BC"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pacing w:val="-10"/>
                <w:sz w:val="20"/>
                <w:szCs w:val="20"/>
              </w:rPr>
              <w:t>А</w:t>
            </w:r>
          </w:p>
        </w:tc>
        <w:tc>
          <w:tcPr>
            <w:tcW w:w="2397" w:type="dxa"/>
            <w:gridSpan w:val="3"/>
            <w:vMerge w:val="restart"/>
          </w:tcPr>
          <w:p w14:paraId="4DC8DC8B" w14:textId="2D5BD059" w:rsidR="005D304A" w:rsidRPr="00CB1148" w:rsidRDefault="005D304A" w:rsidP="00CB1D55">
            <w:pPr>
              <w:spacing w:after="0" w:line="240" w:lineRule="auto"/>
              <w:contextualSpacing/>
              <w:rPr>
                <w:rFonts w:ascii="Times New Roman" w:hAnsi="Times New Roman" w:cs="Times New Roman"/>
                <w:sz w:val="20"/>
                <w:szCs w:val="20"/>
                <w:lang w:eastAsia="ru-RU"/>
              </w:rPr>
            </w:pPr>
            <w:r w:rsidRPr="00CB1148">
              <w:rPr>
                <w:rFonts w:ascii="Times New Roman" w:hAnsi="Times New Roman" w:cs="Times New Roman"/>
                <w:sz w:val="20"/>
                <w:szCs w:val="20"/>
                <w:lang w:eastAsia="ru-RU"/>
              </w:rPr>
              <w:t xml:space="preserve">ГИА </w:t>
            </w:r>
            <w:r w:rsidR="00515A12" w:rsidRPr="00CB1148">
              <w:rPr>
                <w:rFonts w:ascii="Times New Roman" w:hAnsi="Times New Roman" w:cs="Times New Roman"/>
                <w:sz w:val="20"/>
                <w:szCs w:val="20"/>
                <w:lang w:eastAsia="ru-RU"/>
              </w:rPr>
              <w:t>базовый</w:t>
            </w:r>
            <w:r w:rsidRPr="00CB1148">
              <w:rPr>
                <w:rFonts w:ascii="Times New Roman" w:hAnsi="Times New Roman" w:cs="Times New Roman"/>
                <w:sz w:val="20"/>
                <w:szCs w:val="20"/>
                <w:lang w:eastAsia="ru-RU"/>
              </w:rPr>
              <w:t xml:space="preserve"> уровень</w:t>
            </w:r>
          </w:p>
        </w:tc>
      </w:tr>
      <w:tr w:rsidR="00AE3BFF" w:rsidRPr="00CB1148" w14:paraId="48C6F0A4" w14:textId="77777777" w:rsidTr="00CB1D55">
        <w:tc>
          <w:tcPr>
            <w:tcW w:w="4022" w:type="dxa"/>
            <w:gridSpan w:val="3"/>
          </w:tcPr>
          <w:p w14:paraId="762853F9" w14:textId="77777777" w:rsidR="005D304A" w:rsidRPr="00CB1148" w:rsidRDefault="005D304A" w:rsidP="00CB1D55">
            <w:pPr>
              <w:spacing w:after="0" w:line="240" w:lineRule="auto"/>
              <w:contextualSpacing/>
              <w:jc w:val="right"/>
              <w:rPr>
                <w:rFonts w:ascii="Times New Roman" w:hAnsi="Times New Roman" w:cs="Times New Roman"/>
                <w:sz w:val="20"/>
                <w:szCs w:val="20"/>
                <w:lang w:eastAsia="ru-RU"/>
              </w:rPr>
            </w:pPr>
            <w:r w:rsidRPr="00CB1148">
              <w:rPr>
                <w:rFonts w:ascii="Times New Roman" w:hAnsi="Times New Roman" w:cs="Times New Roman"/>
                <w:sz w:val="20"/>
                <w:szCs w:val="20"/>
              </w:rPr>
              <w:t>Общая</w:t>
            </w:r>
            <w:r w:rsidRPr="00CB1148">
              <w:rPr>
                <w:rFonts w:ascii="Times New Roman" w:hAnsi="Times New Roman" w:cs="Times New Roman"/>
                <w:spacing w:val="-2"/>
                <w:sz w:val="20"/>
                <w:szCs w:val="20"/>
              </w:rPr>
              <w:t xml:space="preserve"> </w:t>
            </w:r>
            <w:r w:rsidRPr="00CB1148">
              <w:rPr>
                <w:rFonts w:ascii="Times New Roman" w:hAnsi="Times New Roman" w:cs="Times New Roman"/>
                <w:spacing w:val="-4"/>
                <w:sz w:val="20"/>
                <w:szCs w:val="20"/>
              </w:rPr>
              <w:t>зона</w:t>
            </w:r>
          </w:p>
        </w:tc>
        <w:tc>
          <w:tcPr>
            <w:tcW w:w="3352" w:type="dxa"/>
            <w:gridSpan w:val="3"/>
          </w:tcPr>
          <w:p w14:paraId="042A7172"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pacing w:val="-10"/>
                <w:sz w:val="20"/>
                <w:szCs w:val="20"/>
              </w:rPr>
              <w:t>Б</w:t>
            </w:r>
          </w:p>
        </w:tc>
        <w:tc>
          <w:tcPr>
            <w:tcW w:w="2397" w:type="dxa"/>
            <w:gridSpan w:val="3"/>
            <w:vMerge/>
          </w:tcPr>
          <w:p w14:paraId="6B4ECACC" w14:textId="77777777" w:rsidR="005D304A" w:rsidRPr="00CB1148" w:rsidRDefault="005D304A" w:rsidP="00CB1D55">
            <w:pPr>
              <w:spacing w:after="0" w:line="240" w:lineRule="auto"/>
              <w:contextualSpacing/>
              <w:jc w:val="right"/>
              <w:rPr>
                <w:rFonts w:ascii="Times New Roman" w:hAnsi="Times New Roman" w:cs="Times New Roman"/>
                <w:sz w:val="20"/>
                <w:szCs w:val="20"/>
                <w:lang w:eastAsia="ru-RU"/>
              </w:rPr>
            </w:pPr>
          </w:p>
        </w:tc>
      </w:tr>
      <w:tr w:rsidR="00AE3BFF" w:rsidRPr="00CB1148" w14:paraId="0ADD5B57" w14:textId="77777777" w:rsidTr="00CB1D55">
        <w:tc>
          <w:tcPr>
            <w:tcW w:w="4022" w:type="dxa"/>
            <w:gridSpan w:val="3"/>
          </w:tcPr>
          <w:p w14:paraId="130A9939" w14:textId="77777777" w:rsidR="005D304A" w:rsidRPr="00CB1148" w:rsidRDefault="005D304A" w:rsidP="00CB1D55">
            <w:pPr>
              <w:spacing w:after="0" w:line="240" w:lineRule="auto"/>
              <w:contextualSpacing/>
              <w:jc w:val="right"/>
              <w:rPr>
                <w:rFonts w:ascii="Times New Roman" w:hAnsi="Times New Roman" w:cs="Times New Roman"/>
                <w:sz w:val="20"/>
                <w:szCs w:val="20"/>
                <w:lang w:eastAsia="ru-RU"/>
              </w:rPr>
            </w:pPr>
            <w:r w:rsidRPr="00CB1148">
              <w:rPr>
                <w:rFonts w:ascii="Times New Roman" w:hAnsi="Times New Roman" w:cs="Times New Roman"/>
                <w:sz w:val="20"/>
                <w:szCs w:val="20"/>
              </w:rPr>
              <w:t>Рабочее</w:t>
            </w:r>
            <w:r w:rsidRPr="00CB1148">
              <w:rPr>
                <w:rFonts w:ascii="Times New Roman" w:hAnsi="Times New Roman" w:cs="Times New Roman"/>
                <w:spacing w:val="-4"/>
                <w:sz w:val="20"/>
                <w:szCs w:val="20"/>
              </w:rPr>
              <w:t xml:space="preserve"> </w:t>
            </w:r>
            <w:r w:rsidRPr="00CB1148">
              <w:rPr>
                <w:rFonts w:ascii="Times New Roman" w:hAnsi="Times New Roman" w:cs="Times New Roman"/>
                <w:sz w:val="20"/>
                <w:szCs w:val="20"/>
              </w:rPr>
              <w:t>место</w:t>
            </w:r>
            <w:r w:rsidRPr="00CB1148">
              <w:rPr>
                <w:rFonts w:ascii="Times New Roman" w:hAnsi="Times New Roman" w:cs="Times New Roman"/>
                <w:spacing w:val="-3"/>
                <w:sz w:val="20"/>
                <w:szCs w:val="20"/>
              </w:rPr>
              <w:t xml:space="preserve"> </w:t>
            </w:r>
            <w:r w:rsidRPr="00CB1148">
              <w:rPr>
                <w:rFonts w:ascii="Times New Roman" w:hAnsi="Times New Roman" w:cs="Times New Roman"/>
                <w:sz w:val="20"/>
                <w:szCs w:val="20"/>
              </w:rPr>
              <w:t>экспертов</w:t>
            </w:r>
            <w:r w:rsidRPr="00CB1148">
              <w:rPr>
                <w:rFonts w:ascii="Times New Roman" w:hAnsi="Times New Roman" w:cs="Times New Roman"/>
                <w:spacing w:val="-3"/>
                <w:sz w:val="20"/>
                <w:szCs w:val="20"/>
              </w:rPr>
              <w:t xml:space="preserve"> </w:t>
            </w:r>
            <w:r w:rsidRPr="00CB1148">
              <w:rPr>
                <w:rFonts w:ascii="Times New Roman" w:hAnsi="Times New Roman" w:cs="Times New Roman"/>
                <w:sz w:val="20"/>
                <w:szCs w:val="20"/>
              </w:rPr>
              <w:t>/</w:t>
            </w:r>
            <w:r w:rsidRPr="00CB1148">
              <w:rPr>
                <w:rFonts w:ascii="Times New Roman" w:hAnsi="Times New Roman" w:cs="Times New Roman"/>
                <w:spacing w:val="-3"/>
                <w:sz w:val="20"/>
                <w:szCs w:val="20"/>
              </w:rPr>
              <w:t xml:space="preserve"> </w:t>
            </w:r>
            <w:r w:rsidRPr="00CB1148">
              <w:rPr>
                <w:rFonts w:ascii="Times New Roman" w:hAnsi="Times New Roman" w:cs="Times New Roman"/>
                <w:sz w:val="20"/>
                <w:szCs w:val="20"/>
              </w:rPr>
              <w:t>Главного</w:t>
            </w:r>
            <w:r w:rsidRPr="00CB1148">
              <w:rPr>
                <w:rFonts w:ascii="Times New Roman" w:hAnsi="Times New Roman" w:cs="Times New Roman"/>
                <w:spacing w:val="-2"/>
                <w:sz w:val="20"/>
                <w:szCs w:val="20"/>
              </w:rPr>
              <w:t xml:space="preserve"> эксперта</w:t>
            </w:r>
          </w:p>
        </w:tc>
        <w:tc>
          <w:tcPr>
            <w:tcW w:w="3352" w:type="dxa"/>
            <w:gridSpan w:val="3"/>
          </w:tcPr>
          <w:p w14:paraId="18A4EACA"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pacing w:val="-10"/>
                <w:sz w:val="20"/>
                <w:szCs w:val="20"/>
              </w:rPr>
              <w:t>В</w:t>
            </w:r>
          </w:p>
        </w:tc>
        <w:tc>
          <w:tcPr>
            <w:tcW w:w="2397" w:type="dxa"/>
            <w:gridSpan w:val="3"/>
            <w:vMerge/>
          </w:tcPr>
          <w:p w14:paraId="09CFFB03" w14:textId="77777777" w:rsidR="005D304A" w:rsidRPr="00CB1148" w:rsidRDefault="005D304A" w:rsidP="00CB1D55">
            <w:pPr>
              <w:spacing w:after="0" w:line="240" w:lineRule="auto"/>
              <w:contextualSpacing/>
              <w:jc w:val="right"/>
              <w:rPr>
                <w:rFonts w:ascii="Times New Roman" w:hAnsi="Times New Roman" w:cs="Times New Roman"/>
                <w:sz w:val="20"/>
                <w:szCs w:val="20"/>
                <w:lang w:eastAsia="ru-RU"/>
              </w:rPr>
            </w:pPr>
          </w:p>
        </w:tc>
      </w:tr>
      <w:tr w:rsidR="005D304A" w:rsidRPr="00CB1148" w14:paraId="1D25A24E" w14:textId="77777777" w:rsidTr="00CB1D55">
        <w:tc>
          <w:tcPr>
            <w:tcW w:w="9771" w:type="dxa"/>
            <w:gridSpan w:val="9"/>
          </w:tcPr>
          <w:p w14:paraId="6905C363" w14:textId="2461FCD1" w:rsidR="005D304A" w:rsidRPr="00CB1148" w:rsidRDefault="005D304A" w:rsidP="00CB1D55">
            <w:pPr>
              <w:spacing w:after="0" w:line="240" w:lineRule="auto"/>
              <w:contextualSpacing/>
              <w:rPr>
                <w:rFonts w:ascii="Times New Roman" w:hAnsi="Times New Roman" w:cs="Times New Roman"/>
                <w:sz w:val="20"/>
                <w:szCs w:val="20"/>
                <w:lang w:eastAsia="ru-RU"/>
              </w:rPr>
            </w:pPr>
            <w:r w:rsidRPr="00CB1148">
              <w:rPr>
                <w:rFonts w:ascii="Times New Roman" w:hAnsi="Times New Roman" w:cs="Times New Roman"/>
                <w:sz w:val="20"/>
                <w:szCs w:val="20"/>
                <w:lang w:eastAsia="ru-RU"/>
              </w:rPr>
              <w:t>Перечень оборудования и оснащения, расходных материалов, средств обучения и воспитания для ДЭ</w:t>
            </w:r>
            <w:r w:rsidR="002F3FB7" w:rsidRPr="00CB1148">
              <w:rPr>
                <w:rFonts w:ascii="Times New Roman" w:hAnsi="Times New Roman" w:cs="Times New Roman"/>
                <w:sz w:val="20"/>
                <w:szCs w:val="20"/>
                <w:lang w:eastAsia="ru-RU"/>
              </w:rPr>
              <w:t xml:space="preserve"> Б</w:t>
            </w:r>
            <w:r w:rsidRPr="00CB1148">
              <w:rPr>
                <w:rFonts w:ascii="Times New Roman" w:hAnsi="Times New Roman" w:cs="Times New Roman"/>
                <w:sz w:val="20"/>
                <w:szCs w:val="20"/>
                <w:lang w:eastAsia="ru-RU"/>
              </w:rPr>
              <w:t>У</w:t>
            </w:r>
          </w:p>
        </w:tc>
      </w:tr>
      <w:tr w:rsidR="00AE3BFF" w:rsidRPr="00CB1148" w14:paraId="5CEF99BC" w14:textId="77777777" w:rsidTr="00CB1D55">
        <w:tc>
          <w:tcPr>
            <w:tcW w:w="593" w:type="dxa"/>
            <w:vAlign w:val="center"/>
          </w:tcPr>
          <w:p w14:paraId="47D04F0C"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w:t>
            </w:r>
          </w:p>
        </w:tc>
        <w:tc>
          <w:tcPr>
            <w:tcW w:w="2101" w:type="dxa"/>
            <w:vAlign w:val="center"/>
          </w:tcPr>
          <w:p w14:paraId="1D75487E"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Наименование</w:t>
            </w:r>
          </w:p>
        </w:tc>
        <w:tc>
          <w:tcPr>
            <w:tcW w:w="2977" w:type="dxa"/>
            <w:gridSpan w:val="2"/>
            <w:vAlign w:val="center"/>
          </w:tcPr>
          <w:p w14:paraId="376AC80A"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Технические характеристики</w:t>
            </w:r>
          </w:p>
        </w:tc>
        <w:tc>
          <w:tcPr>
            <w:tcW w:w="1018" w:type="dxa"/>
            <w:vAlign w:val="center"/>
          </w:tcPr>
          <w:p w14:paraId="1688FF4D"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Кол-во на 1 раб. место</w:t>
            </w:r>
          </w:p>
        </w:tc>
        <w:tc>
          <w:tcPr>
            <w:tcW w:w="824" w:type="dxa"/>
            <w:gridSpan w:val="2"/>
            <w:vAlign w:val="center"/>
          </w:tcPr>
          <w:p w14:paraId="20B6F462"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Ед. изм.</w:t>
            </w:r>
          </w:p>
        </w:tc>
        <w:tc>
          <w:tcPr>
            <w:tcW w:w="1056" w:type="dxa"/>
            <w:vAlign w:val="center"/>
          </w:tcPr>
          <w:p w14:paraId="25CA0B0D"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Кол-во на общее число рабочих мест</w:t>
            </w:r>
          </w:p>
        </w:tc>
        <w:tc>
          <w:tcPr>
            <w:tcW w:w="1202" w:type="dxa"/>
            <w:vAlign w:val="center"/>
          </w:tcPr>
          <w:p w14:paraId="5316B515"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Код зоны</w:t>
            </w:r>
          </w:p>
          <w:p w14:paraId="292DCBC9"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площадки</w:t>
            </w:r>
          </w:p>
        </w:tc>
      </w:tr>
      <w:tr w:rsidR="005D304A" w:rsidRPr="00CB1148" w14:paraId="175B0C90" w14:textId="77777777" w:rsidTr="00CB1D55">
        <w:tc>
          <w:tcPr>
            <w:tcW w:w="9771" w:type="dxa"/>
            <w:gridSpan w:val="9"/>
          </w:tcPr>
          <w:p w14:paraId="6EE9B895" w14:textId="54F31736" w:rsidR="005D304A" w:rsidRPr="00CB1148" w:rsidRDefault="00794D85" w:rsidP="00CB1D55">
            <w:pPr>
              <w:spacing w:after="0" w:line="240" w:lineRule="auto"/>
              <w:contextualSpacing/>
              <w:jc w:val="center"/>
              <w:rPr>
                <w:rFonts w:ascii="Times New Roman" w:hAnsi="Times New Roman" w:cs="Times New Roman"/>
                <w:b/>
                <w:sz w:val="20"/>
                <w:szCs w:val="20"/>
                <w:lang w:eastAsia="ru-RU"/>
              </w:rPr>
            </w:pPr>
            <w:r w:rsidRPr="00CB1148">
              <w:rPr>
                <w:rFonts w:ascii="Times New Roman" w:hAnsi="Times New Roman" w:cs="Times New Roman"/>
                <w:b/>
                <w:sz w:val="20"/>
                <w:szCs w:val="20"/>
                <w:lang w:eastAsia="ru-RU"/>
              </w:rPr>
              <w:t>Инфраструктура рабочего места участника ДЭ</w:t>
            </w:r>
          </w:p>
        </w:tc>
      </w:tr>
      <w:tr w:rsidR="00794D85" w:rsidRPr="00CB1148" w14:paraId="3A6844F4" w14:textId="77777777" w:rsidTr="00CB1D55">
        <w:tc>
          <w:tcPr>
            <w:tcW w:w="9771" w:type="dxa"/>
            <w:gridSpan w:val="9"/>
          </w:tcPr>
          <w:p w14:paraId="6A14C8CD" w14:textId="5A5DA0EA" w:rsidR="00794D85" w:rsidRPr="00CB1148" w:rsidRDefault="00794D85" w:rsidP="00CB1D55">
            <w:pPr>
              <w:spacing w:after="0" w:line="240" w:lineRule="auto"/>
              <w:contextualSpacing/>
              <w:jc w:val="center"/>
              <w:rPr>
                <w:rFonts w:ascii="Times New Roman" w:hAnsi="Times New Roman" w:cs="Times New Roman"/>
                <w:b/>
                <w:sz w:val="20"/>
                <w:szCs w:val="20"/>
                <w:lang w:eastAsia="ru-RU"/>
              </w:rPr>
            </w:pPr>
            <w:r w:rsidRPr="00CB1148">
              <w:rPr>
                <w:rFonts w:ascii="Times New Roman" w:hAnsi="Times New Roman" w:cs="Times New Roman"/>
                <w:b/>
                <w:sz w:val="20"/>
                <w:szCs w:val="20"/>
                <w:lang w:eastAsia="ru-RU"/>
              </w:rPr>
              <w:t>Перечень оборудования</w:t>
            </w:r>
          </w:p>
        </w:tc>
      </w:tr>
      <w:tr w:rsidR="00AE3BFF" w:rsidRPr="00CB1148" w14:paraId="31897087" w14:textId="77777777" w:rsidTr="00CB1D55">
        <w:tc>
          <w:tcPr>
            <w:tcW w:w="593" w:type="dxa"/>
          </w:tcPr>
          <w:p w14:paraId="1AFDC176" w14:textId="77777777"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lang w:eastAsia="ru-RU"/>
              </w:rPr>
              <w:t>1</w:t>
            </w:r>
          </w:p>
        </w:tc>
        <w:tc>
          <w:tcPr>
            <w:tcW w:w="2101" w:type="dxa"/>
          </w:tcPr>
          <w:p w14:paraId="13F39AD8" w14:textId="77777777"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pacing w:val="-4"/>
                <w:sz w:val="20"/>
                <w:szCs w:val="20"/>
              </w:rPr>
              <w:t>Стол</w:t>
            </w:r>
          </w:p>
        </w:tc>
        <w:tc>
          <w:tcPr>
            <w:tcW w:w="2977" w:type="dxa"/>
            <w:gridSpan w:val="2"/>
          </w:tcPr>
          <w:p w14:paraId="0388152F" w14:textId="77777777"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lang w:eastAsia="ru-RU"/>
              </w:rPr>
              <w:t>Стол со столешницей</w:t>
            </w:r>
          </w:p>
        </w:tc>
        <w:tc>
          <w:tcPr>
            <w:tcW w:w="1018" w:type="dxa"/>
          </w:tcPr>
          <w:p w14:paraId="16A14ED8" w14:textId="58E6817D"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2</w:t>
            </w:r>
          </w:p>
        </w:tc>
        <w:tc>
          <w:tcPr>
            <w:tcW w:w="824" w:type="dxa"/>
            <w:gridSpan w:val="2"/>
          </w:tcPr>
          <w:p w14:paraId="455A72BC"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шт</w:t>
            </w:r>
          </w:p>
        </w:tc>
        <w:tc>
          <w:tcPr>
            <w:tcW w:w="1056" w:type="dxa"/>
          </w:tcPr>
          <w:p w14:paraId="39F06DF7" w14:textId="7C2F3A02"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22</w:t>
            </w:r>
          </w:p>
        </w:tc>
        <w:tc>
          <w:tcPr>
            <w:tcW w:w="1202" w:type="dxa"/>
          </w:tcPr>
          <w:p w14:paraId="57B76423"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А</w:t>
            </w:r>
          </w:p>
        </w:tc>
      </w:tr>
      <w:tr w:rsidR="00AE3BFF" w:rsidRPr="00CB1148" w14:paraId="7D1674AB" w14:textId="77777777" w:rsidTr="00CB1D55">
        <w:tc>
          <w:tcPr>
            <w:tcW w:w="593" w:type="dxa"/>
          </w:tcPr>
          <w:p w14:paraId="00AEAE68" w14:textId="77777777"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lang w:eastAsia="ru-RU"/>
              </w:rPr>
              <w:t>2</w:t>
            </w:r>
          </w:p>
        </w:tc>
        <w:tc>
          <w:tcPr>
            <w:tcW w:w="2101" w:type="dxa"/>
          </w:tcPr>
          <w:p w14:paraId="48658A92" w14:textId="77777777"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pacing w:val="-4"/>
                <w:sz w:val="20"/>
                <w:szCs w:val="20"/>
              </w:rPr>
              <w:t>Стул</w:t>
            </w:r>
          </w:p>
        </w:tc>
        <w:tc>
          <w:tcPr>
            <w:tcW w:w="2977" w:type="dxa"/>
            <w:gridSpan w:val="2"/>
          </w:tcPr>
          <w:p w14:paraId="7A81E51E" w14:textId="77777777"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lang w:eastAsia="ru-RU"/>
              </w:rPr>
              <w:t>Стул офисный</w:t>
            </w:r>
          </w:p>
        </w:tc>
        <w:tc>
          <w:tcPr>
            <w:tcW w:w="1018" w:type="dxa"/>
          </w:tcPr>
          <w:p w14:paraId="643FB2A5" w14:textId="63388121"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2</w:t>
            </w:r>
          </w:p>
        </w:tc>
        <w:tc>
          <w:tcPr>
            <w:tcW w:w="824" w:type="dxa"/>
            <w:gridSpan w:val="2"/>
          </w:tcPr>
          <w:p w14:paraId="7AB562CB"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шт</w:t>
            </w:r>
          </w:p>
        </w:tc>
        <w:tc>
          <w:tcPr>
            <w:tcW w:w="1056" w:type="dxa"/>
          </w:tcPr>
          <w:p w14:paraId="1B9BF372" w14:textId="53FB3BEC"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22</w:t>
            </w:r>
          </w:p>
        </w:tc>
        <w:tc>
          <w:tcPr>
            <w:tcW w:w="1202" w:type="dxa"/>
          </w:tcPr>
          <w:p w14:paraId="48D70CE4"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А</w:t>
            </w:r>
          </w:p>
        </w:tc>
      </w:tr>
      <w:tr w:rsidR="00AE3BFF" w:rsidRPr="00CB1148" w14:paraId="77580007" w14:textId="77777777" w:rsidTr="00CB1D55">
        <w:tc>
          <w:tcPr>
            <w:tcW w:w="593" w:type="dxa"/>
          </w:tcPr>
          <w:p w14:paraId="6186CF43" w14:textId="77777777"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lang w:eastAsia="ru-RU"/>
              </w:rPr>
              <w:t>3</w:t>
            </w:r>
          </w:p>
        </w:tc>
        <w:tc>
          <w:tcPr>
            <w:tcW w:w="2101" w:type="dxa"/>
          </w:tcPr>
          <w:p w14:paraId="64AE3CF3" w14:textId="3AAB8367" w:rsidR="005D304A" w:rsidRPr="00CB1D55" w:rsidRDefault="005D304A" w:rsidP="00CB1D55">
            <w:pPr>
              <w:pStyle w:val="TableParagraph"/>
              <w:spacing w:before="138"/>
              <w:rPr>
                <w:rFonts w:ascii="Times New Roman" w:hAnsi="Times New Roman"/>
                <w:spacing w:val="-4"/>
                <w:sz w:val="20"/>
                <w:szCs w:val="20"/>
                <w:lang w:val="ru-RU"/>
              </w:rPr>
            </w:pPr>
            <w:r w:rsidRPr="00CB1148">
              <w:rPr>
                <w:rFonts w:ascii="Times New Roman" w:hAnsi="Times New Roman"/>
                <w:spacing w:val="-2"/>
                <w:sz w:val="20"/>
                <w:szCs w:val="20"/>
                <w:lang w:val="ru-RU"/>
              </w:rPr>
              <w:t>Персональный</w:t>
            </w:r>
            <w:r w:rsidR="00CB1D55">
              <w:rPr>
                <w:rFonts w:ascii="Times New Roman" w:hAnsi="Times New Roman"/>
                <w:spacing w:val="-2"/>
                <w:sz w:val="20"/>
                <w:szCs w:val="20"/>
                <w:lang w:val="ru-RU"/>
              </w:rPr>
              <w:t xml:space="preserve"> </w:t>
            </w:r>
            <w:r w:rsidRPr="00CB1D55">
              <w:rPr>
                <w:rFonts w:ascii="Times New Roman" w:hAnsi="Times New Roman"/>
                <w:sz w:val="20"/>
                <w:szCs w:val="20"/>
                <w:lang w:val="ru-RU"/>
              </w:rPr>
              <w:t>компьютер</w:t>
            </w:r>
            <w:r w:rsidRPr="00CB1D55">
              <w:rPr>
                <w:rFonts w:ascii="Times New Roman" w:hAnsi="Times New Roman"/>
                <w:spacing w:val="80"/>
                <w:sz w:val="20"/>
                <w:szCs w:val="20"/>
                <w:lang w:val="ru-RU"/>
              </w:rPr>
              <w:t xml:space="preserve"> </w:t>
            </w:r>
            <w:r w:rsidRPr="00CB1D55">
              <w:rPr>
                <w:rFonts w:ascii="Times New Roman" w:hAnsi="Times New Roman"/>
                <w:sz w:val="20"/>
                <w:szCs w:val="20"/>
                <w:lang w:val="ru-RU"/>
              </w:rPr>
              <w:t>в</w:t>
            </w:r>
            <w:r w:rsidRPr="00CB1D55">
              <w:rPr>
                <w:rFonts w:ascii="Times New Roman" w:hAnsi="Times New Roman"/>
                <w:spacing w:val="80"/>
                <w:sz w:val="20"/>
                <w:szCs w:val="20"/>
                <w:lang w:val="ru-RU"/>
              </w:rPr>
              <w:t xml:space="preserve"> </w:t>
            </w:r>
            <w:r w:rsidRPr="00CB1D55">
              <w:rPr>
                <w:rFonts w:ascii="Times New Roman" w:hAnsi="Times New Roman"/>
                <w:sz w:val="20"/>
                <w:szCs w:val="20"/>
                <w:lang w:val="ru-RU"/>
              </w:rPr>
              <w:t>сборе</w:t>
            </w:r>
            <w:r w:rsidRPr="00CB1D55">
              <w:rPr>
                <w:rFonts w:ascii="Times New Roman" w:hAnsi="Times New Roman"/>
                <w:spacing w:val="80"/>
                <w:sz w:val="20"/>
                <w:szCs w:val="20"/>
                <w:lang w:val="ru-RU"/>
              </w:rPr>
              <w:t xml:space="preserve"> </w:t>
            </w:r>
            <w:r w:rsidRPr="00CB1D55">
              <w:rPr>
                <w:rFonts w:ascii="Times New Roman" w:hAnsi="Times New Roman"/>
                <w:sz w:val="20"/>
                <w:szCs w:val="20"/>
                <w:lang w:val="ru-RU"/>
              </w:rPr>
              <w:t>/ ноутбук / моноблок.</w:t>
            </w:r>
          </w:p>
        </w:tc>
        <w:tc>
          <w:tcPr>
            <w:tcW w:w="2977" w:type="dxa"/>
            <w:gridSpan w:val="2"/>
          </w:tcPr>
          <w:p w14:paraId="0B6510B8" w14:textId="72B2302A"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pacing w:val="-6"/>
                <w:sz w:val="20"/>
                <w:szCs w:val="20"/>
              </w:rPr>
              <w:t>На</w:t>
            </w:r>
            <w:r w:rsidR="00CB1D55">
              <w:rPr>
                <w:rFonts w:ascii="Times New Roman" w:hAnsi="Times New Roman" w:cs="Times New Roman"/>
                <w:sz w:val="20"/>
                <w:szCs w:val="20"/>
              </w:rPr>
              <w:t xml:space="preserve"> </w:t>
            </w:r>
            <w:r w:rsidRPr="00CB1148">
              <w:rPr>
                <w:rFonts w:ascii="Times New Roman" w:hAnsi="Times New Roman" w:cs="Times New Roman"/>
                <w:spacing w:val="-2"/>
                <w:sz w:val="20"/>
                <w:szCs w:val="20"/>
              </w:rPr>
              <w:t>усмотрение</w:t>
            </w:r>
            <w:r w:rsidRPr="00CB1148">
              <w:rPr>
                <w:rFonts w:ascii="Times New Roman" w:hAnsi="Times New Roman" w:cs="Times New Roman"/>
                <w:sz w:val="20"/>
                <w:szCs w:val="20"/>
              </w:rPr>
              <w:t xml:space="preserve"> </w:t>
            </w:r>
            <w:r w:rsidRPr="00CB1148">
              <w:rPr>
                <w:rFonts w:ascii="Times New Roman" w:hAnsi="Times New Roman" w:cs="Times New Roman"/>
                <w:spacing w:val="-2"/>
                <w:sz w:val="20"/>
                <w:szCs w:val="20"/>
              </w:rPr>
              <w:t xml:space="preserve">образовательной </w:t>
            </w:r>
            <w:r w:rsidRPr="00CB1148">
              <w:rPr>
                <w:rFonts w:ascii="Times New Roman" w:hAnsi="Times New Roman" w:cs="Times New Roman"/>
                <w:sz w:val="20"/>
                <w:szCs w:val="20"/>
              </w:rPr>
              <w:t>организации, при условии обеспечении возможности использования специального программного обеспечения</w:t>
            </w:r>
          </w:p>
        </w:tc>
        <w:tc>
          <w:tcPr>
            <w:tcW w:w="1018" w:type="dxa"/>
          </w:tcPr>
          <w:p w14:paraId="3F3F1F89"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1</w:t>
            </w:r>
          </w:p>
        </w:tc>
        <w:tc>
          <w:tcPr>
            <w:tcW w:w="824" w:type="dxa"/>
            <w:gridSpan w:val="2"/>
          </w:tcPr>
          <w:p w14:paraId="73A9A98D"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шт</w:t>
            </w:r>
          </w:p>
        </w:tc>
        <w:tc>
          <w:tcPr>
            <w:tcW w:w="1056" w:type="dxa"/>
          </w:tcPr>
          <w:p w14:paraId="4EDA7DCF"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11</w:t>
            </w:r>
          </w:p>
        </w:tc>
        <w:tc>
          <w:tcPr>
            <w:tcW w:w="1202" w:type="dxa"/>
          </w:tcPr>
          <w:p w14:paraId="2F194425"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А</w:t>
            </w:r>
          </w:p>
        </w:tc>
      </w:tr>
      <w:tr w:rsidR="00AE3BFF" w:rsidRPr="00CB1148" w14:paraId="3C99A8FE" w14:textId="77777777" w:rsidTr="00CB1D55">
        <w:tc>
          <w:tcPr>
            <w:tcW w:w="593" w:type="dxa"/>
          </w:tcPr>
          <w:p w14:paraId="0605FC6A" w14:textId="77777777"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lang w:eastAsia="ru-RU"/>
              </w:rPr>
              <w:t>4</w:t>
            </w:r>
          </w:p>
        </w:tc>
        <w:tc>
          <w:tcPr>
            <w:tcW w:w="2101" w:type="dxa"/>
          </w:tcPr>
          <w:p w14:paraId="2EB12954" w14:textId="156BABF4" w:rsidR="005D304A" w:rsidRPr="00CB1148" w:rsidRDefault="005D304A" w:rsidP="00CB1D55">
            <w:pPr>
              <w:spacing w:after="0" w:line="240" w:lineRule="auto"/>
              <w:contextualSpacing/>
              <w:jc w:val="both"/>
              <w:rPr>
                <w:rFonts w:ascii="Times New Roman" w:hAnsi="Times New Roman" w:cs="Times New Roman"/>
                <w:spacing w:val="-4"/>
                <w:sz w:val="20"/>
                <w:szCs w:val="20"/>
              </w:rPr>
            </w:pPr>
            <w:r w:rsidRPr="00CB1148">
              <w:rPr>
                <w:rFonts w:ascii="Times New Roman" w:hAnsi="Times New Roman" w:cs="Times New Roman"/>
                <w:spacing w:val="-2"/>
                <w:sz w:val="20"/>
                <w:szCs w:val="20"/>
              </w:rPr>
              <w:t>Пакет</w:t>
            </w:r>
            <w:r w:rsidR="00CB1D55">
              <w:rPr>
                <w:rFonts w:ascii="Times New Roman" w:hAnsi="Times New Roman" w:cs="Times New Roman"/>
                <w:spacing w:val="-2"/>
                <w:sz w:val="20"/>
                <w:szCs w:val="20"/>
              </w:rPr>
              <w:t xml:space="preserve"> </w:t>
            </w:r>
            <w:r w:rsidRPr="00CB1148">
              <w:rPr>
                <w:rFonts w:ascii="Times New Roman" w:hAnsi="Times New Roman" w:cs="Times New Roman"/>
                <w:spacing w:val="-2"/>
                <w:sz w:val="20"/>
                <w:szCs w:val="20"/>
              </w:rPr>
              <w:t>офисных программ</w:t>
            </w:r>
          </w:p>
        </w:tc>
        <w:tc>
          <w:tcPr>
            <w:tcW w:w="2977" w:type="dxa"/>
            <w:gridSpan w:val="2"/>
          </w:tcPr>
          <w:p w14:paraId="5D8B458B" w14:textId="77777777"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rPr>
              <w:t>Программное обеспечение с возможностью открывать</w:t>
            </w:r>
            <w:r w:rsidRPr="00CB1148">
              <w:rPr>
                <w:rFonts w:ascii="Times New Roman" w:hAnsi="Times New Roman" w:cs="Times New Roman"/>
                <w:spacing w:val="-10"/>
                <w:sz w:val="20"/>
                <w:szCs w:val="20"/>
              </w:rPr>
              <w:t xml:space="preserve"> </w:t>
            </w:r>
            <w:r w:rsidRPr="00CB1148">
              <w:rPr>
                <w:rFonts w:ascii="Times New Roman" w:hAnsi="Times New Roman" w:cs="Times New Roman"/>
                <w:sz w:val="20"/>
                <w:szCs w:val="20"/>
              </w:rPr>
              <w:t>и</w:t>
            </w:r>
            <w:r w:rsidRPr="00CB1148">
              <w:rPr>
                <w:rFonts w:ascii="Times New Roman" w:hAnsi="Times New Roman" w:cs="Times New Roman"/>
                <w:spacing w:val="-12"/>
                <w:sz w:val="20"/>
                <w:szCs w:val="20"/>
              </w:rPr>
              <w:t xml:space="preserve"> </w:t>
            </w:r>
            <w:r w:rsidRPr="00CB1148">
              <w:rPr>
                <w:rFonts w:ascii="Times New Roman" w:hAnsi="Times New Roman" w:cs="Times New Roman"/>
                <w:sz w:val="20"/>
                <w:szCs w:val="20"/>
              </w:rPr>
              <w:t>редактировать</w:t>
            </w:r>
            <w:r w:rsidRPr="00CB1148">
              <w:rPr>
                <w:rFonts w:ascii="Times New Roman" w:hAnsi="Times New Roman" w:cs="Times New Roman"/>
                <w:spacing w:val="-10"/>
                <w:sz w:val="20"/>
                <w:szCs w:val="20"/>
              </w:rPr>
              <w:t xml:space="preserve"> </w:t>
            </w:r>
            <w:r w:rsidRPr="00CB1148">
              <w:rPr>
                <w:rFonts w:ascii="Times New Roman" w:hAnsi="Times New Roman" w:cs="Times New Roman"/>
                <w:sz w:val="20"/>
                <w:szCs w:val="20"/>
              </w:rPr>
              <w:t>файлы</w:t>
            </w:r>
            <w:r w:rsidRPr="00CB1148">
              <w:rPr>
                <w:rFonts w:ascii="Times New Roman" w:hAnsi="Times New Roman" w:cs="Times New Roman"/>
                <w:spacing w:val="-12"/>
                <w:sz w:val="20"/>
                <w:szCs w:val="20"/>
              </w:rPr>
              <w:t xml:space="preserve"> </w:t>
            </w:r>
            <w:r w:rsidRPr="00CB1148">
              <w:rPr>
                <w:rFonts w:ascii="Times New Roman" w:hAnsi="Times New Roman" w:cs="Times New Roman"/>
                <w:sz w:val="20"/>
                <w:szCs w:val="20"/>
              </w:rPr>
              <w:t>в</w:t>
            </w:r>
            <w:r w:rsidRPr="00CB1148">
              <w:rPr>
                <w:rFonts w:ascii="Times New Roman" w:hAnsi="Times New Roman" w:cs="Times New Roman"/>
                <w:spacing w:val="-12"/>
                <w:sz w:val="20"/>
                <w:szCs w:val="20"/>
              </w:rPr>
              <w:t xml:space="preserve"> </w:t>
            </w:r>
            <w:r w:rsidRPr="00CB1148">
              <w:rPr>
                <w:rFonts w:ascii="Times New Roman" w:hAnsi="Times New Roman" w:cs="Times New Roman"/>
                <w:sz w:val="20"/>
                <w:szCs w:val="20"/>
              </w:rPr>
              <w:t>формате docx и xlsx</w:t>
            </w:r>
          </w:p>
        </w:tc>
        <w:tc>
          <w:tcPr>
            <w:tcW w:w="1018" w:type="dxa"/>
          </w:tcPr>
          <w:p w14:paraId="42F7D105"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1</w:t>
            </w:r>
          </w:p>
        </w:tc>
        <w:tc>
          <w:tcPr>
            <w:tcW w:w="824" w:type="dxa"/>
            <w:gridSpan w:val="2"/>
          </w:tcPr>
          <w:p w14:paraId="381A7965"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шт</w:t>
            </w:r>
          </w:p>
        </w:tc>
        <w:tc>
          <w:tcPr>
            <w:tcW w:w="1056" w:type="dxa"/>
          </w:tcPr>
          <w:p w14:paraId="6AAFE397"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11</w:t>
            </w:r>
          </w:p>
        </w:tc>
        <w:tc>
          <w:tcPr>
            <w:tcW w:w="1202" w:type="dxa"/>
          </w:tcPr>
          <w:p w14:paraId="78BB1821"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А</w:t>
            </w:r>
          </w:p>
        </w:tc>
      </w:tr>
      <w:tr w:rsidR="00AE3BFF" w:rsidRPr="00CB1148" w14:paraId="3D3B51DD" w14:textId="77777777" w:rsidTr="00CB1D55">
        <w:tc>
          <w:tcPr>
            <w:tcW w:w="593" w:type="dxa"/>
          </w:tcPr>
          <w:p w14:paraId="6DF4ED9D" w14:textId="77777777"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lang w:eastAsia="ru-RU"/>
              </w:rPr>
              <w:t>5</w:t>
            </w:r>
          </w:p>
        </w:tc>
        <w:tc>
          <w:tcPr>
            <w:tcW w:w="2101" w:type="dxa"/>
          </w:tcPr>
          <w:p w14:paraId="4BB1FD04" w14:textId="1154FF5F" w:rsidR="005D304A" w:rsidRPr="00CB1D55" w:rsidRDefault="005D304A" w:rsidP="00CB1D55">
            <w:pPr>
              <w:pStyle w:val="TableParagraph"/>
              <w:rPr>
                <w:rFonts w:ascii="Times New Roman" w:hAnsi="Times New Roman"/>
                <w:spacing w:val="-4"/>
                <w:sz w:val="20"/>
                <w:szCs w:val="20"/>
                <w:lang w:val="ru-RU"/>
              </w:rPr>
            </w:pPr>
            <w:r w:rsidRPr="00CB1148">
              <w:rPr>
                <w:rFonts w:ascii="Times New Roman" w:hAnsi="Times New Roman"/>
                <w:spacing w:val="-2"/>
                <w:sz w:val="20"/>
                <w:szCs w:val="20"/>
                <w:lang w:val="ru-RU"/>
              </w:rPr>
              <w:t>Программное</w:t>
            </w:r>
            <w:r w:rsidR="00CB1D55">
              <w:rPr>
                <w:rFonts w:ascii="Times New Roman" w:hAnsi="Times New Roman"/>
                <w:spacing w:val="-2"/>
                <w:sz w:val="20"/>
                <w:szCs w:val="20"/>
                <w:lang w:val="ru-RU"/>
              </w:rPr>
              <w:t xml:space="preserve"> </w:t>
            </w:r>
            <w:r w:rsidR="00794D85" w:rsidRPr="00CB1148">
              <w:rPr>
                <w:rFonts w:ascii="Times New Roman" w:hAnsi="Times New Roman"/>
                <w:spacing w:val="-2"/>
                <w:sz w:val="20"/>
                <w:szCs w:val="20"/>
                <w:lang w:val="ru-RU"/>
              </w:rPr>
              <w:t>о</w:t>
            </w:r>
            <w:r w:rsidRPr="00CB1148">
              <w:rPr>
                <w:rFonts w:ascii="Times New Roman" w:hAnsi="Times New Roman"/>
                <w:spacing w:val="-2"/>
                <w:sz w:val="20"/>
                <w:szCs w:val="20"/>
                <w:lang w:val="ru-RU"/>
              </w:rPr>
              <w:t>беспечение</w:t>
            </w:r>
            <w:r w:rsidR="00794D85" w:rsidRPr="00CB1148">
              <w:rPr>
                <w:rFonts w:ascii="Times New Roman" w:hAnsi="Times New Roman"/>
                <w:sz w:val="20"/>
                <w:szCs w:val="20"/>
                <w:lang w:val="ru-RU"/>
              </w:rPr>
              <w:t xml:space="preserve"> </w:t>
            </w:r>
            <w:r w:rsidRPr="00CB1148">
              <w:rPr>
                <w:rFonts w:ascii="Times New Roman" w:hAnsi="Times New Roman"/>
                <w:spacing w:val="-4"/>
                <w:sz w:val="20"/>
                <w:szCs w:val="20"/>
                <w:lang w:val="ru-RU"/>
              </w:rPr>
              <w:t xml:space="preserve">для </w:t>
            </w:r>
            <w:r w:rsidRPr="00CB1148">
              <w:rPr>
                <w:rFonts w:ascii="Times New Roman" w:hAnsi="Times New Roman"/>
                <w:spacing w:val="-2"/>
                <w:sz w:val="20"/>
                <w:szCs w:val="20"/>
                <w:lang w:val="ru-RU"/>
              </w:rPr>
              <w:t>построения</w:t>
            </w:r>
            <w:r w:rsidR="00CB1D55">
              <w:rPr>
                <w:rFonts w:ascii="Times New Roman" w:hAnsi="Times New Roman"/>
                <w:spacing w:val="-2"/>
                <w:sz w:val="20"/>
                <w:szCs w:val="20"/>
                <w:lang w:val="ru-RU"/>
              </w:rPr>
              <w:t xml:space="preserve"> </w:t>
            </w:r>
            <w:r w:rsidRPr="00CB1D55">
              <w:rPr>
                <w:rFonts w:ascii="Times New Roman" w:hAnsi="Times New Roman"/>
                <w:spacing w:val="-2"/>
                <w:sz w:val="20"/>
                <w:szCs w:val="20"/>
                <w:lang w:val="ru-RU"/>
              </w:rPr>
              <w:t>структурных</w:t>
            </w:r>
            <w:r w:rsidR="00CB1D55">
              <w:rPr>
                <w:rFonts w:ascii="Times New Roman" w:hAnsi="Times New Roman"/>
                <w:spacing w:val="-2"/>
                <w:sz w:val="20"/>
                <w:szCs w:val="20"/>
                <w:lang w:val="ru-RU"/>
              </w:rPr>
              <w:t xml:space="preserve"> </w:t>
            </w:r>
            <w:r w:rsidRPr="00CB1D55">
              <w:rPr>
                <w:rFonts w:ascii="Times New Roman" w:hAnsi="Times New Roman"/>
                <w:spacing w:val="-4"/>
                <w:sz w:val="20"/>
                <w:szCs w:val="20"/>
                <w:lang w:val="ru-RU"/>
              </w:rPr>
              <w:t>карт</w:t>
            </w:r>
            <w:r w:rsidR="00CB1D55">
              <w:rPr>
                <w:rFonts w:ascii="Times New Roman" w:hAnsi="Times New Roman"/>
                <w:spacing w:val="-4"/>
                <w:sz w:val="20"/>
                <w:szCs w:val="20"/>
                <w:lang w:val="ru-RU"/>
              </w:rPr>
              <w:t xml:space="preserve"> </w:t>
            </w:r>
            <w:r w:rsidRPr="00CB1D55">
              <w:rPr>
                <w:rFonts w:ascii="Times New Roman" w:hAnsi="Times New Roman"/>
                <w:spacing w:val="-10"/>
                <w:sz w:val="20"/>
                <w:szCs w:val="20"/>
                <w:lang w:val="ru-RU"/>
              </w:rPr>
              <w:t xml:space="preserve">и </w:t>
            </w:r>
            <w:r w:rsidRPr="00CB1D55">
              <w:rPr>
                <w:rFonts w:ascii="Times New Roman" w:hAnsi="Times New Roman"/>
                <w:spacing w:val="-2"/>
                <w:sz w:val="20"/>
                <w:szCs w:val="20"/>
                <w:lang w:val="ru-RU"/>
              </w:rPr>
              <w:lastRenderedPageBreak/>
              <w:t>геологического профиля</w:t>
            </w:r>
          </w:p>
        </w:tc>
        <w:tc>
          <w:tcPr>
            <w:tcW w:w="2977" w:type="dxa"/>
            <w:gridSpan w:val="2"/>
          </w:tcPr>
          <w:p w14:paraId="064457F3" w14:textId="77777777"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rPr>
              <w:lastRenderedPageBreak/>
              <w:t>Возможность</w:t>
            </w:r>
            <w:r w:rsidRPr="00CB1148">
              <w:rPr>
                <w:rFonts w:ascii="Times New Roman" w:hAnsi="Times New Roman" w:cs="Times New Roman"/>
                <w:spacing w:val="40"/>
                <w:sz w:val="20"/>
                <w:szCs w:val="20"/>
              </w:rPr>
              <w:t xml:space="preserve"> </w:t>
            </w:r>
            <w:r w:rsidRPr="00CB1148">
              <w:rPr>
                <w:rFonts w:ascii="Times New Roman" w:hAnsi="Times New Roman" w:cs="Times New Roman"/>
                <w:sz w:val="20"/>
                <w:szCs w:val="20"/>
              </w:rPr>
              <w:t>построения</w:t>
            </w:r>
            <w:r w:rsidRPr="00CB1148">
              <w:rPr>
                <w:rFonts w:ascii="Times New Roman" w:hAnsi="Times New Roman" w:cs="Times New Roman"/>
                <w:spacing w:val="40"/>
                <w:sz w:val="20"/>
                <w:szCs w:val="20"/>
              </w:rPr>
              <w:t xml:space="preserve"> </w:t>
            </w:r>
            <w:r w:rsidRPr="00CB1148">
              <w:rPr>
                <w:rFonts w:ascii="Times New Roman" w:hAnsi="Times New Roman" w:cs="Times New Roman"/>
                <w:sz w:val="20"/>
                <w:szCs w:val="20"/>
              </w:rPr>
              <w:t>геофизических</w:t>
            </w:r>
            <w:r w:rsidRPr="00CB1148">
              <w:rPr>
                <w:rFonts w:ascii="Times New Roman" w:hAnsi="Times New Roman" w:cs="Times New Roman"/>
                <w:spacing w:val="40"/>
                <w:sz w:val="20"/>
                <w:szCs w:val="20"/>
              </w:rPr>
              <w:t xml:space="preserve"> </w:t>
            </w:r>
            <w:r w:rsidRPr="00CB1148">
              <w:rPr>
                <w:rFonts w:ascii="Times New Roman" w:hAnsi="Times New Roman" w:cs="Times New Roman"/>
                <w:sz w:val="20"/>
                <w:szCs w:val="20"/>
              </w:rPr>
              <w:t>и геологических карт разрезов</w:t>
            </w:r>
          </w:p>
        </w:tc>
        <w:tc>
          <w:tcPr>
            <w:tcW w:w="1018" w:type="dxa"/>
          </w:tcPr>
          <w:p w14:paraId="06EEC26C"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1</w:t>
            </w:r>
          </w:p>
        </w:tc>
        <w:tc>
          <w:tcPr>
            <w:tcW w:w="824" w:type="dxa"/>
            <w:gridSpan w:val="2"/>
          </w:tcPr>
          <w:p w14:paraId="10A5651B"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шт</w:t>
            </w:r>
          </w:p>
        </w:tc>
        <w:tc>
          <w:tcPr>
            <w:tcW w:w="1056" w:type="dxa"/>
          </w:tcPr>
          <w:p w14:paraId="3424754E"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11</w:t>
            </w:r>
          </w:p>
        </w:tc>
        <w:tc>
          <w:tcPr>
            <w:tcW w:w="1202" w:type="dxa"/>
          </w:tcPr>
          <w:p w14:paraId="75B50986"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А</w:t>
            </w:r>
          </w:p>
        </w:tc>
      </w:tr>
      <w:tr w:rsidR="005D304A" w:rsidRPr="00CB1148" w14:paraId="1CF9B705" w14:textId="77777777" w:rsidTr="00CB1D55">
        <w:tc>
          <w:tcPr>
            <w:tcW w:w="9771" w:type="dxa"/>
            <w:gridSpan w:val="9"/>
          </w:tcPr>
          <w:p w14:paraId="27C0729D" w14:textId="77777777" w:rsidR="005D304A" w:rsidRPr="00CB1148" w:rsidRDefault="005D304A" w:rsidP="00CB1D55">
            <w:pPr>
              <w:spacing w:after="0" w:line="240" w:lineRule="auto"/>
              <w:contextualSpacing/>
              <w:jc w:val="center"/>
              <w:rPr>
                <w:rFonts w:ascii="Times New Roman" w:hAnsi="Times New Roman" w:cs="Times New Roman"/>
                <w:b/>
                <w:sz w:val="20"/>
                <w:szCs w:val="20"/>
                <w:lang w:eastAsia="ru-RU"/>
              </w:rPr>
            </w:pPr>
            <w:r w:rsidRPr="00CB1148">
              <w:rPr>
                <w:rFonts w:ascii="Times New Roman" w:hAnsi="Times New Roman" w:cs="Times New Roman"/>
                <w:b/>
                <w:sz w:val="20"/>
                <w:szCs w:val="20"/>
                <w:lang w:eastAsia="ru-RU"/>
              </w:rPr>
              <w:lastRenderedPageBreak/>
              <w:t>Перечень инструментов</w:t>
            </w:r>
          </w:p>
        </w:tc>
      </w:tr>
      <w:tr w:rsidR="00AE3BFF" w:rsidRPr="00CB1148" w14:paraId="5A067AF3" w14:textId="77777777" w:rsidTr="00CB1D55">
        <w:tc>
          <w:tcPr>
            <w:tcW w:w="593" w:type="dxa"/>
          </w:tcPr>
          <w:p w14:paraId="32EF0752" w14:textId="77777777"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lang w:eastAsia="ru-RU"/>
              </w:rPr>
              <w:t>1</w:t>
            </w:r>
          </w:p>
        </w:tc>
        <w:tc>
          <w:tcPr>
            <w:tcW w:w="2101" w:type="dxa"/>
          </w:tcPr>
          <w:p w14:paraId="16F899BA" w14:textId="77777777"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pacing w:val="-4"/>
                <w:sz w:val="20"/>
                <w:szCs w:val="20"/>
              </w:rPr>
              <w:t>Лупа</w:t>
            </w:r>
          </w:p>
        </w:tc>
        <w:tc>
          <w:tcPr>
            <w:tcW w:w="2977" w:type="dxa"/>
            <w:gridSpan w:val="2"/>
          </w:tcPr>
          <w:p w14:paraId="5A2E2C3E" w14:textId="54A54972" w:rsidR="005D304A" w:rsidRPr="00CB1148" w:rsidRDefault="00BB68DE"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pacing w:val="-4"/>
                <w:sz w:val="20"/>
                <w:szCs w:val="20"/>
              </w:rPr>
              <w:t>Лупа увеличительная, с ручкой</w:t>
            </w:r>
          </w:p>
        </w:tc>
        <w:tc>
          <w:tcPr>
            <w:tcW w:w="1018" w:type="dxa"/>
          </w:tcPr>
          <w:p w14:paraId="38641ECA"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1</w:t>
            </w:r>
          </w:p>
        </w:tc>
        <w:tc>
          <w:tcPr>
            <w:tcW w:w="824" w:type="dxa"/>
            <w:gridSpan w:val="2"/>
          </w:tcPr>
          <w:p w14:paraId="73FE042C"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шт</w:t>
            </w:r>
          </w:p>
        </w:tc>
        <w:tc>
          <w:tcPr>
            <w:tcW w:w="1056" w:type="dxa"/>
          </w:tcPr>
          <w:p w14:paraId="72F2EF30"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11</w:t>
            </w:r>
          </w:p>
        </w:tc>
        <w:tc>
          <w:tcPr>
            <w:tcW w:w="1202" w:type="dxa"/>
          </w:tcPr>
          <w:p w14:paraId="6CCEF128"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А</w:t>
            </w:r>
          </w:p>
        </w:tc>
      </w:tr>
      <w:tr w:rsidR="00AE3BFF" w:rsidRPr="00CB1148" w14:paraId="6BB27AFB" w14:textId="77777777" w:rsidTr="00CB1D55">
        <w:tc>
          <w:tcPr>
            <w:tcW w:w="593" w:type="dxa"/>
          </w:tcPr>
          <w:p w14:paraId="45A79A03" w14:textId="77777777"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lang w:eastAsia="ru-RU"/>
              </w:rPr>
              <w:t>2</w:t>
            </w:r>
          </w:p>
        </w:tc>
        <w:tc>
          <w:tcPr>
            <w:tcW w:w="2101" w:type="dxa"/>
          </w:tcPr>
          <w:p w14:paraId="3CED12BE" w14:textId="77777777"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pacing w:val="-2"/>
                <w:sz w:val="20"/>
                <w:szCs w:val="20"/>
              </w:rPr>
              <w:t>Пипетка</w:t>
            </w:r>
          </w:p>
        </w:tc>
        <w:tc>
          <w:tcPr>
            <w:tcW w:w="2977" w:type="dxa"/>
            <w:gridSpan w:val="2"/>
          </w:tcPr>
          <w:p w14:paraId="6DF4E4BA" w14:textId="77777777"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rPr>
              <w:t>Пипетка с ручным заполнением</w:t>
            </w:r>
          </w:p>
        </w:tc>
        <w:tc>
          <w:tcPr>
            <w:tcW w:w="1018" w:type="dxa"/>
          </w:tcPr>
          <w:p w14:paraId="66F7AE60"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1</w:t>
            </w:r>
          </w:p>
        </w:tc>
        <w:tc>
          <w:tcPr>
            <w:tcW w:w="824" w:type="dxa"/>
            <w:gridSpan w:val="2"/>
          </w:tcPr>
          <w:p w14:paraId="46E98DFD"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шт</w:t>
            </w:r>
          </w:p>
        </w:tc>
        <w:tc>
          <w:tcPr>
            <w:tcW w:w="1056" w:type="dxa"/>
          </w:tcPr>
          <w:p w14:paraId="08F8F915"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11</w:t>
            </w:r>
          </w:p>
        </w:tc>
        <w:tc>
          <w:tcPr>
            <w:tcW w:w="1202" w:type="dxa"/>
          </w:tcPr>
          <w:p w14:paraId="527849C2"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А</w:t>
            </w:r>
          </w:p>
        </w:tc>
      </w:tr>
      <w:tr w:rsidR="00AE3BFF" w:rsidRPr="00CB1148" w14:paraId="2EEDEC71" w14:textId="77777777" w:rsidTr="00CB1D55">
        <w:tc>
          <w:tcPr>
            <w:tcW w:w="593" w:type="dxa"/>
          </w:tcPr>
          <w:p w14:paraId="3924D16A" w14:textId="77777777"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lang w:eastAsia="ru-RU"/>
              </w:rPr>
              <w:t>3</w:t>
            </w:r>
          </w:p>
        </w:tc>
        <w:tc>
          <w:tcPr>
            <w:tcW w:w="2101" w:type="dxa"/>
          </w:tcPr>
          <w:p w14:paraId="5482AE71" w14:textId="77777777"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pacing w:val="-2"/>
                <w:sz w:val="20"/>
                <w:szCs w:val="20"/>
              </w:rPr>
              <w:t>Линейка</w:t>
            </w:r>
          </w:p>
        </w:tc>
        <w:tc>
          <w:tcPr>
            <w:tcW w:w="2977" w:type="dxa"/>
            <w:gridSpan w:val="2"/>
          </w:tcPr>
          <w:p w14:paraId="346B0436" w14:textId="0F730CDF" w:rsidR="005D304A" w:rsidRPr="00CB1148" w:rsidRDefault="00BB68DE"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pacing w:val="-6"/>
                <w:sz w:val="20"/>
                <w:szCs w:val="20"/>
              </w:rPr>
              <w:t xml:space="preserve">Металлическая, 300 мм </w:t>
            </w:r>
            <w:r w:rsidR="005D304A" w:rsidRPr="00CB1148">
              <w:rPr>
                <w:rFonts w:ascii="Times New Roman" w:hAnsi="Times New Roman" w:cs="Times New Roman"/>
                <w:spacing w:val="-2"/>
                <w:sz w:val="20"/>
                <w:szCs w:val="20"/>
              </w:rPr>
              <w:t xml:space="preserve"> </w:t>
            </w:r>
          </w:p>
        </w:tc>
        <w:tc>
          <w:tcPr>
            <w:tcW w:w="1018" w:type="dxa"/>
          </w:tcPr>
          <w:p w14:paraId="088D5952"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1</w:t>
            </w:r>
          </w:p>
        </w:tc>
        <w:tc>
          <w:tcPr>
            <w:tcW w:w="824" w:type="dxa"/>
            <w:gridSpan w:val="2"/>
          </w:tcPr>
          <w:p w14:paraId="31A86021"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шт</w:t>
            </w:r>
          </w:p>
        </w:tc>
        <w:tc>
          <w:tcPr>
            <w:tcW w:w="1056" w:type="dxa"/>
          </w:tcPr>
          <w:p w14:paraId="237C9474"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11</w:t>
            </w:r>
          </w:p>
        </w:tc>
        <w:tc>
          <w:tcPr>
            <w:tcW w:w="1202" w:type="dxa"/>
          </w:tcPr>
          <w:p w14:paraId="7D57DE09"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А</w:t>
            </w:r>
          </w:p>
        </w:tc>
      </w:tr>
      <w:tr w:rsidR="00AE3BFF" w:rsidRPr="00CB1148" w14:paraId="5EDC0B2A" w14:textId="77777777" w:rsidTr="00CB1D55">
        <w:tc>
          <w:tcPr>
            <w:tcW w:w="593" w:type="dxa"/>
          </w:tcPr>
          <w:p w14:paraId="7894778D" w14:textId="77777777"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lang w:eastAsia="ru-RU"/>
              </w:rPr>
              <w:t>4</w:t>
            </w:r>
          </w:p>
        </w:tc>
        <w:tc>
          <w:tcPr>
            <w:tcW w:w="2101" w:type="dxa"/>
          </w:tcPr>
          <w:p w14:paraId="72BB4784" w14:textId="77777777"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pacing w:val="-4"/>
                <w:sz w:val="20"/>
                <w:szCs w:val="20"/>
              </w:rPr>
              <w:t>Набор</w:t>
            </w:r>
            <w:r w:rsidRPr="00CB1148">
              <w:rPr>
                <w:rFonts w:ascii="Times New Roman" w:hAnsi="Times New Roman" w:cs="Times New Roman"/>
                <w:sz w:val="20"/>
                <w:szCs w:val="20"/>
              </w:rPr>
              <w:tab/>
            </w:r>
            <w:r w:rsidRPr="00CB1148">
              <w:rPr>
                <w:rFonts w:ascii="Times New Roman" w:hAnsi="Times New Roman" w:cs="Times New Roman"/>
                <w:spacing w:val="-2"/>
                <w:sz w:val="20"/>
                <w:szCs w:val="20"/>
              </w:rPr>
              <w:t>цветных карандашей</w:t>
            </w:r>
          </w:p>
        </w:tc>
        <w:tc>
          <w:tcPr>
            <w:tcW w:w="2977" w:type="dxa"/>
            <w:gridSpan w:val="2"/>
          </w:tcPr>
          <w:p w14:paraId="15B3975B" w14:textId="77777777"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pacing w:val="-4"/>
                <w:sz w:val="20"/>
                <w:szCs w:val="20"/>
              </w:rPr>
              <w:t>Набор</w:t>
            </w:r>
            <w:r w:rsidRPr="00CB1148">
              <w:rPr>
                <w:rFonts w:ascii="Times New Roman" w:hAnsi="Times New Roman" w:cs="Times New Roman"/>
                <w:sz w:val="20"/>
                <w:szCs w:val="20"/>
              </w:rPr>
              <w:tab/>
            </w:r>
            <w:r w:rsidRPr="00CB1148">
              <w:rPr>
                <w:rFonts w:ascii="Times New Roman" w:hAnsi="Times New Roman" w:cs="Times New Roman"/>
                <w:spacing w:val="-2"/>
                <w:sz w:val="20"/>
                <w:szCs w:val="20"/>
              </w:rPr>
              <w:t>цветных карандашей</w:t>
            </w:r>
            <w:r w:rsidRPr="00CB1148">
              <w:rPr>
                <w:rFonts w:ascii="Times New Roman" w:hAnsi="Times New Roman" w:cs="Times New Roman"/>
                <w:spacing w:val="80"/>
                <w:sz w:val="20"/>
                <w:szCs w:val="20"/>
              </w:rPr>
              <w:t xml:space="preserve"> </w:t>
            </w:r>
            <w:r w:rsidRPr="00CB1148">
              <w:rPr>
                <w:rFonts w:ascii="Times New Roman" w:hAnsi="Times New Roman" w:cs="Times New Roman"/>
                <w:sz w:val="20"/>
                <w:szCs w:val="20"/>
              </w:rPr>
              <w:t>(синего,</w:t>
            </w:r>
            <w:r w:rsidRPr="00CB1148">
              <w:rPr>
                <w:rFonts w:ascii="Times New Roman" w:hAnsi="Times New Roman" w:cs="Times New Roman"/>
                <w:spacing w:val="80"/>
                <w:sz w:val="20"/>
                <w:szCs w:val="20"/>
              </w:rPr>
              <w:t xml:space="preserve"> </w:t>
            </w:r>
            <w:r w:rsidRPr="00CB1148">
              <w:rPr>
                <w:rFonts w:ascii="Times New Roman" w:hAnsi="Times New Roman" w:cs="Times New Roman"/>
                <w:sz w:val="20"/>
                <w:szCs w:val="20"/>
              </w:rPr>
              <w:t>желтого</w:t>
            </w:r>
            <w:r w:rsidRPr="00CB1148">
              <w:rPr>
                <w:rFonts w:ascii="Times New Roman" w:hAnsi="Times New Roman" w:cs="Times New Roman"/>
                <w:spacing w:val="80"/>
                <w:sz w:val="20"/>
                <w:szCs w:val="20"/>
              </w:rPr>
              <w:t xml:space="preserve"> </w:t>
            </w:r>
            <w:r w:rsidRPr="00CB1148">
              <w:rPr>
                <w:rFonts w:ascii="Times New Roman" w:hAnsi="Times New Roman" w:cs="Times New Roman"/>
                <w:sz w:val="20"/>
                <w:szCs w:val="20"/>
              </w:rPr>
              <w:t>и черного цвета)</w:t>
            </w:r>
          </w:p>
        </w:tc>
        <w:tc>
          <w:tcPr>
            <w:tcW w:w="1018" w:type="dxa"/>
          </w:tcPr>
          <w:p w14:paraId="25C2300A"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1</w:t>
            </w:r>
          </w:p>
        </w:tc>
        <w:tc>
          <w:tcPr>
            <w:tcW w:w="824" w:type="dxa"/>
            <w:gridSpan w:val="2"/>
          </w:tcPr>
          <w:p w14:paraId="25B9A908"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шт</w:t>
            </w:r>
          </w:p>
        </w:tc>
        <w:tc>
          <w:tcPr>
            <w:tcW w:w="1056" w:type="dxa"/>
          </w:tcPr>
          <w:p w14:paraId="5E9650A0"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11</w:t>
            </w:r>
          </w:p>
        </w:tc>
        <w:tc>
          <w:tcPr>
            <w:tcW w:w="1202" w:type="dxa"/>
          </w:tcPr>
          <w:p w14:paraId="479FF738"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А</w:t>
            </w:r>
          </w:p>
        </w:tc>
      </w:tr>
      <w:tr w:rsidR="00AE3BFF" w:rsidRPr="00CB1148" w14:paraId="369D6665" w14:textId="77777777" w:rsidTr="00CB1D55">
        <w:tc>
          <w:tcPr>
            <w:tcW w:w="593" w:type="dxa"/>
          </w:tcPr>
          <w:p w14:paraId="3AA532B5" w14:textId="77777777"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lang w:eastAsia="ru-RU"/>
              </w:rPr>
              <w:t>5</w:t>
            </w:r>
          </w:p>
        </w:tc>
        <w:tc>
          <w:tcPr>
            <w:tcW w:w="2101" w:type="dxa"/>
          </w:tcPr>
          <w:p w14:paraId="6E972B88" w14:textId="77777777"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rPr>
              <w:t>Стеклянный</w:t>
            </w:r>
            <w:r w:rsidRPr="00CB1148">
              <w:rPr>
                <w:rFonts w:ascii="Times New Roman" w:hAnsi="Times New Roman" w:cs="Times New Roman"/>
                <w:spacing w:val="-2"/>
                <w:sz w:val="20"/>
                <w:szCs w:val="20"/>
              </w:rPr>
              <w:t xml:space="preserve"> </w:t>
            </w:r>
            <w:r w:rsidRPr="00CB1148">
              <w:rPr>
                <w:rFonts w:ascii="Times New Roman" w:hAnsi="Times New Roman" w:cs="Times New Roman"/>
                <w:sz w:val="20"/>
                <w:szCs w:val="20"/>
              </w:rPr>
              <w:t>пузырек</w:t>
            </w:r>
            <w:r w:rsidRPr="00CB1148">
              <w:rPr>
                <w:rFonts w:ascii="Times New Roman" w:hAnsi="Times New Roman" w:cs="Times New Roman"/>
                <w:spacing w:val="-2"/>
                <w:sz w:val="20"/>
                <w:szCs w:val="20"/>
              </w:rPr>
              <w:t xml:space="preserve"> </w:t>
            </w:r>
            <w:r w:rsidRPr="00CB1148">
              <w:rPr>
                <w:rFonts w:ascii="Times New Roman" w:hAnsi="Times New Roman" w:cs="Times New Roman"/>
                <w:sz w:val="20"/>
                <w:szCs w:val="20"/>
              </w:rPr>
              <w:t>с пипеткой для раствора соляной кислоты</w:t>
            </w:r>
          </w:p>
        </w:tc>
        <w:tc>
          <w:tcPr>
            <w:tcW w:w="2977" w:type="dxa"/>
            <w:gridSpan w:val="2"/>
          </w:tcPr>
          <w:p w14:paraId="386E022F" w14:textId="77777777"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rPr>
              <w:t>Стеклянные</w:t>
            </w:r>
            <w:r w:rsidRPr="00CB1148">
              <w:rPr>
                <w:rFonts w:ascii="Times New Roman" w:hAnsi="Times New Roman" w:cs="Times New Roman"/>
                <w:spacing w:val="-7"/>
                <w:sz w:val="20"/>
                <w:szCs w:val="20"/>
              </w:rPr>
              <w:t xml:space="preserve"> </w:t>
            </w:r>
            <w:r w:rsidRPr="00CB1148">
              <w:rPr>
                <w:rFonts w:ascii="Times New Roman" w:hAnsi="Times New Roman" w:cs="Times New Roman"/>
                <w:sz w:val="20"/>
                <w:szCs w:val="20"/>
              </w:rPr>
              <w:t>пузырьки</w:t>
            </w:r>
            <w:r w:rsidRPr="00CB1148">
              <w:rPr>
                <w:rFonts w:ascii="Times New Roman" w:hAnsi="Times New Roman" w:cs="Times New Roman"/>
                <w:spacing w:val="-2"/>
                <w:sz w:val="20"/>
                <w:szCs w:val="20"/>
              </w:rPr>
              <w:t xml:space="preserve"> </w:t>
            </w:r>
            <w:r w:rsidRPr="00CB1148">
              <w:rPr>
                <w:rFonts w:ascii="Times New Roman" w:hAnsi="Times New Roman" w:cs="Times New Roman"/>
                <w:sz w:val="20"/>
                <w:szCs w:val="20"/>
              </w:rPr>
              <w:t>объемом</w:t>
            </w:r>
            <w:r w:rsidRPr="00CB1148">
              <w:rPr>
                <w:rFonts w:ascii="Times New Roman" w:hAnsi="Times New Roman" w:cs="Times New Roman"/>
                <w:spacing w:val="-4"/>
                <w:sz w:val="20"/>
                <w:szCs w:val="20"/>
              </w:rPr>
              <w:t xml:space="preserve"> </w:t>
            </w:r>
            <w:r w:rsidRPr="00CB1148">
              <w:rPr>
                <w:rFonts w:ascii="Times New Roman" w:hAnsi="Times New Roman" w:cs="Times New Roman"/>
                <w:sz w:val="20"/>
                <w:szCs w:val="20"/>
              </w:rPr>
              <w:t>30</w:t>
            </w:r>
            <w:r w:rsidRPr="00CB1148">
              <w:rPr>
                <w:rFonts w:ascii="Times New Roman" w:hAnsi="Times New Roman" w:cs="Times New Roman"/>
                <w:spacing w:val="-2"/>
                <w:sz w:val="20"/>
                <w:szCs w:val="20"/>
              </w:rPr>
              <w:t xml:space="preserve"> </w:t>
            </w:r>
            <w:r w:rsidRPr="00CB1148">
              <w:rPr>
                <w:rFonts w:ascii="Times New Roman" w:hAnsi="Times New Roman" w:cs="Times New Roman"/>
                <w:spacing w:val="-5"/>
                <w:sz w:val="20"/>
                <w:szCs w:val="20"/>
              </w:rPr>
              <w:t>мл</w:t>
            </w:r>
          </w:p>
        </w:tc>
        <w:tc>
          <w:tcPr>
            <w:tcW w:w="1018" w:type="dxa"/>
          </w:tcPr>
          <w:p w14:paraId="6F568FA0"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1</w:t>
            </w:r>
          </w:p>
        </w:tc>
        <w:tc>
          <w:tcPr>
            <w:tcW w:w="824" w:type="dxa"/>
            <w:gridSpan w:val="2"/>
          </w:tcPr>
          <w:p w14:paraId="66D0E30F"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шт</w:t>
            </w:r>
          </w:p>
        </w:tc>
        <w:tc>
          <w:tcPr>
            <w:tcW w:w="1056" w:type="dxa"/>
          </w:tcPr>
          <w:p w14:paraId="76A3B30D"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11</w:t>
            </w:r>
          </w:p>
        </w:tc>
        <w:tc>
          <w:tcPr>
            <w:tcW w:w="1202" w:type="dxa"/>
          </w:tcPr>
          <w:p w14:paraId="0118FC8D"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А</w:t>
            </w:r>
          </w:p>
        </w:tc>
      </w:tr>
      <w:tr w:rsidR="00AE3BFF" w:rsidRPr="00CB1148" w14:paraId="4AF63F12" w14:textId="77777777" w:rsidTr="00CB1D55">
        <w:tc>
          <w:tcPr>
            <w:tcW w:w="593" w:type="dxa"/>
          </w:tcPr>
          <w:p w14:paraId="4F6DFADF" w14:textId="77777777"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lang w:eastAsia="ru-RU"/>
              </w:rPr>
              <w:t>6</w:t>
            </w:r>
          </w:p>
        </w:tc>
        <w:tc>
          <w:tcPr>
            <w:tcW w:w="2101" w:type="dxa"/>
          </w:tcPr>
          <w:p w14:paraId="206D7F27" w14:textId="21B96571" w:rsidR="005D304A" w:rsidRPr="00CB1D55" w:rsidRDefault="005D304A" w:rsidP="00CB1D55">
            <w:pPr>
              <w:pStyle w:val="TableParagraph"/>
              <w:rPr>
                <w:rFonts w:ascii="Times New Roman" w:hAnsi="Times New Roman"/>
                <w:sz w:val="20"/>
                <w:szCs w:val="20"/>
                <w:lang w:val="ru-RU" w:eastAsia="ru-RU"/>
              </w:rPr>
            </w:pPr>
            <w:r w:rsidRPr="00CB1148">
              <w:rPr>
                <w:rFonts w:ascii="Times New Roman" w:hAnsi="Times New Roman"/>
                <w:spacing w:val="-2"/>
                <w:sz w:val="20"/>
                <w:szCs w:val="20"/>
                <w:lang w:val="ru-RU"/>
              </w:rPr>
              <w:t>Емкость</w:t>
            </w:r>
            <w:r w:rsidR="00CB1D55">
              <w:rPr>
                <w:rFonts w:ascii="Times New Roman" w:hAnsi="Times New Roman"/>
                <w:spacing w:val="-2"/>
                <w:sz w:val="20"/>
                <w:szCs w:val="20"/>
                <w:lang w:val="ru-RU"/>
              </w:rPr>
              <w:t xml:space="preserve"> </w:t>
            </w:r>
            <w:r w:rsidRPr="00CB1148">
              <w:rPr>
                <w:rFonts w:ascii="Times New Roman" w:hAnsi="Times New Roman"/>
                <w:spacing w:val="-2"/>
                <w:sz w:val="20"/>
                <w:szCs w:val="20"/>
                <w:lang w:val="ru-RU"/>
              </w:rPr>
              <w:t>пластмассовая</w:t>
            </w:r>
            <w:r w:rsidR="00CB1D55">
              <w:rPr>
                <w:rFonts w:ascii="Times New Roman" w:hAnsi="Times New Roman"/>
                <w:spacing w:val="-2"/>
                <w:sz w:val="20"/>
                <w:szCs w:val="20"/>
                <w:lang w:val="ru-RU"/>
              </w:rPr>
              <w:t xml:space="preserve"> </w:t>
            </w:r>
            <w:r w:rsidRPr="00CB1D55">
              <w:rPr>
                <w:rFonts w:ascii="Times New Roman" w:hAnsi="Times New Roman"/>
                <w:spacing w:val="-2"/>
                <w:sz w:val="20"/>
                <w:szCs w:val="20"/>
                <w:lang w:val="ru-RU"/>
              </w:rPr>
              <w:t>глубокая</w:t>
            </w:r>
            <w:r w:rsidR="00CB1D55">
              <w:rPr>
                <w:rFonts w:ascii="Times New Roman" w:hAnsi="Times New Roman"/>
                <w:spacing w:val="-2"/>
                <w:sz w:val="20"/>
                <w:szCs w:val="20"/>
                <w:lang w:val="ru-RU"/>
              </w:rPr>
              <w:t xml:space="preserve"> </w:t>
            </w:r>
            <w:r w:rsidRPr="00CB1D55">
              <w:rPr>
                <w:rFonts w:ascii="Times New Roman" w:hAnsi="Times New Roman"/>
                <w:spacing w:val="-4"/>
                <w:sz w:val="20"/>
                <w:szCs w:val="20"/>
                <w:lang w:val="ru-RU"/>
              </w:rPr>
              <w:t>для</w:t>
            </w:r>
            <w:r w:rsidRPr="00CB1D55">
              <w:rPr>
                <w:rFonts w:ascii="Times New Roman" w:hAnsi="Times New Roman"/>
                <w:sz w:val="20"/>
                <w:szCs w:val="20"/>
                <w:lang w:val="ru-RU"/>
              </w:rPr>
              <w:t xml:space="preserve"> </w:t>
            </w:r>
            <w:r w:rsidRPr="00CB1D55">
              <w:rPr>
                <w:rFonts w:ascii="Times New Roman" w:hAnsi="Times New Roman"/>
                <w:spacing w:val="-4"/>
                <w:sz w:val="20"/>
                <w:szCs w:val="20"/>
                <w:lang w:val="ru-RU"/>
              </w:rPr>
              <w:t xml:space="preserve">воды </w:t>
            </w:r>
            <w:r w:rsidRPr="00CB1D55">
              <w:rPr>
                <w:rFonts w:ascii="Times New Roman" w:hAnsi="Times New Roman"/>
                <w:sz w:val="20"/>
                <w:szCs w:val="20"/>
                <w:lang w:val="ru-RU"/>
              </w:rPr>
              <w:t>(ведро или миска)</w:t>
            </w:r>
          </w:p>
        </w:tc>
        <w:tc>
          <w:tcPr>
            <w:tcW w:w="2977" w:type="dxa"/>
            <w:gridSpan w:val="2"/>
          </w:tcPr>
          <w:p w14:paraId="410BACEC" w14:textId="77777777"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rPr>
              <w:t>Ведро</w:t>
            </w:r>
            <w:r w:rsidRPr="00CB1148">
              <w:rPr>
                <w:rFonts w:ascii="Times New Roman" w:hAnsi="Times New Roman" w:cs="Times New Roman"/>
                <w:spacing w:val="-1"/>
                <w:sz w:val="20"/>
                <w:szCs w:val="20"/>
              </w:rPr>
              <w:t xml:space="preserve"> </w:t>
            </w:r>
            <w:r w:rsidRPr="00CB1148">
              <w:rPr>
                <w:rFonts w:ascii="Times New Roman" w:hAnsi="Times New Roman" w:cs="Times New Roman"/>
                <w:sz w:val="20"/>
                <w:szCs w:val="20"/>
              </w:rPr>
              <w:t>пластмассовое</w:t>
            </w:r>
            <w:r w:rsidRPr="00CB1148">
              <w:rPr>
                <w:rFonts w:ascii="Times New Roman" w:hAnsi="Times New Roman" w:cs="Times New Roman"/>
                <w:spacing w:val="-3"/>
                <w:sz w:val="20"/>
                <w:szCs w:val="20"/>
              </w:rPr>
              <w:t xml:space="preserve"> </w:t>
            </w:r>
            <w:r w:rsidRPr="00CB1148">
              <w:rPr>
                <w:rFonts w:ascii="Times New Roman" w:hAnsi="Times New Roman" w:cs="Times New Roman"/>
                <w:sz w:val="20"/>
                <w:szCs w:val="20"/>
              </w:rPr>
              <w:t>≤</w:t>
            </w:r>
            <w:r w:rsidRPr="00CB1148">
              <w:rPr>
                <w:rFonts w:ascii="Times New Roman" w:hAnsi="Times New Roman" w:cs="Times New Roman"/>
                <w:spacing w:val="1"/>
                <w:sz w:val="20"/>
                <w:szCs w:val="20"/>
              </w:rPr>
              <w:t xml:space="preserve"> </w:t>
            </w:r>
            <w:r w:rsidRPr="00CB1148">
              <w:rPr>
                <w:rFonts w:ascii="Times New Roman" w:hAnsi="Times New Roman" w:cs="Times New Roman"/>
                <w:sz w:val="20"/>
                <w:szCs w:val="20"/>
              </w:rPr>
              <w:t xml:space="preserve">3 </w:t>
            </w:r>
            <w:r w:rsidRPr="00CB1148">
              <w:rPr>
                <w:rFonts w:ascii="Times New Roman" w:hAnsi="Times New Roman" w:cs="Times New Roman"/>
                <w:spacing w:val="-5"/>
                <w:sz w:val="20"/>
                <w:szCs w:val="20"/>
              </w:rPr>
              <w:t>л.</w:t>
            </w:r>
          </w:p>
        </w:tc>
        <w:tc>
          <w:tcPr>
            <w:tcW w:w="1018" w:type="dxa"/>
          </w:tcPr>
          <w:p w14:paraId="77F5ABED"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1</w:t>
            </w:r>
          </w:p>
        </w:tc>
        <w:tc>
          <w:tcPr>
            <w:tcW w:w="824" w:type="dxa"/>
            <w:gridSpan w:val="2"/>
          </w:tcPr>
          <w:p w14:paraId="26D1AD44"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шт</w:t>
            </w:r>
          </w:p>
        </w:tc>
        <w:tc>
          <w:tcPr>
            <w:tcW w:w="1056" w:type="dxa"/>
          </w:tcPr>
          <w:p w14:paraId="54F0E171"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11</w:t>
            </w:r>
          </w:p>
        </w:tc>
        <w:tc>
          <w:tcPr>
            <w:tcW w:w="1202" w:type="dxa"/>
          </w:tcPr>
          <w:p w14:paraId="3805A0CA"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А</w:t>
            </w:r>
          </w:p>
        </w:tc>
      </w:tr>
      <w:tr w:rsidR="005D304A" w:rsidRPr="00CB1148" w14:paraId="69D371D8" w14:textId="77777777" w:rsidTr="00CB1D55">
        <w:tc>
          <w:tcPr>
            <w:tcW w:w="9771" w:type="dxa"/>
            <w:gridSpan w:val="9"/>
          </w:tcPr>
          <w:p w14:paraId="63DE7FA3" w14:textId="77777777" w:rsidR="005D304A" w:rsidRPr="00CB1148" w:rsidRDefault="005D304A" w:rsidP="00CB1D55">
            <w:pPr>
              <w:spacing w:after="0" w:line="240" w:lineRule="auto"/>
              <w:contextualSpacing/>
              <w:jc w:val="center"/>
              <w:rPr>
                <w:rFonts w:ascii="Times New Roman" w:hAnsi="Times New Roman" w:cs="Times New Roman"/>
                <w:b/>
                <w:sz w:val="20"/>
                <w:szCs w:val="20"/>
                <w:lang w:eastAsia="ru-RU"/>
              </w:rPr>
            </w:pPr>
            <w:r w:rsidRPr="00CB1148">
              <w:rPr>
                <w:rFonts w:ascii="Times New Roman" w:hAnsi="Times New Roman" w:cs="Times New Roman"/>
                <w:b/>
                <w:sz w:val="20"/>
                <w:szCs w:val="20"/>
                <w:lang w:eastAsia="ru-RU"/>
              </w:rPr>
              <w:t>Перечень расходных материалов</w:t>
            </w:r>
          </w:p>
        </w:tc>
      </w:tr>
      <w:tr w:rsidR="00AE3BFF" w:rsidRPr="00CB1148" w14:paraId="1C7DE51D" w14:textId="77777777" w:rsidTr="00CB1D55">
        <w:tc>
          <w:tcPr>
            <w:tcW w:w="593" w:type="dxa"/>
          </w:tcPr>
          <w:p w14:paraId="6FC35F4E" w14:textId="77777777"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lang w:eastAsia="ru-RU"/>
              </w:rPr>
              <w:t>1</w:t>
            </w:r>
          </w:p>
        </w:tc>
        <w:tc>
          <w:tcPr>
            <w:tcW w:w="2101" w:type="dxa"/>
          </w:tcPr>
          <w:p w14:paraId="352C2C7F" w14:textId="77777777"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pacing w:val="-2"/>
                <w:sz w:val="20"/>
                <w:szCs w:val="20"/>
              </w:rPr>
              <w:t>Бумага</w:t>
            </w:r>
          </w:p>
        </w:tc>
        <w:tc>
          <w:tcPr>
            <w:tcW w:w="2977" w:type="dxa"/>
            <w:gridSpan w:val="2"/>
          </w:tcPr>
          <w:p w14:paraId="7AB3D308" w14:textId="77777777"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rPr>
              <w:t>Офисная,</w:t>
            </w:r>
            <w:r w:rsidRPr="00CB1148">
              <w:rPr>
                <w:rFonts w:ascii="Times New Roman" w:hAnsi="Times New Roman" w:cs="Times New Roman"/>
                <w:spacing w:val="-4"/>
                <w:sz w:val="20"/>
                <w:szCs w:val="20"/>
              </w:rPr>
              <w:t xml:space="preserve"> </w:t>
            </w:r>
            <w:r w:rsidRPr="00CB1148">
              <w:rPr>
                <w:rFonts w:ascii="Times New Roman" w:hAnsi="Times New Roman" w:cs="Times New Roman"/>
                <w:sz w:val="20"/>
                <w:szCs w:val="20"/>
              </w:rPr>
              <w:t>формат</w:t>
            </w:r>
            <w:r w:rsidRPr="00CB1148">
              <w:rPr>
                <w:rFonts w:ascii="Times New Roman" w:hAnsi="Times New Roman" w:cs="Times New Roman"/>
                <w:spacing w:val="-2"/>
                <w:sz w:val="20"/>
                <w:szCs w:val="20"/>
              </w:rPr>
              <w:t xml:space="preserve"> </w:t>
            </w:r>
            <w:r w:rsidRPr="00CB1148">
              <w:rPr>
                <w:rFonts w:ascii="Times New Roman" w:hAnsi="Times New Roman" w:cs="Times New Roman"/>
                <w:sz w:val="20"/>
                <w:szCs w:val="20"/>
              </w:rPr>
              <w:t>А4,</w:t>
            </w:r>
            <w:r w:rsidRPr="00CB1148">
              <w:rPr>
                <w:rFonts w:ascii="Times New Roman" w:hAnsi="Times New Roman" w:cs="Times New Roman"/>
                <w:spacing w:val="-2"/>
                <w:sz w:val="20"/>
                <w:szCs w:val="20"/>
              </w:rPr>
              <w:t xml:space="preserve"> белая</w:t>
            </w:r>
          </w:p>
        </w:tc>
        <w:tc>
          <w:tcPr>
            <w:tcW w:w="1018" w:type="dxa"/>
          </w:tcPr>
          <w:p w14:paraId="5FB3E45F" w14:textId="3F8CDC95" w:rsidR="005D304A"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13</w:t>
            </w:r>
          </w:p>
        </w:tc>
        <w:tc>
          <w:tcPr>
            <w:tcW w:w="824" w:type="dxa"/>
            <w:gridSpan w:val="2"/>
          </w:tcPr>
          <w:p w14:paraId="134D0421" w14:textId="608BEA6F" w:rsidR="005D304A"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лист</w:t>
            </w:r>
          </w:p>
        </w:tc>
        <w:tc>
          <w:tcPr>
            <w:tcW w:w="1056" w:type="dxa"/>
          </w:tcPr>
          <w:p w14:paraId="0CA423E2" w14:textId="64D20747" w:rsidR="005D304A"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325</w:t>
            </w:r>
          </w:p>
        </w:tc>
        <w:tc>
          <w:tcPr>
            <w:tcW w:w="1202" w:type="dxa"/>
          </w:tcPr>
          <w:p w14:paraId="100149EE"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А</w:t>
            </w:r>
          </w:p>
        </w:tc>
      </w:tr>
      <w:tr w:rsidR="00AE3BFF" w:rsidRPr="00CB1148" w14:paraId="48A70580" w14:textId="77777777" w:rsidTr="00CB1D55">
        <w:tc>
          <w:tcPr>
            <w:tcW w:w="593" w:type="dxa"/>
          </w:tcPr>
          <w:p w14:paraId="24CB3F1C" w14:textId="77777777"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lang w:eastAsia="ru-RU"/>
              </w:rPr>
              <w:t>2</w:t>
            </w:r>
          </w:p>
        </w:tc>
        <w:tc>
          <w:tcPr>
            <w:tcW w:w="2101" w:type="dxa"/>
          </w:tcPr>
          <w:p w14:paraId="2440EA24" w14:textId="77777777" w:rsidR="005D304A" w:rsidRPr="00CB1148" w:rsidRDefault="005D304A" w:rsidP="00CB1D55">
            <w:pPr>
              <w:spacing w:after="0" w:line="240" w:lineRule="auto"/>
              <w:contextualSpacing/>
              <w:jc w:val="both"/>
              <w:rPr>
                <w:rFonts w:ascii="Times New Roman" w:hAnsi="Times New Roman" w:cs="Times New Roman"/>
                <w:spacing w:val="-2"/>
                <w:sz w:val="20"/>
                <w:szCs w:val="20"/>
              </w:rPr>
            </w:pPr>
            <w:r w:rsidRPr="00CB1148">
              <w:rPr>
                <w:rFonts w:ascii="Times New Roman" w:hAnsi="Times New Roman" w:cs="Times New Roman"/>
                <w:sz w:val="20"/>
                <w:szCs w:val="20"/>
              </w:rPr>
              <w:t>Кислота</w:t>
            </w:r>
            <w:r w:rsidRPr="00CB1148">
              <w:rPr>
                <w:rFonts w:ascii="Times New Roman" w:hAnsi="Times New Roman" w:cs="Times New Roman"/>
                <w:spacing w:val="-2"/>
                <w:sz w:val="20"/>
                <w:szCs w:val="20"/>
              </w:rPr>
              <w:t xml:space="preserve"> соляная</w:t>
            </w:r>
          </w:p>
        </w:tc>
        <w:tc>
          <w:tcPr>
            <w:tcW w:w="2977" w:type="dxa"/>
            <w:gridSpan w:val="2"/>
          </w:tcPr>
          <w:p w14:paraId="6963402A" w14:textId="77777777" w:rsidR="005D304A" w:rsidRPr="00CB1148" w:rsidRDefault="005D304A" w:rsidP="00CB1D55">
            <w:pPr>
              <w:spacing w:after="0" w:line="240" w:lineRule="auto"/>
              <w:contextualSpacing/>
              <w:jc w:val="both"/>
              <w:rPr>
                <w:rFonts w:ascii="Times New Roman" w:hAnsi="Times New Roman" w:cs="Times New Roman"/>
                <w:sz w:val="20"/>
                <w:szCs w:val="20"/>
              </w:rPr>
            </w:pPr>
            <w:r w:rsidRPr="00CB1148">
              <w:rPr>
                <w:rFonts w:ascii="Times New Roman" w:hAnsi="Times New Roman" w:cs="Times New Roman"/>
                <w:sz w:val="20"/>
                <w:szCs w:val="20"/>
              </w:rPr>
              <w:t>Раствор кислоты солянной</w:t>
            </w:r>
            <w:r w:rsidRPr="00CB1148">
              <w:rPr>
                <w:rFonts w:ascii="Times New Roman" w:hAnsi="Times New Roman" w:cs="Times New Roman"/>
                <w:spacing w:val="-3"/>
                <w:sz w:val="20"/>
                <w:szCs w:val="20"/>
              </w:rPr>
              <w:t xml:space="preserve"> </w:t>
            </w:r>
            <w:r w:rsidRPr="00CB1148">
              <w:rPr>
                <w:rFonts w:ascii="Times New Roman" w:hAnsi="Times New Roman" w:cs="Times New Roman"/>
                <w:sz w:val="20"/>
                <w:szCs w:val="20"/>
              </w:rPr>
              <w:t>7-</w:t>
            </w:r>
            <w:r w:rsidRPr="00CB1148">
              <w:rPr>
                <w:rFonts w:ascii="Times New Roman" w:hAnsi="Times New Roman" w:cs="Times New Roman"/>
                <w:spacing w:val="-5"/>
                <w:sz w:val="20"/>
                <w:szCs w:val="20"/>
              </w:rPr>
              <w:t>15%</w:t>
            </w:r>
          </w:p>
        </w:tc>
        <w:tc>
          <w:tcPr>
            <w:tcW w:w="1018" w:type="dxa"/>
          </w:tcPr>
          <w:p w14:paraId="1FA18A57"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10</w:t>
            </w:r>
          </w:p>
        </w:tc>
        <w:tc>
          <w:tcPr>
            <w:tcW w:w="824" w:type="dxa"/>
            <w:gridSpan w:val="2"/>
          </w:tcPr>
          <w:p w14:paraId="1344E17B"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мл</w:t>
            </w:r>
          </w:p>
        </w:tc>
        <w:tc>
          <w:tcPr>
            <w:tcW w:w="1056" w:type="dxa"/>
          </w:tcPr>
          <w:p w14:paraId="548AF629" w14:textId="21A247CC" w:rsidR="005D304A"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250</w:t>
            </w:r>
          </w:p>
        </w:tc>
        <w:tc>
          <w:tcPr>
            <w:tcW w:w="1202" w:type="dxa"/>
          </w:tcPr>
          <w:p w14:paraId="721271DC"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А</w:t>
            </w:r>
          </w:p>
        </w:tc>
      </w:tr>
      <w:tr w:rsidR="00AE3BFF" w:rsidRPr="00CB1148" w14:paraId="1B9EE46F" w14:textId="77777777" w:rsidTr="00CB1D55">
        <w:tc>
          <w:tcPr>
            <w:tcW w:w="593" w:type="dxa"/>
          </w:tcPr>
          <w:p w14:paraId="4A8ACDA6" w14:textId="77777777"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lang w:eastAsia="ru-RU"/>
              </w:rPr>
              <w:t>3</w:t>
            </w:r>
          </w:p>
        </w:tc>
        <w:tc>
          <w:tcPr>
            <w:tcW w:w="2101" w:type="dxa"/>
          </w:tcPr>
          <w:p w14:paraId="4A004474" w14:textId="2B2177EA" w:rsidR="005D304A" w:rsidRPr="00CB1148" w:rsidRDefault="005D304A" w:rsidP="00CB1D55">
            <w:pPr>
              <w:spacing w:after="0" w:line="240" w:lineRule="auto"/>
              <w:contextualSpacing/>
              <w:jc w:val="both"/>
              <w:rPr>
                <w:rFonts w:ascii="Times New Roman" w:hAnsi="Times New Roman" w:cs="Times New Roman"/>
                <w:sz w:val="20"/>
                <w:szCs w:val="20"/>
              </w:rPr>
            </w:pPr>
            <w:r w:rsidRPr="00CB1148">
              <w:rPr>
                <w:rFonts w:ascii="Times New Roman" w:hAnsi="Times New Roman" w:cs="Times New Roman"/>
                <w:spacing w:val="-2"/>
                <w:sz w:val="20"/>
                <w:szCs w:val="20"/>
              </w:rPr>
              <w:t>Салфетка</w:t>
            </w:r>
            <w:r w:rsidR="00CB1D55">
              <w:rPr>
                <w:rFonts w:ascii="Times New Roman" w:hAnsi="Times New Roman" w:cs="Times New Roman"/>
                <w:spacing w:val="-2"/>
                <w:sz w:val="20"/>
                <w:szCs w:val="20"/>
              </w:rPr>
              <w:t xml:space="preserve"> </w:t>
            </w:r>
            <w:r w:rsidRPr="00CB1148">
              <w:rPr>
                <w:rFonts w:ascii="Times New Roman" w:hAnsi="Times New Roman" w:cs="Times New Roman"/>
                <w:spacing w:val="-6"/>
                <w:sz w:val="20"/>
                <w:szCs w:val="20"/>
              </w:rPr>
              <w:t xml:space="preserve">из </w:t>
            </w:r>
            <w:r w:rsidRPr="00CB1148">
              <w:rPr>
                <w:rFonts w:ascii="Times New Roman" w:hAnsi="Times New Roman" w:cs="Times New Roman"/>
                <w:spacing w:val="-2"/>
                <w:sz w:val="20"/>
                <w:szCs w:val="20"/>
              </w:rPr>
              <w:t>микрофибры</w:t>
            </w:r>
          </w:p>
        </w:tc>
        <w:tc>
          <w:tcPr>
            <w:tcW w:w="2977" w:type="dxa"/>
            <w:gridSpan w:val="2"/>
          </w:tcPr>
          <w:p w14:paraId="074EE63E" w14:textId="77777777" w:rsidR="005D304A" w:rsidRPr="00CB1148" w:rsidRDefault="005D304A" w:rsidP="00CB1D55">
            <w:pPr>
              <w:spacing w:after="0" w:line="240" w:lineRule="auto"/>
              <w:contextualSpacing/>
              <w:jc w:val="both"/>
              <w:rPr>
                <w:rFonts w:ascii="Times New Roman" w:hAnsi="Times New Roman" w:cs="Times New Roman"/>
                <w:sz w:val="20"/>
                <w:szCs w:val="20"/>
              </w:rPr>
            </w:pPr>
            <w:r w:rsidRPr="00CB1148">
              <w:rPr>
                <w:rFonts w:ascii="Times New Roman" w:hAnsi="Times New Roman" w:cs="Times New Roman"/>
                <w:spacing w:val="-6"/>
                <w:sz w:val="20"/>
                <w:szCs w:val="20"/>
              </w:rPr>
              <w:t>Салфетка из микрофибры размером 15х10</w:t>
            </w:r>
          </w:p>
        </w:tc>
        <w:tc>
          <w:tcPr>
            <w:tcW w:w="1018" w:type="dxa"/>
          </w:tcPr>
          <w:p w14:paraId="78E392AA"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1</w:t>
            </w:r>
          </w:p>
        </w:tc>
        <w:tc>
          <w:tcPr>
            <w:tcW w:w="824" w:type="dxa"/>
            <w:gridSpan w:val="2"/>
          </w:tcPr>
          <w:p w14:paraId="4D7E8229"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шт</w:t>
            </w:r>
          </w:p>
        </w:tc>
        <w:tc>
          <w:tcPr>
            <w:tcW w:w="1056" w:type="dxa"/>
          </w:tcPr>
          <w:p w14:paraId="09544939" w14:textId="3C8E8D0A" w:rsidR="005D304A"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25</w:t>
            </w:r>
          </w:p>
        </w:tc>
        <w:tc>
          <w:tcPr>
            <w:tcW w:w="1202" w:type="dxa"/>
          </w:tcPr>
          <w:p w14:paraId="0189B985"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А</w:t>
            </w:r>
          </w:p>
        </w:tc>
      </w:tr>
      <w:tr w:rsidR="00AE3BFF" w:rsidRPr="00CB1148" w14:paraId="7DE2AC17" w14:textId="77777777" w:rsidTr="00CB1D55">
        <w:tc>
          <w:tcPr>
            <w:tcW w:w="593" w:type="dxa"/>
          </w:tcPr>
          <w:p w14:paraId="02BA8703" w14:textId="77777777" w:rsidR="00794D85" w:rsidRPr="00CB1148" w:rsidRDefault="00794D85" w:rsidP="00CB1D55">
            <w:pPr>
              <w:spacing w:after="0" w:line="240" w:lineRule="auto"/>
              <w:contextualSpacing/>
              <w:jc w:val="both"/>
              <w:rPr>
                <w:rFonts w:ascii="Times New Roman" w:hAnsi="Times New Roman" w:cs="Times New Roman"/>
                <w:sz w:val="20"/>
                <w:szCs w:val="20"/>
                <w:lang w:eastAsia="ru-RU"/>
              </w:rPr>
            </w:pPr>
          </w:p>
          <w:p w14:paraId="39AE23E2" w14:textId="77777777"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lang w:eastAsia="ru-RU"/>
              </w:rPr>
              <w:t>4</w:t>
            </w:r>
          </w:p>
        </w:tc>
        <w:tc>
          <w:tcPr>
            <w:tcW w:w="2101" w:type="dxa"/>
          </w:tcPr>
          <w:p w14:paraId="5F6146A7" w14:textId="10DC40EE" w:rsidR="005D304A" w:rsidRPr="00CB1D55" w:rsidRDefault="005D304A" w:rsidP="00CB1D55">
            <w:pPr>
              <w:pStyle w:val="TableParagraph"/>
              <w:tabs>
                <w:tab w:val="left" w:pos="1883"/>
              </w:tabs>
              <w:spacing w:before="135"/>
              <w:ind w:right="96"/>
              <w:rPr>
                <w:rFonts w:ascii="Times New Roman" w:hAnsi="Times New Roman"/>
                <w:sz w:val="20"/>
                <w:szCs w:val="20"/>
                <w:lang w:val="ru-RU"/>
              </w:rPr>
            </w:pPr>
            <w:r w:rsidRPr="00CB1148">
              <w:rPr>
                <w:rFonts w:ascii="Times New Roman" w:hAnsi="Times New Roman"/>
                <w:spacing w:val="-2"/>
                <w:sz w:val="20"/>
                <w:szCs w:val="20"/>
                <w:lang w:val="ru-RU"/>
              </w:rPr>
              <w:t>Образец</w:t>
            </w:r>
            <w:r w:rsidR="00BB68DE" w:rsidRPr="00CB1148">
              <w:rPr>
                <w:rFonts w:ascii="Times New Roman" w:hAnsi="Times New Roman"/>
                <w:sz w:val="20"/>
                <w:szCs w:val="20"/>
                <w:lang w:val="ru-RU"/>
              </w:rPr>
              <w:t xml:space="preserve"> </w:t>
            </w:r>
            <w:r w:rsidRPr="00CB1148">
              <w:rPr>
                <w:rFonts w:ascii="Times New Roman" w:hAnsi="Times New Roman"/>
                <w:spacing w:val="-4"/>
                <w:sz w:val="20"/>
                <w:szCs w:val="20"/>
                <w:lang w:val="ru-RU"/>
              </w:rPr>
              <w:t xml:space="preserve">керна </w:t>
            </w:r>
            <w:r w:rsidRPr="00CB1148">
              <w:rPr>
                <w:rFonts w:ascii="Times New Roman" w:hAnsi="Times New Roman"/>
                <w:spacing w:val="-2"/>
                <w:sz w:val="20"/>
                <w:szCs w:val="20"/>
                <w:lang w:val="ru-RU"/>
              </w:rPr>
              <w:t>терригенной</w:t>
            </w:r>
            <w:r w:rsidR="00CB1D55">
              <w:rPr>
                <w:rFonts w:ascii="Times New Roman" w:hAnsi="Times New Roman"/>
                <w:spacing w:val="-2"/>
                <w:sz w:val="20"/>
                <w:szCs w:val="20"/>
                <w:lang w:val="ru-RU"/>
              </w:rPr>
              <w:t xml:space="preserve"> </w:t>
            </w:r>
            <w:r w:rsidRPr="00CB1D55">
              <w:rPr>
                <w:rFonts w:ascii="Times New Roman" w:hAnsi="Times New Roman"/>
                <w:sz w:val="20"/>
                <w:szCs w:val="20"/>
                <w:lang w:val="ru-RU"/>
              </w:rPr>
              <w:t>осадочной</w:t>
            </w:r>
            <w:r w:rsidRPr="00CB1D55">
              <w:rPr>
                <w:rFonts w:ascii="Times New Roman" w:hAnsi="Times New Roman"/>
                <w:spacing w:val="-6"/>
                <w:sz w:val="20"/>
                <w:szCs w:val="20"/>
                <w:lang w:val="ru-RU"/>
              </w:rPr>
              <w:t xml:space="preserve"> </w:t>
            </w:r>
            <w:r w:rsidRPr="00CB1D55">
              <w:rPr>
                <w:rFonts w:ascii="Times New Roman" w:hAnsi="Times New Roman"/>
                <w:spacing w:val="-2"/>
                <w:sz w:val="20"/>
                <w:szCs w:val="20"/>
                <w:lang w:val="ru-RU"/>
              </w:rPr>
              <w:t>породы</w:t>
            </w:r>
          </w:p>
        </w:tc>
        <w:tc>
          <w:tcPr>
            <w:tcW w:w="2977" w:type="dxa"/>
            <w:gridSpan w:val="2"/>
          </w:tcPr>
          <w:p w14:paraId="31E062BD" w14:textId="77777777" w:rsidR="005D304A" w:rsidRPr="00CB1148" w:rsidRDefault="005D304A" w:rsidP="00CB1D55">
            <w:pPr>
              <w:spacing w:after="0" w:line="240" w:lineRule="auto"/>
              <w:contextualSpacing/>
              <w:jc w:val="both"/>
              <w:rPr>
                <w:rFonts w:ascii="Times New Roman" w:hAnsi="Times New Roman" w:cs="Times New Roman"/>
                <w:sz w:val="20"/>
                <w:szCs w:val="20"/>
              </w:rPr>
            </w:pPr>
            <w:r w:rsidRPr="00CB1148">
              <w:rPr>
                <w:rFonts w:ascii="Times New Roman" w:hAnsi="Times New Roman" w:cs="Times New Roman"/>
                <w:sz w:val="20"/>
                <w:szCs w:val="20"/>
              </w:rPr>
              <w:t xml:space="preserve">Песчаник, песчанник нефтенасыщенный или алевролит или алевролит </w:t>
            </w:r>
            <w:r w:rsidRPr="00CB1148">
              <w:rPr>
                <w:rFonts w:ascii="Times New Roman" w:hAnsi="Times New Roman" w:cs="Times New Roman"/>
                <w:spacing w:val="-2"/>
                <w:sz w:val="20"/>
                <w:szCs w:val="20"/>
              </w:rPr>
              <w:t>нефтенасыщенный</w:t>
            </w:r>
          </w:p>
        </w:tc>
        <w:tc>
          <w:tcPr>
            <w:tcW w:w="1018" w:type="dxa"/>
          </w:tcPr>
          <w:p w14:paraId="0838BFFC"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1</w:t>
            </w:r>
          </w:p>
        </w:tc>
        <w:tc>
          <w:tcPr>
            <w:tcW w:w="824" w:type="dxa"/>
            <w:gridSpan w:val="2"/>
          </w:tcPr>
          <w:p w14:paraId="0429D96D"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шт</w:t>
            </w:r>
          </w:p>
        </w:tc>
        <w:tc>
          <w:tcPr>
            <w:tcW w:w="1056" w:type="dxa"/>
          </w:tcPr>
          <w:p w14:paraId="5486EAE3" w14:textId="2F8DD3B7" w:rsidR="005D304A"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25</w:t>
            </w:r>
          </w:p>
        </w:tc>
        <w:tc>
          <w:tcPr>
            <w:tcW w:w="1202" w:type="dxa"/>
          </w:tcPr>
          <w:p w14:paraId="56EDDA75"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А</w:t>
            </w:r>
          </w:p>
        </w:tc>
      </w:tr>
      <w:tr w:rsidR="00AE3BFF" w:rsidRPr="00CB1148" w14:paraId="14EDA36E" w14:textId="77777777" w:rsidTr="00CB1D55">
        <w:tc>
          <w:tcPr>
            <w:tcW w:w="593" w:type="dxa"/>
          </w:tcPr>
          <w:p w14:paraId="7BF0FCA4" w14:textId="77777777"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lang w:eastAsia="ru-RU"/>
              </w:rPr>
              <w:t>5</w:t>
            </w:r>
          </w:p>
        </w:tc>
        <w:tc>
          <w:tcPr>
            <w:tcW w:w="2101" w:type="dxa"/>
          </w:tcPr>
          <w:p w14:paraId="4989118B" w14:textId="427109D7" w:rsidR="005D304A" w:rsidRPr="00CB1D55" w:rsidRDefault="005D304A" w:rsidP="00CB1D55">
            <w:pPr>
              <w:pStyle w:val="TableParagraph"/>
              <w:tabs>
                <w:tab w:val="left" w:pos="1883"/>
              </w:tabs>
              <w:ind w:right="96"/>
              <w:rPr>
                <w:rFonts w:ascii="Times New Roman" w:hAnsi="Times New Roman"/>
                <w:sz w:val="20"/>
                <w:szCs w:val="20"/>
                <w:lang w:val="ru-RU"/>
              </w:rPr>
            </w:pPr>
            <w:r w:rsidRPr="00CB1148">
              <w:rPr>
                <w:rFonts w:ascii="Times New Roman" w:hAnsi="Times New Roman"/>
                <w:spacing w:val="-2"/>
                <w:sz w:val="20"/>
                <w:szCs w:val="20"/>
                <w:lang w:val="ru-RU"/>
              </w:rPr>
              <w:t>Образец</w:t>
            </w:r>
            <w:r w:rsidR="0030797C" w:rsidRPr="00CB1148">
              <w:rPr>
                <w:rFonts w:ascii="Times New Roman" w:hAnsi="Times New Roman"/>
                <w:sz w:val="20"/>
                <w:szCs w:val="20"/>
                <w:lang w:val="ru-RU"/>
              </w:rPr>
              <w:t xml:space="preserve"> </w:t>
            </w:r>
            <w:r w:rsidRPr="00CB1148">
              <w:rPr>
                <w:rFonts w:ascii="Times New Roman" w:hAnsi="Times New Roman"/>
                <w:spacing w:val="-4"/>
                <w:sz w:val="20"/>
                <w:szCs w:val="20"/>
                <w:lang w:val="ru-RU"/>
              </w:rPr>
              <w:t xml:space="preserve">керна </w:t>
            </w:r>
            <w:r w:rsidRPr="00CB1148">
              <w:rPr>
                <w:rFonts w:ascii="Times New Roman" w:hAnsi="Times New Roman"/>
                <w:spacing w:val="-2"/>
                <w:sz w:val="20"/>
                <w:szCs w:val="20"/>
                <w:lang w:val="ru-RU"/>
              </w:rPr>
              <w:t>карбонатной</w:t>
            </w:r>
            <w:r w:rsidR="00CB1D55">
              <w:rPr>
                <w:rFonts w:ascii="Times New Roman" w:hAnsi="Times New Roman"/>
                <w:spacing w:val="-2"/>
                <w:sz w:val="20"/>
                <w:szCs w:val="20"/>
                <w:lang w:val="ru-RU"/>
              </w:rPr>
              <w:t xml:space="preserve"> </w:t>
            </w:r>
            <w:r w:rsidRPr="00CB1D55">
              <w:rPr>
                <w:rFonts w:ascii="Times New Roman" w:hAnsi="Times New Roman"/>
                <w:sz w:val="20"/>
                <w:szCs w:val="20"/>
                <w:lang w:val="ru-RU"/>
              </w:rPr>
              <w:t>осадочной</w:t>
            </w:r>
            <w:r w:rsidRPr="00CB1D55">
              <w:rPr>
                <w:rFonts w:ascii="Times New Roman" w:hAnsi="Times New Roman"/>
                <w:spacing w:val="-6"/>
                <w:sz w:val="20"/>
                <w:szCs w:val="20"/>
                <w:lang w:val="ru-RU"/>
              </w:rPr>
              <w:t xml:space="preserve"> </w:t>
            </w:r>
            <w:r w:rsidRPr="00CB1D55">
              <w:rPr>
                <w:rFonts w:ascii="Times New Roman" w:hAnsi="Times New Roman"/>
                <w:spacing w:val="-2"/>
                <w:sz w:val="20"/>
                <w:szCs w:val="20"/>
                <w:lang w:val="ru-RU"/>
              </w:rPr>
              <w:t>породы</w:t>
            </w:r>
          </w:p>
        </w:tc>
        <w:tc>
          <w:tcPr>
            <w:tcW w:w="2977" w:type="dxa"/>
            <w:gridSpan w:val="2"/>
          </w:tcPr>
          <w:p w14:paraId="2A72CC47" w14:textId="77777777" w:rsidR="005D304A" w:rsidRPr="00CB1148" w:rsidRDefault="005D304A" w:rsidP="00CB1D55">
            <w:pPr>
              <w:spacing w:after="0" w:line="240" w:lineRule="auto"/>
              <w:contextualSpacing/>
              <w:jc w:val="both"/>
              <w:rPr>
                <w:rFonts w:ascii="Times New Roman" w:hAnsi="Times New Roman" w:cs="Times New Roman"/>
                <w:sz w:val="20"/>
                <w:szCs w:val="20"/>
              </w:rPr>
            </w:pPr>
            <w:r w:rsidRPr="00CB1148">
              <w:rPr>
                <w:rFonts w:ascii="Times New Roman" w:hAnsi="Times New Roman" w:cs="Times New Roman"/>
                <w:sz w:val="20"/>
                <w:szCs w:val="20"/>
              </w:rPr>
              <w:t>Известняк или известняк нефтенасыщенный</w:t>
            </w:r>
          </w:p>
        </w:tc>
        <w:tc>
          <w:tcPr>
            <w:tcW w:w="1018" w:type="dxa"/>
          </w:tcPr>
          <w:p w14:paraId="11137DE9"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1</w:t>
            </w:r>
          </w:p>
        </w:tc>
        <w:tc>
          <w:tcPr>
            <w:tcW w:w="824" w:type="dxa"/>
            <w:gridSpan w:val="2"/>
          </w:tcPr>
          <w:p w14:paraId="33D21D60"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шт</w:t>
            </w:r>
          </w:p>
        </w:tc>
        <w:tc>
          <w:tcPr>
            <w:tcW w:w="1056" w:type="dxa"/>
          </w:tcPr>
          <w:p w14:paraId="1EBDBB87" w14:textId="60CA7355" w:rsidR="005D304A"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25</w:t>
            </w:r>
          </w:p>
        </w:tc>
        <w:tc>
          <w:tcPr>
            <w:tcW w:w="1202" w:type="dxa"/>
          </w:tcPr>
          <w:p w14:paraId="6FCFE0BD"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А</w:t>
            </w:r>
          </w:p>
        </w:tc>
      </w:tr>
      <w:tr w:rsidR="00AE3BFF" w:rsidRPr="00CB1148" w14:paraId="67CD8A43" w14:textId="77777777" w:rsidTr="00CB1D55">
        <w:tc>
          <w:tcPr>
            <w:tcW w:w="593" w:type="dxa"/>
          </w:tcPr>
          <w:p w14:paraId="7BA374AB" w14:textId="77777777"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lang w:eastAsia="ru-RU"/>
              </w:rPr>
              <w:t>6</w:t>
            </w:r>
          </w:p>
        </w:tc>
        <w:tc>
          <w:tcPr>
            <w:tcW w:w="2101" w:type="dxa"/>
          </w:tcPr>
          <w:p w14:paraId="48BFCFCA" w14:textId="77777777" w:rsidR="005D304A" w:rsidRPr="00CB1148" w:rsidRDefault="005D304A" w:rsidP="00CB1D55">
            <w:pPr>
              <w:spacing w:after="0" w:line="240" w:lineRule="auto"/>
              <w:contextualSpacing/>
              <w:jc w:val="both"/>
              <w:rPr>
                <w:rFonts w:ascii="Times New Roman" w:hAnsi="Times New Roman" w:cs="Times New Roman"/>
                <w:sz w:val="20"/>
                <w:szCs w:val="20"/>
              </w:rPr>
            </w:pPr>
            <w:r w:rsidRPr="00CB1148">
              <w:rPr>
                <w:rFonts w:ascii="Times New Roman" w:hAnsi="Times New Roman" w:cs="Times New Roman"/>
                <w:sz w:val="20"/>
                <w:szCs w:val="20"/>
              </w:rPr>
              <w:t>Карандаш</w:t>
            </w:r>
            <w:r w:rsidRPr="00CB1148">
              <w:rPr>
                <w:rFonts w:ascii="Times New Roman" w:hAnsi="Times New Roman" w:cs="Times New Roman"/>
                <w:spacing w:val="-3"/>
                <w:sz w:val="20"/>
                <w:szCs w:val="20"/>
              </w:rPr>
              <w:t xml:space="preserve"> </w:t>
            </w:r>
            <w:r w:rsidRPr="00CB1148">
              <w:rPr>
                <w:rFonts w:ascii="Times New Roman" w:hAnsi="Times New Roman" w:cs="Times New Roman"/>
                <w:spacing w:val="-2"/>
                <w:sz w:val="20"/>
                <w:szCs w:val="20"/>
              </w:rPr>
              <w:t>простой</w:t>
            </w:r>
          </w:p>
        </w:tc>
        <w:tc>
          <w:tcPr>
            <w:tcW w:w="2977" w:type="dxa"/>
            <w:gridSpan w:val="2"/>
          </w:tcPr>
          <w:p w14:paraId="0193420B" w14:textId="77777777" w:rsidR="005D304A" w:rsidRPr="00CB1148" w:rsidRDefault="005D304A" w:rsidP="00CB1D55">
            <w:pPr>
              <w:spacing w:after="0" w:line="240" w:lineRule="auto"/>
              <w:contextualSpacing/>
              <w:jc w:val="both"/>
              <w:rPr>
                <w:rFonts w:ascii="Times New Roman" w:hAnsi="Times New Roman" w:cs="Times New Roman"/>
                <w:sz w:val="20"/>
                <w:szCs w:val="20"/>
              </w:rPr>
            </w:pPr>
            <w:r w:rsidRPr="00CB1148">
              <w:rPr>
                <w:rFonts w:ascii="Times New Roman" w:hAnsi="Times New Roman" w:cs="Times New Roman"/>
                <w:spacing w:val="-6"/>
                <w:sz w:val="20"/>
                <w:szCs w:val="20"/>
              </w:rPr>
              <w:t>Карандаш графитовый</w:t>
            </w:r>
          </w:p>
        </w:tc>
        <w:tc>
          <w:tcPr>
            <w:tcW w:w="1018" w:type="dxa"/>
          </w:tcPr>
          <w:p w14:paraId="09594251"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1</w:t>
            </w:r>
          </w:p>
        </w:tc>
        <w:tc>
          <w:tcPr>
            <w:tcW w:w="824" w:type="dxa"/>
            <w:gridSpan w:val="2"/>
          </w:tcPr>
          <w:p w14:paraId="4051D83F"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шт</w:t>
            </w:r>
          </w:p>
        </w:tc>
        <w:tc>
          <w:tcPr>
            <w:tcW w:w="1056" w:type="dxa"/>
          </w:tcPr>
          <w:p w14:paraId="1EE1BE6B" w14:textId="44EBE8C8" w:rsidR="005D304A"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25</w:t>
            </w:r>
          </w:p>
        </w:tc>
        <w:tc>
          <w:tcPr>
            <w:tcW w:w="1202" w:type="dxa"/>
          </w:tcPr>
          <w:p w14:paraId="5552E2A4"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А</w:t>
            </w:r>
          </w:p>
        </w:tc>
      </w:tr>
      <w:tr w:rsidR="00AE3BFF" w:rsidRPr="00CB1148" w14:paraId="478C5309" w14:textId="77777777" w:rsidTr="00CB1D55">
        <w:tc>
          <w:tcPr>
            <w:tcW w:w="593" w:type="dxa"/>
          </w:tcPr>
          <w:p w14:paraId="533E20A1" w14:textId="77777777" w:rsidR="005D304A" w:rsidRPr="00CB1148" w:rsidRDefault="005D304A"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lang w:eastAsia="ru-RU"/>
              </w:rPr>
              <w:t>7</w:t>
            </w:r>
          </w:p>
        </w:tc>
        <w:tc>
          <w:tcPr>
            <w:tcW w:w="2101" w:type="dxa"/>
          </w:tcPr>
          <w:p w14:paraId="117696BC" w14:textId="77777777" w:rsidR="005D304A" w:rsidRPr="00CB1148" w:rsidRDefault="005D304A" w:rsidP="00CB1D55">
            <w:pPr>
              <w:spacing w:after="0" w:line="240" w:lineRule="auto"/>
              <w:contextualSpacing/>
              <w:jc w:val="both"/>
              <w:rPr>
                <w:rFonts w:ascii="Times New Roman" w:hAnsi="Times New Roman" w:cs="Times New Roman"/>
                <w:sz w:val="20"/>
                <w:szCs w:val="20"/>
              </w:rPr>
            </w:pPr>
            <w:r w:rsidRPr="00CB1148">
              <w:rPr>
                <w:rFonts w:ascii="Times New Roman" w:hAnsi="Times New Roman" w:cs="Times New Roman"/>
                <w:sz w:val="20"/>
                <w:szCs w:val="20"/>
              </w:rPr>
              <w:t>Ручка</w:t>
            </w:r>
            <w:r w:rsidRPr="00CB1148">
              <w:rPr>
                <w:rFonts w:ascii="Times New Roman" w:hAnsi="Times New Roman" w:cs="Times New Roman"/>
                <w:spacing w:val="-2"/>
                <w:sz w:val="20"/>
                <w:szCs w:val="20"/>
              </w:rPr>
              <w:t xml:space="preserve"> шариковая</w:t>
            </w:r>
          </w:p>
        </w:tc>
        <w:tc>
          <w:tcPr>
            <w:tcW w:w="2977" w:type="dxa"/>
            <w:gridSpan w:val="2"/>
          </w:tcPr>
          <w:p w14:paraId="0D816066" w14:textId="77777777" w:rsidR="005D304A" w:rsidRPr="00CB1148" w:rsidRDefault="005D304A" w:rsidP="00CB1D55">
            <w:pPr>
              <w:spacing w:after="0" w:line="240" w:lineRule="auto"/>
              <w:contextualSpacing/>
              <w:jc w:val="both"/>
              <w:rPr>
                <w:rFonts w:ascii="Times New Roman" w:hAnsi="Times New Roman" w:cs="Times New Roman"/>
                <w:sz w:val="20"/>
                <w:szCs w:val="20"/>
              </w:rPr>
            </w:pPr>
            <w:r w:rsidRPr="00CB1148">
              <w:rPr>
                <w:rFonts w:ascii="Times New Roman" w:hAnsi="Times New Roman" w:cs="Times New Roman"/>
                <w:sz w:val="20"/>
                <w:szCs w:val="20"/>
              </w:rPr>
              <w:t>Цвет</w:t>
            </w:r>
            <w:r w:rsidRPr="00CB1148">
              <w:rPr>
                <w:rFonts w:ascii="Times New Roman" w:hAnsi="Times New Roman" w:cs="Times New Roman"/>
                <w:spacing w:val="-2"/>
                <w:sz w:val="20"/>
                <w:szCs w:val="20"/>
              </w:rPr>
              <w:t xml:space="preserve"> </w:t>
            </w:r>
            <w:r w:rsidRPr="00CB1148">
              <w:rPr>
                <w:rFonts w:ascii="Times New Roman" w:hAnsi="Times New Roman" w:cs="Times New Roman"/>
                <w:sz w:val="20"/>
                <w:szCs w:val="20"/>
              </w:rPr>
              <w:t>чернил</w:t>
            </w:r>
            <w:r w:rsidRPr="00CB1148">
              <w:rPr>
                <w:rFonts w:ascii="Times New Roman" w:hAnsi="Times New Roman" w:cs="Times New Roman"/>
                <w:spacing w:val="-1"/>
                <w:sz w:val="20"/>
                <w:szCs w:val="20"/>
              </w:rPr>
              <w:t xml:space="preserve"> </w:t>
            </w:r>
            <w:r w:rsidRPr="00CB1148">
              <w:rPr>
                <w:rFonts w:ascii="Times New Roman" w:hAnsi="Times New Roman" w:cs="Times New Roman"/>
                <w:sz w:val="20"/>
                <w:szCs w:val="20"/>
              </w:rPr>
              <w:t>-</w:t>
            </w:r>
            <w:r w:rsidRPr="00CB1148">
              <w:rPr>
                <w:rFonts w:ascii="Times New Roman" w:hAnsi="Times New Roman" w:cs="Times New Roman"/>
                <w:spacing w:val="-2"/>
                <w:sz w:val="20"/>
                <w:szCs w:val="20"/>
              </w:rPr>
              <w:t xml:space="preserve"> синий</w:t>
            </w:r>
          </w:p>
        </w:tc>
        <w:tc>
          <w:tcPr>
            <w:tcW w:w="1018" w:type="dxa"/>
          </w:tcPr>
          <w:p w14:paraId="375BE213"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1</w:t>
            </w:r>
          </w:p>
        </w:tc>
        <w:tc>
          <w:tcPr>
            <w:tcW w:w="824" w:type="dxa"/>
            <w:gridSpan w:val="2"/>
          </w:tcPr>
          <w:p w14:paraId="5AFCD582"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шт</w:t>
            </w:r>
          </w:p>
        </w:tc>
        <w:tc>
          <w:tcPr>
            <w:tcW w:w="1056" w:type="dxa"/>
          </w:tcPr>
          <w:p w14:paraId="3097B791" w14:textId="1DC488A7" w:rsidR="005D304A"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25</w:t>
            </w:r>
          </w:p>
        </w:tc>
        <w:tc>
          <w:tcPr>
            <w:tcW w:w="1202" w:type="dxa"/>
          </w:tcPr>
          <w:p w14:paraId="4769F943" w14:textId="77777777" w:rsidR="005D304A" w:rsidRPr="00CB1148" w:rsidRDefault="005D304A"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А</w:t>
            </w:r>
          </w:p>
        </w:tc>
      </w:tr>
      <w:tr w:rsidR="00AE3BFF" w:rsidRPr="00CB1148" w14:paraId="507DD41D" w14:textId="77777777" w:rsidTr="00CB1D55">
        <w:tc>
          <w:tcPr>
            <w:tcW w:w="9771" w:type="dxa"/>
            <w:gridSpan w:val="9"/>
          </w:tcPr>
          <w:p w14:paraId="3BDAB5D1" w14:textId="24C302DB" w:rsidR="00AE3BFF" w:rsidRPr="00CB1148" w:rsidRDefault="00AE3BFF" w:rsidP="00CB1D55">
            <w:pPr>
              <w:spacing w:after="0" w:line="240" w:lineRule="auto"/>
              <w:contextualSpacing/>
              <w:jc w:val="center"/>
              <w:rPr>
                <w:rFonts w:ascii="Times New Roman" w:hAnsi="Times New Roman" w:cs="Times New Roman"/>
                <w:b/>
                <w:sz w:val="20"/>
                <w:szCs w:val="20"/>
                <w:lang w:eastAsia="ru-RU"/>
              </w:rPr>
            </w:pPr>
            <w:r w:rsidRPr="00CB1148">
              <w:rPr>
                <w:rFonts w:ascii="Times New Roman" w:hAnsi="Times New Roman" w:cs="Times New Roman"/>
                <w:b/>
                <w:sz w:val="20"/>
                <w:szCs w:val="20"/>
                <w:lang w:eastAsia="ru-RU"/>
              </w:rPr>
              <w:t>Инфраструктура общего (коллективного) пользования участниками ДЭ</w:t>
            </w:r>
          </w:p>
        </w:tc>
      </w:tr>
      <w:tr w:rsidR="00AE3BFF" w:rsidRPr="00CB1148" w14:paraId="6FA776E5" w14:textId="77777777" w:rsidTr="00CB1D55">
        <w:tc>
          <w:tcPr>
            <w:tcW w:w="9771" w:type="dxa"/>
            <w:gridSpan w:val="9"/>
          </w:tcPr>
          <w:p w14:paraId="110E60E2" w14:textId="24D952EA" w:rsidR="00AE3BFF" w:rsidRPr="00CB1148" w:rsidRDefault="00AE3BFF" w:rsidP="00CB1D55">
            <w:pPr>
              <w:spacing w:after="0" w:line="240" w:lineRule="auto"/>
              <w:contextualSpacing/>
              <w:jc w:val="center"/>
              <w:rPr>
                <w:rFonts w:ascii="Times New Roman" w:hAnsi="Times New Roman" w:cs="Times New Roman"/>
                <w:b/>
                <w:sz w:val="20"/>
                <w:szCs w:val="20"/>
                <w:lang w:eastAsia="ru-RU"/>
              </w:rPr>
            </w:pPr>
            <w:r w:rsidRPr="00CB1148">
              <w:rPr>
                <w:rFonts w:ascii="Times New Roman" w:hAnsi="Times New Roman" w:cs="Times New Roman"/>
                <w:b/>
                <w:sz w:val="20"/>
                <w:szCs w:val="20"/>
                <w:lang w:eastAsia="ru-RU"/>
              </w:rPr>
              <w:t>Перечень оборудования</w:t>
            </w:r>
          </w:p>
        </w:tc>
      </w:tr>
      <w:tr w:rsidR="00AE3BFF" w:rsidRPr="00CB1148" w14:paraId="1BAE8EAD" w14:textId="77777777" w:rsidTr="00CB1D55">
        <w:trPr>
          <w:trHeight w:val="562"/>
        </w:trPr>
        <w:tc>
          <w:tcPr>
            <w:tcW w:w="593" w:type="dxa"/>
          </w:tcPr>
          <w:p w14:paraId="4117F9AA" w14:textId="404EA7A9" w:rsidR="00AE3BFF" w:rsidRPr="00CB1148" w:rsidRDefault="00AE3BFF"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lang w:eastAsia="ru-RU"/>
              </w:rPr>
              <w:t>1</w:t>
            </w:r>
          </w:p>
        </w:tc>
        <w:tc>
          <w:tcPr>
            <w:tcW w:w="2101" w:type="dxa"/>
          </w:tcPr>
          <w:p w14:paraId="4FD1B8C9" w14:textId="7CED17D0" w:rsidR="00AE3BFF" w:rsidRPr="00CB1148" w:rsidRDefault="00AE3BFF" w:rsidP="00CB1D55">
            <w:pPr>
              <w:spacing w:after="0" w:line="240" w:lineRule="auto"/>
              <w:contextualSpacing/>
              <w:jc w:val="both"/>
              <w:rPr>
                <w:rFonts w:ascii="Times New Roman" w:hAnsi="Times New Roman" w:cs="Times New Roman"/>
                <w:sz w:val="20"/>
                <w:szCs w:val="20"/>
              </w:rPr>
            </w:pPr>
            <w:r w:rsidRPr="00CB1148">
              <w:rPr>
                <w:rFonts w:ascii="Times New Roman" w:hAnsi="Times New Roman" w:cs="Times New Roman"/>
                <w:sz w:val="20"/>
                <w:szCs w:val="20"/>
              </w:rPr>
              <w:t>Принтер</w:t>
            </w:r>
          </w:p>
        </w:tc>
        <w:tc>
          <w:tcPr>
            <w:tcW w:w="2977" w:type="dxa"/>
            <w:gridSpan w:val="2"/>
          </w:tcPr>
          <w:p w14:paraId="3BAAE28B" w14:textId="520E68E8" w:rsidR="00AE3BFF" w:rsidRPr="00CB1148" w:rsidRDefault="00AE3BFF" w:rsidP="00CB1D55">
            <w:pPr>
              <w:spacing w:after="0" w:line="240" w:lineRule="auto"/>
              <w:contextualSpacing/>
              <w:jc w:val="both"/>
              <w:rPr>
                <w:rFonts w:ascii="Times New Roman" w:hAnsi="Times New Roman" w:cs="Times New Roman"/>
                <w:sz w:val="20"/>
                <w:szCs w:val="20"/>
              </w:rPr>
            </w:pPr>
            <w:r w:rsidRPr="00CB1148">
              <w:rPr>
                <w:rFonts w:ascii="Times New Roman" w:hAnsi="Times New Roman" w:cs="Times New Roman"/>
                <w:sz w:val="20"/>
                <w:szCs w:val="20"/>
              </w:rPr>
              <w:t xml:space="preserve">Принтер марки </w:t>
            </w:r>
            <w:r w:rsidRPr="00CB1148">
              <w:rPr>
                <w:rFonts w:ascii="Times New Roman" w:hAnsi="Times New Roman" w:cs="Times New Roman"/>
                <w:sz w:val="20"/>
                <w:szCs w:val="20"/>
                <w:lang w:val="en-US"/>
              </w:rPr>
              <w:t>HP</w:t>
            </w:r>
            <w:r w:rsidRPr="00CB1148">
              <w:rPr>
                <w:rFonts w:ascii="Times New Roman" w:hAnsi="Times New Roman" w:cs="Times New Roman"/>
                <w:sz w:val="20"/>
                <w:szCs w:val="20"/>
              </w:rPr>
              <w:t xml:space="preserve"> </w:t>
            </w:r>
            <w:r w:rsidRPr="00CB1148">
              <w:rPr>
                <w:rFonts w:ascii="Times New Roman" w:hAnsi="Times New Roman" w:cs="Times New Roman"/>
                <w:sz w:val="20"/>
                <w:szCs w:val="20"/>
                <w:lang w:val="en-US"/>
              </w:rPr>
              <w:t>Lazer</w:t>
            </w:r>
            <w:r w:rsidRPr="00CB1148">
              <w:rPr>
                <w:rFonts w:ascii="Times New Roman" w:hAnsi="Times New Roman" w:cs="Times New Roman"/>
                <w:sz w:val="20"/>
                <w:szCs w:val="20"/>
              </w:rPr>
              <w:t xml:space="preserve"> </w:t>
            </w:r>
            <w:r w:rsidRPr="00CB1148">
              <w:rPr>
                <w:rFonts w:ascii="Times New Roman" w:hAnsi="Times New Roman" w:cs="Times New Roman"/>
                <w:sz w:val="20"/>
                <w:szCs w:val="20"/>
                <w:lang w:val="en-US"/>
              </w:rPr>
              <w:t>Jet</w:t>
            </w:r>
            <w:r w:rsidRPr="00CB1148">
              <w:rPr>
                <w:rFonts w:ascii="Times New Roman" w:hAnsi="Times New Roman" w:cs="Times New Roman"/>
                <w:sz w:val="20"/>
                <w:szCs w:val="20"/>
              </w:rPr>
              <w:t xml:space="preserve"> 1020</w:t>
            </w:r>
          </w:p>
        </w:tc>
        <w:tc>
          <w:tcPr>
            <w:tcW w:w="1018" w:type="dxa"/>
          </w:tcPr>
          <w:p w14:paraId="25C1BB13" w14:textId="3C679AD0" w:rsidR="00AE3BFF" w:rsidRPr="00CB1148" w:rsidRDefault="00AE3BFF" w:rsidP="00CB1D55">
            <w:pPr>
              <w:spacing w:after="0" w:line="240" w:lineRule="auto"/>
              <w:contextualSpacing/>
              <w:jc w:val="center"/>
              <w:rPr>
                <w:rFonts w:ascii="Times New Roman" w:hAnsi="Times New Roman" w:cs="Times New Roman"/>
                <w:sz w:val="20"/>
                <w:szCs w:val="20"/>
                <w:lang w:val="en-US" w:eastAsia="ru-RU"/>
              </w:rPr>
            </w:pPr>
            <w:r w:rsidRPr="00CB1148">
              <w:rPr>
                <w:rFonts w:ascii="Times New Roman" w:hAnsi="Times New Roman" w:cs="Times New Roman"/>
                <w:sz w:val="20"/>
                <w:szCs w:val="20"/>
                <w:lang w:val="en-US" w:eastAsia="ru-RU"/>
              </w:rPr>
              <w:t>-</w:t>
            </w:r>
          </w:p>
        </w:tc>
        <w:tc>
          <w:tcPr>
            <w:tcW w:w="824" w:type="dxa"/>
            <w:gridSpan w:val="2"/>
          </w:tcPr>
          <w:p w14:paraId="143293CF" w14:textId="441A254D" w:rsidR="00AE3BFF"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шт</w:t>
            </w:r>
          </w:p>
        </w:tc>
        <w:tc>
          <w:tcPr>
            <w:tcW w:w="1056" w:type="dxa"/>
          </w:tcPr>
          <w:p w14:paraId="735D1FBF" w14:textId="6DAAEA36" w:rsidR="00AE3BFF" w:rsidRPr="00CB1148" w:rsidRDefault="00AE3BFF" w:rsidP="00CB1D55">
            <w:pPr>
              <w:spacing w:after="0" w:line="240" w:lineRule="auto"/>
              <w:contextualSpacing/>
              <w:jc w:val="center"/>
              <w:rPr>
                <w:rFonts w:ascii="Times New Roman" w:hAnsi="Times New Roman" w:cs="Times New Roman"/>
                <w:sz w:val="20"/>
                <w:szCs w:val="20"/>
                <w:lang w:val="en-US" w:eastAsia="ru-RU"/>
              </w:rPr>
            </w:pPr>
            <w:r w:rsidRPr="00CB1148">
              <w:rPr>
                <w:rFonts w:ascii="Times New Roman" w:hAnsi="Times New Roman" w:cs="Times New Roman"/>
                <w:sz w:val="20"/>
                <w:szCs w:val="20"/>
                <w:lang w:val="en-US" w:eastAsia="ru-RU"/>
              </w:rPr>
              <w:t>2</w:t>
            </w:r>
          </w:p>
        </w:tc>
        <w:tc>
          <w:tcPr>
            <w:tcW w:w="1202" w:type="dxa"/>
          </w:tcPr>
          <w:p w14:paraId="5697E164" w14:textId="054024AC" w:rsidR="00AE3BFF"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Б</w:t>
            </w:r>
          </w:p>
        </w:tc>
      </w:tr>
      <w:tr w:rsidR="00AE3BFF" w:rsidRPr="00CB1148" w14:paraId="5910AB8D" w14:textId="77777777" w:rsidTr="00CB1D55">
        <w:tc>
          <w:tcPr>
            <w:tcW w:w="9771" w:type="dxa"/>
            <w:gridSpan w:val="9"/>
          </w:tcPr>
          <w:p w14:paraId="1A19564E" w14:textId="304CFF06" w:rsidR="00AE3BFF" w:rsidRPr="00CB1148" w:rsidRDefault="00AE3BFF" w:rsidP="00CB1D55">
            <w:pPr>
              <w:spacing w:after="0" w:line="240" w:lineRule="auto"/>
              <w:contextualSpacing/>
              <w:jc w:val="center"/>
              <w:rPr>
                <w:rFonts w:ascii="Times New Roman" w:hAnsi="Times New Roman" w:cs="Times New Roman"/>
                <w:b/>
                <w:sz w:val="20"/>
                <w:szCs w:val="20"/>
                <w:lang w:eastAsia="ru-RU"/>
              </w:rPr>
            </w:pPr>
            <w:r w:rsidRPr="00CB1148">
              <w:rPr>
                <w:rFonts w:ascii="Times New Roman" w:hAnsi="Times New Roman" w:cs="Times New Roman"/>
                <w:b/>
                <w:sz w:val="20"/>
                <w:szCs w:val="20"/>
                <w:lang w:eastAsia="ru-RU"/>
              </w:rPr>
              <w:t>Перечень расходных материалов</w:t>
            </w:r>
          </w:p>
        </w:tc>
      </w:tr>
      <w:tr w:rsidR="00AE3BFF" w:rsidRPr="00CB1148" w14:paraId="7C6480CC" w14:textId="77777777" w:rsidTr="00CB1D55">
        <w:tc>
          <w:tcPr>
            <w:tcW w:w="593" w:type="dxa"/>
          </w:tcPr>
          <w:p w14:paraId="09C2C3AC" w14:textId="14E06066" w:rsidR="00AE3BFF" w:rsidRPr="00CB1148" w:rsidRDefault="00AE3BFF"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lang w:eastAsia="ru-RU"/>
              </w:rPr>
              <w:t>1</w:t>
            </w:r>
          </w:p>
        </w:tc>
        <w:tc>
          <w:tcPr>
            <w:tcW w:w="2101" w:type="dxa"/>
          </w:tcPr>
          <w:p w14:paraId="0FD9542F" w14:textId="094BB195" w:rsidR="00AE3BFF" w:rsidRPr="00CB1148" w:rsidRDefault="00AE3BFF" w:rsidP="00CB1D55">
            <w:pPr>
              <w:spacing w:after="0" w:line="240" w:lineRule="auto"/>
              <w:contextualSpacing/>
              <w:jc w:val="both"/>
              <w:rPr>
                <w:rFonts w:ascii="Times New Roman" w:hAnsi="Times New Roman" w:cs="Times New Roman"/>
                <w:sz w:val="20"/>
                <w:szCs w:val="20"/>
              </w:rPr>
            </w:pPr>
            <w:r w:rsidRPr="00CB1148">
              <w:rPr>
                <w:rFonts w:ascii="Times New Roman" w:hAnsi="Times New Roman" w:cs="Times New Roman"/>
                <w:sz w:val="20"/>
                <w:szCs w:val="20"/>
              </w:rPr>
              <w:t>Сменный картридж</w:t>
            </w:r>
          </w:p>
        </w:tc>
        <w:tc>
          <w:tcPr>
            <w:tcW w:w="2977" w:type="dxa"/>
            <w:gridSpan w:val="2"/>
          </w:tcPr>
          <w:p w14:paraId="1F7F597B" w14:textId="3FC2EDB8" w:rsidR="00AE3BFF" w:rsidRPr="00CB1148" w:rsidRDefault="00AE3BFF" w:rsidP="00CB1D55">
            <w:pPr>
              <w:spacing w:after="0" w:line="240" w:lineRule="auto"/>
              <w:contextualSpacing/>
              <w:jc w:val="both"/>
              <w:rPr>
                <w:rFonts w:ascii="Times New Roman" w:hAnsi="Times New Roman" w:cs="Times New Roman"/>
                <w:sz w:val="20"/>
                <w:szCs w:val="20"/>
              </w:rPr>
            </w:pPr>
            <w:r w:rsidRPr="00CB1148">
              <w:rPr>
                <w:rFonts w:ascii="Times New Roman" w:hAnsi="Times New Roman" w:cs="Times New Roman"/>
                <w:sz w:val="20"/>
                <w:szCs w:val="20"/>
              </w:rPr>
              <w:t xml:space="preserve">Сменный картридж к принтеру марки </w:t>
            </w:r>
            <w:r w:rsidRPr="00CB1148">
              <w:rPr>
                <w:rFonts w:ascii="Times New Roman" w:hAnsi="Times New Roman" w:cs="Times New Roman"/>
                <w:sz w:val="20"/>
                <w:szCs w:val="20"/>
                <w:lang w:val="en-US"/>
              </w:rPr>
              <w:t>HP</w:t>
            </w:r>
            <w:r w:rsidRPr="00CB1148">
              <w:rPr>
                <w:rFonts w:ascii="Times New Roman" w:hAnsi="Times New Roman" w:cs="Times New Roman"/>
                <w:sz w:val="20"/>
                <w:szCs w:val="20"/>
              </w:rPr>
              <w:t xml:space="preserve"> </w:t>
            </w:r>
            <w:r w:rsidRPr="00CB1148">
              <w:rPr>
                <w:rFonts w:ascii="Times New Roman" w:hAnsi="Times New Roman" w:cs="Times New Roman"/>
                <w:sz w:val="20"/>
                <w:szCs w:val="20"/>
                <w:lang w:val="en-US"/>
              </w:rPr>
              <w:t>Lazer</w:t>
            </w:r>
            <w:r w:rsidRPr="00CB1148">
              <w:rPr>
                <w:rFonts w:ascii="Times New Roman" w:hAnsi="Times New Roman" w:cs="Times New Roman"/>
                <w:sz w:val="20"/>
                <w:szCs w:val="20"/>
              </w:rPr>
              <w:t xml:space="preserve"> </w:t>
            </w:r>
            <w:r w:rsidRPr="00CB1148">
              <w:rPr>
                <w:rFonts w:ascii="Times New Roman" w:hAnsi="Times New Roman" w:cs="Times New Roman"/>
                <w:sz w:val="20"/>
                <w:szCs w:val="20"/>
                <w:lang w:val="en-US"/>
              </w:rPr>
              <w:t>Jet</w:t>
            </w:r>
            <w:r w:rsidRPr="00CB1148">
              <w:rPr>
                <w:rFonts w:ascii="Times New Roman" w:hAnsi="Times New Roman" w:cs="Times New Roman"/>
                <w:sz w:val="20"/>
                <w:szCs w:val="20"/>
              </w:rPr>
              <w:t xml:space="preserve"> 1020</w:t>
            </w:r>
          </w:p>
        </w:tc>
        <w:tc>
          <w:tcPr>
            <w:tcW w:w="1018" w:type="dxa"/>
          </w:tcPr>
          <w:p w14:paraId="73988551" w14:textId="2D02DF43" w:rsidR="00AE3BFF"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val="en-US" w:eastAsia="ru-RU"/>
              </w:rPr>
              <w:t>-</w:t>
            </w:r>
          </w:p>
        </w:tc>
        <w:tc>
          <w:tcPr>
            <w:tcW w:w="824" w:type="dxa"/>
            <w:gridSpan w:val="2"/>
          </w:tcPr>
          <w:p w14:paraId="3D3F7920" w14:textId="623BD02D" w:rsidR="00AE3BFF"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шт</w:t>
            </w:r>
          </w:p>
        </w:tc>
        <w:tc>
          <w:tcPr>
            <w:tcW w:w="1056" w:type="dxa"/>
          </w:tcPr>
          <w:p w14:paraId="47168E7A" w14:textId="2BAE2916" w:rsidR="00AE3BFF"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val="en-US" w:eastAsia="ru-RU"/>
              </w:rPr>
              <w:t>2</w:t>
            </w:r>
          </w:p>
        </w:tc>
        <w:tc>
          <w:tcPr>
            <w:tcW w:w="1202" w:type="dxa"/>
          </w:tcPr>
          <w:p w14:paraId="4764AD98" w14:textId="536B098E" w:rsidR="00AE3BFF"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Б</w:t>
            </w:r>
          </w:p>
        </w:tc>
      </w:tr>
      <w:tr w:rsidR="00AE3BFF" w:rsidRPr="00CB1148" w14:paraId="3DA19CF5" w14:textId="77777777" w:rsidTr="00CB1D55">
        <w:tc>
          <w:tcPr>
            <w:tcW w:w="9771" w:type="dxa"/>
            <w:gridSpan w:val="9"/>
          </w:tcPr>
          <w:p w14:paraId="6D5A55FC" w14:textId="77777777" w:rsidR="00AE3BFF" w:rsidRPr="00CB1148" w:rsidRDefault="00AE3BFF"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b/>
                <w:sz w:val="20"/>
                <w:szCs w:val="20"/>
              </w:rPr>
              <w:t>Оснащение</w:t>
            </w:r>
            <w:r w:rsidRPr="00CB1148">
              <w:rPr>
                <w:rFonts w:ascii="Times New Roman" w:hAnsi="Times New Roman" w:cs="Times New Roman"/>
                <w:b/>
                <w:spacing w:val="-7"/>
                <w:sz w:val="20"/>
                <w:szCs w:val="20"/>
              </w:rPr>
              <w:t xml:space="preserve"> </w:t>
            </w:r>
            <w:r w:rsidRPr="00CB1148">
              <w:rPr>
                <w:rFonts w:ascii="Times New Roman" w:hAnsi="Times New Roman" w:cs="Times New Roman"/>
                <w:b/>
                <w:sz w:val="20"/>
                <w:szCs w:val="20"/>
              </w:rPr>
              <w:t>средствами,</w:t>
            </w:r>
            <w:r w:rsidRPr="00CB1148">
              <w:rPr>
                <w:rFonts w:ascii="Times New Roman" w:hAnsi="Times New Roman" w:cs="Times New Roman"/>
                <w:b/>
                <w:spacing w:val="-4"/>
                <w:sz w:val="20"/>
                <w:szCs w:val="20"/>
              </w:rPr>
              <w:t xml:space="preserve"> </w:t>
            </w:r>
            <w:r w:rsidRPr="00CB1148">
              <w:rPr>
                <w:rFonts w:ascii="Times New Roman" w:hAnsi="Times New Roman" w:cs="Times New Roman"/>
                <w:b/>
                <w:sz w:val="20"/>
                <w:szCs w:val="20"/>
              </w:rPr>
              <w:t>обеспечивающими</w:t>
            </w:r>
            <w:r w:rsidRPr="00CB1148">
              <w:rPr>
                <w:rFonts w:ascii="Times New Roman" w:hAnsi="Times New Roman" w:cs="Times New Roman"/>
                <w:b/>
                <w:spacing w:val="-2"/>
                <w:sz w:val="20"/>
                <w:szCs w:val="20"/>
              </w:rPr>
              <w:t xml:space="preserve"> </w:t>
            </w:r>
            <w:r w:rsidRPr="00CB1148">
              <w:rPr>
                <w:rFonts w:ascii="Times New Roman" w:hAnsi="Times New Roman" w:cs="Times New Roman"/>
                <w:b/>
                <w:sz w:val="20"/>
                <w:szCs w:val="20"/>
              </w:rPr>
              <w:t>охрану</w:t>
            </w:r>
            <w:r w:rsidRPr="00CB1148">
              <w:rPr>
                <w:rFonts w:ascii="Times New Roman" w:hAnsi="Times New Roman" w:cs="Times New Roman"/>
                <w:b/>
                <w:spacing w:val="-3"/>
                <w:sz w:val="20"/>
                <w:szCs w:val="20"/>
              </w:rPr>
              <w:t xml:space="preserve"> </w:t>
            </w:r>
            <w:r w:rsidRPr="00CB1148">
              <w:rPr>
                <w:rFonts w:ascii="Times New Roman" w:hAnsi="Times New Roman" w:cs="Times New Roman"/>
                <w:b/>
                <w:sz w:val="20"/>
                <w:szCs w:val="20"/>
              </w:rPr>
              <w:t>труда</w:t>
            </w:r>
            <w:r w:rsidRPr="00CB1148">
              <w:rPr>
                <w:rFonts w:ascii="Times New Roman" w:hAnsi="Times New Roman" w:cs="Times New Roman"/>
                <w:b/>
                <w:spacing w:val="-7"/>
                <w:sz w:val="20"/>
                <w:szCs w:val="20"/>
              </w:rPr>
              <w:t xml:space="preserve"> </w:t>
            </w:r>
            <w:r w:rsidRPr="00CB1148">
              <w:rPr>
                <w:rFonts w:ascii="Times New Roman" w:hAnsi="Times New Roman" w:cs="Times New Roman"/>
                <w:b/>
                <w:sz w:val="20"/>
                <w:szCs w:val="20"/>
              </w:rPr>
              <w:t>и</w:t>
            </w:r>
            <w:r w:rsidRPr="00CB1148">
              <w:rPr>
                <w:rFonts w:ascii="Times New Roman" w:hAnsi="Times New Roman" w:cs="Times New Roman"/>
                <w:b/>
                <w:spacing w:val="-4"/>
                <w:sz w:val="20"/>
                <w:szCs w:val="20"/>
              </w:rPr>
              <w:t xml:space="preserve"> </w:t>
            </w:r>
            <w:r w:rsidRPr="00CB1148">
              <w:rPr>
                <w:rFonts w:ascii="Times New Roman" w:hAnsi="Times New Roman" w:cs="Times New Roman"/>
                <w:b/>
                <w:sz w:val="20"/>
                <w:szCs w:val="20"/>
              </w:rPr>
              <w:t>технику</w:t>
            </w:r>
            <w:r w:rsidRPr="00CB1148">
              <w:rPr>
                <w:rFonts w:ascii="Times New Roman" w:hAnsi="Times New Roman" w:cs="Times New Roman"/>
                <w:b/>
                <w:spacing w:val="-3"/>
                <w:sz w:val="20"/>
                <w:szCs w:val="20"/>
              </w:rPr>
              <w:t xml:space="preserve"> </w:t>
            </w:r>
            <w:r w:rsidRPr="00CB1148">
              <w:rPr>
                <w:rFonts w:ascii="Times New Roman" w:hAnsi="Times New Roman" w:cs="Times New Roman"/>
                <w:b/>
                <w:spacing w:val="-2"/>
                <w:sz w:val="20"/>
                <w:szCs w:val="20"/>
              </w:rPr>
              <w:t>безопасности</w:t>
            </w:r>
          </w:p>
        </w:tc>
      </w:tr>
      <w:tr w:rsidR="00AE3BFF" w:rsidRPr="00CB1148" w14:paraId="69BF5E12" w14:textId="77777777" w:rsidTr="00CB1D55">
        <w:tc>
          <w:tcPr>
            <w:tcW w:w="593" w:type="dxa"/>
          </w:tcPr>
          <w:p w14:paraId="7C0F38F1" w14:textId="77777777" w:rsidR="00AE3BFF" w:rsidRPr="00CB1148" w:rsidRDefault="00AE3BFF"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lang w:eastAsia="ru-RU"/>
              </w:rPr>
              <w:t>1</w:t>
            </w:r>
          </w:p>
        </w:tc>
        <w:tc>
          <w:tcPr>
            <w:tcW w:w="2101" w:type="dxa"/>
          </w:tcPr>
          <w:p w14:paraId="6F0882DD" w14:textId="77777777" w:rsidR="00AE3BFF" w:rsidRPr="00CB1148" w:rsidRDefault="00AE3BFF" w:rsidP="00CB1D55">
            <w:pPr>
              <w:pStyle w:val="TableParagraph"/>
              <w:jc w:val="both"/>
              <w:rPr>
                <w:rFonts w:ascii="Times New Roman" w:hAnsi="Times New Roman"/>
                <w:sz w:val="20"/>
                <w:szCs w:val="20"/>
                <w:lang w:val="ru-RU"/>
              </w:rPr>
            </w:pPr>
            <w:r w:rsidRPr="00CB1148">
              <w:rPr>
                <w:rFonts w:ascii="Times New Roman" w:hAnsi="Times New Roman"/>
                <w:spacing w:val="-2"/>
                <w:sz w:val="20"/>
                <w:szCs w:val="20"/>
              </w:rPr>
              <w:t>Огнетушитель</w:t>
            </w:r>
          </w:p>
        </w:tc>
        <w:tc>
          <w:tcPr>
            <w:tcW w:w="2977" w:type="dxa"/>
            <w:gridSpan w:val="2"/>
          </w:tcPr>
          <w:p w14:paraId="3491484E" w14:textId="77777777" w:rsidR="00AE3BFF" w:rsidRPr="00CB1148" w:rsidRDefault="00AE3BFF" w:rsidP="00CB1D55">
            <w:pPr>
              <w:pStyle w:val="TableParagraph"/>
              <w:tabs>
                <w:tab w:val="left" w:pos="1782"/>
                <w:tab w:val="left" w:pos="1839"/>
                <w:tab w:val="left" w:pos="2569"/>
              </w:tabs>
              <w:jc w:val="both"/>
              <w:rPr>
                <w:rFonts w:ascii="Times New Roman" w:hAnsi="Times New Roman"/>
                <w:sz w:val="20"/>
                <w:szCs w:val="20"/>
                <w:lang w:val="ru-RU"/>
              </w:rPr>
            </w:pPr>
            <w:r w:rsidRPr="00CB1148">
              <w:rPr>
                <w:rFonts w:ascii="Times New Roman" w:hAnsi="Times New Roman"/>
                <w:sz w:val="20"/>
                <w:szCs w:val="20"/>
                <w:lang w:val="ru-RU"/>
              </w:rPr>
              <w:t xml:space="preserve">Требования не менее, чем по </w:t>
            </w:r>
            <w:r w:rsidRPr="00CB1148">
              <w:rPr>
                <w:rFonts w:ascii="Times New Roman" w:hAnsi="Times New Roman"/>
                <w:spacing w:val="-2"/>
                <w:sz w:val="20"/>
                <w:szCs w:val="20"/>
                <w:lang w:val="ru-RU"/>
              </w:rPr>
              <w:t>приказу</w:t>
            </w:r>
            <w:r w:rsidRPr="00CB1148">
              <w:rPr>
                <w:rFonts w:ascii="Times New Roman" w:hAnsi="Times New Roman"/>
                <w:sz w:val="20"/>
                <w:szCs w:val="20"/>
                <w:lang w:val="ru-RU"/>
              </w:rPr>
              <w:t xml:space="preserve"> </w:t>
            </w:r>
            <w:r w:rsidRPr="00CB1148">
              <w:rPr>
                <w:rFonts w:ascii="Times New Roman" w:hAnsi="Times New Roman"/>
                <w:spacing w:val="-2"/>
                <w:sz w:val="20"/>
                <w:szCs w:val="20"/>
                <w:lang w:val="ru-RU"/>
              </w:rPr>
              <w:t xml:space="preserve">Федерального </w:t>
            </w:r>
            <w:r w:rsidRPr="00CB1148">
              <w:rPr>
                <w:rFonts w:ascii="Times New Roman" w:hAnsi="Times New Roman"/>
                <w:sz w:val="20"/>
                <w:szCs w:val="20"/>
                <w:lang w:val="ru-RU"/>
              </w:rPr>
              <w:t>агентства по техническому регулированию и метрологии от</w:t>
            </w:r>
            <w:r w:rsidRPr="00CB1148">
              <w:rPr>
                <w:rFonts w:ascii="Times New Roman" w:hAnsi="Times New Roman"/>
                <w:spacing w:val="-4"/>
                <w:sz w:val="20"/>
                <w:szCs w:val="20"/>
                <w:lang w:val="ru-RU"/>
              </w:rPr>
              <w:t xml:space="preserve"> </w:t>
            </w:r>
            <w:r w:rsidRPr="00CB1148">
              <w:rPr>
                <w:rFonts w:ascii="Times New Roman" w:hAnsi="Times New Roman"/>
                <w:sz w:val="20"/>
                <w:szCs w:val="20"/>
                <w:lang w:val="ru-RU"/>
              </w:rPr>
              <w:t>24</w:t>
            </w:r>
            <w:r w:rsidRPr="00CB1148">
              <w:rPr>
                <w:rFonts w:ascii="Times New Roman" w:hAnsi="Times New Roman"/>
                <w:spacing w:val="-4"/>
                <w:sz w:val="20"/>
                <w:szCs w:val="20"/>
                <w:lang w:val="ru-RU"/>
              </w:rPr>
              <w:t xml:space="preserve"> </w:t>
            </w:r>
            <w:r w:rsidRPr="00CB1148">
              <w:rPr>
                <w:rFonts w:ascii="Times New Roman" w:hAnsi="Times New Roman"/>
                <w:sz w:val="20"/>
                <w:szCs w:val="20"/>
                <w:lang w:val="ru-RU"/>
              </w:rPr>
              <w:t>августа</w:t>
            </w:r>
            <w:r w:rsidRPr="00CB1148">
              <w:rPr>
                <w:rFonts w:ascii="Times New Roman" w:hAnsi="Times New Roman"/>
                <w:spacing w:val="-5"/>
                <w:sz w:val="20"/>
                <w:szCs w:val="20"/>
                <w:lang w:val="ru-RU"/>
              </w:rPr>
              <w:t xml:space="preserve"> </w:t>
            </w:r>
            <w:r w:rsidRPr="00CB1148">
              <w:rPr>
                <w:rFonts w:ascii="Times New Roman" w:hAnsi="Times New Roman"/>
                <w:sz w:val="20"/>
                <w:szCs w:val="20"/>
                <w:lang w:val="ru-RU"/>
              </w:rPr>
              <w:t>2021</w:t>
            </w:r>
            <w:r w:rsidRPr="00CB1148">
              <w:rPr>
                <w:rFonts w:ascii="Times New Roman" w:hAnsi="Times New Roman"/>
                <w:spacing w:val="-2"/>
                <w:sz w:val="20"/>
                <w:szCs w:val="20"/>
                <w:lang w:val="ru-RU"/>
              </w:rPr>
              <w:t xml:space="preserve"> </w:t>
            </w:r>
            <w:r w:rsidRPr="00CB1148">
              <w:rPr>
                <w:rFonts w:ascii="Times New Roman" w:hAnsi="Times New Roman"/>
                <w:sz w:val="20"/>
                <w:szCs w:val="20"/>
                <w:lang w:val="ru-RU"/>
              </w:rPr>
              <w:t>г.</w:t>
            </w:r>
            <w:r w:rsidRPr="00CB1148">
              <w:rPr>
                <w:rFonts w:ascii="Times New Roman" w:hAnsi="Times New Roman"/>
                <w:spacing w:val="-2"/>
                <w:sz w:val="20"/>
                <w:szCs w:val="20"/>
                <w:lang w:val="ru-RU"/>
              </w:rPr>
              <w:t xml:space="preserve"> </w:t>
            </w:r>
            <w:r w:rsidRPr="00CB1148">
              <w:rPr>
                <w:rFonts w:ascii="Times New Roman" w:hAnsi="Times New Roman"/>
                <w:sz w:val="20"/>
                <w:szCs w:val="20"/>
                <w:lang w:val="ru-RU"/>
              </w:rPr>
              <w:t>№</w:t>
            </w:r>
            <w:r w:rsidRPr="00CB1148">
              <w:rPr>
                <w:rFonts w:ascii="Times New Roman" w:hAnsi="Times New Roman"/>
                <w:spacing w:val="-1"/>
                <w:sz w:val="20"/>
                <w:szCs w:val="20"/>
                <w:lang w:val="ru-RU"/>
              </w:rPr>
              <w:t xml:space="preserve"> </w:t>
            </w:r>
            <w:r w:rsidRPr="00CB1148">
              <w:rPr>
                <w:rFonts w:ascii="Times New Roman" w:hAnsi="Times New Roman"/>
                <w:sz w:val="20"/>
                <w:szCs w:val="20"/>
                <w:lang w:val="ru-RU"/>
              </w:rPr>
              <w:t>794-ст, в</w:t>
            </w:r>
            <w:r w:rsidRPr="00CB1148">
              <w:rPr>
                <w:rFonts w:ascii="Times New Roman" w:hAnsi="Times New Roman"/>
                <w:spacing w:val="-9"/>
                <w:sz w:val="20"/>
                <w:szCs w:val="20"/>
                <w:lang w:val="ru-RU"/>
              </w:rPr>
              <w:t xml:space="preserve"> </w:t>
            </w:r>
            <w:r w:rsidRPr="00CB1148">
              <w:rPr>
                <w:rFonts w:ascii="Times New Roman" w:hAnsi="Times New Roman"/>
                <w:sz w:val="20"/>
                <w:szCs w:val="20"/>
                <w:lang w:val="ru-RU"/>
              </w:rPr>
              <w:t>части</w:t>
            </w:r>
            <w:r w:rsidRPr="00CB1148">
              <w:rPr>
                <w:rFonts w:ascii="Times New Roman" w:hAnsi="Times New Roman"/>
                <w:spacing w:val="-7"/>
                <w:sz w:val="20"/>
                <w:szCs w:val="20"/>
                <w:lang w:val="ru-RU"/>
              </w:rPr>
              <w:t xml:space="preserve"> </w:t>
            </w:r>
            <w:r w:rsidRPr="00CB1148">
              <w:rPr>
                <w:rFonts w:ascii="Times New Roman" w:hAnsi="Times New Roman"/>
                <w:sz w:val="20"/>
                <w:szCs w:val="20"/>
                <w:lang w:val="ru-RU"/>
              </w:rPr>
              <w:t>ГОСТ</w:t>
            </w:r>
            <w:r w:rsidRPr="00CB1148">
              <w:rPr>
                <w:rFonts w:ascii="Times New Roman" w:hAnsi="Times New Roman"/>
                <w:spacing w:val="-8"/>
                <w:sz w:val="20"/>
                <w:szCs w:val="20"/>
                <w:lang w:val="ru-RU"/>
              </w:rPr>
              <w:t xml:space="preserve"> </w:t>
            </w:r>
            <w:r w:rsidRPr="00CB1148">
              <w:rPr>
                <w:rFonts w:ascii="Times New Roman" w:hAnsi="Times New Roman"/>
                <w:sz w:val="20"/>
                <w:szCs w:val="20"/>
                <w:lang w:val="ru-RU"/>
              </w:rPr>
              <w:t>Р</w:t>
            </w:r>
            <w:r w:rsidRPr="00CB1148">
              <w:rPr>
                <w:rFonts w:ascii="Times New Roman" w:hAnsi="Times New Roman"/>
                <w:spacing w:val="-10"/>
                <w:sz w:val="20"/>
                <w:szCs w:val="20"/>
                <w:lang w:val="ru-RU"/>
              </w:rPr>
              <w:t xml:space="preserve"> </w:t>
            </w:r>
            <w:r w:rsidRPr="00CB1148">
              <w:rPr>
                <w:rFonts w:ascii="Times New Roman" w:hAnsi="Times New Roman"/>
                <w:sz w:val="20"/>
                <w:szCs w:val="20"/>
                <w:lang w:val="ru-RU"/>
              </w:rPr>
              <w:t>51057</w:t>
            </w:r>
            <w:r w:rsidRPr="00CB1148">
              <w:rPr>
                <w:rFonts w:ascii="Times New Roman" w:hAnsi="Times New Roman"/>
                <w:spacing w:val="-10"/>
                <w:sz w:val="20"/>
                <w:szCs w:val="20"/>
                <w:lang w:val="ru-RU"/>
              </w:rPr>
              <w:t xml:space="preserve"> </w:t>
            </w:r>
            <w:r w:rsidRPr="00CB1148">
              <w:rPr>
                <w:rFonts w:ascii="Times New Roman" w:hAnsi="Times New Roman"/>
                <w:sz w:val="20"/>
                <w:szCs w:val="20"/>
                <w:lang w:val="ru-RU"/>
              </w:rPr>
              <w:t xml:space="preserve">Техника </w:t>
            </w:r>
            <w:r w:rsidRPr="00CB1148">
              <w:rPr>
                <w:rFonts w:ascii="Times New Roman" w:hAnsi="Times New Roman"/>
                <w:spacing w:val="-2"/>
                <w:sz w:val="20"/>
                <w:szCs w:val="20"/>
                <w:lang w:val="ru-RU"/>
              </w:rPr>
              <w:t>пожарная.</w:t>
            </w:r>
            <w:r w:rsidRPr="00CB1148">
              <w:rPr>
                <w:rFonts w:ascii="Times New Roman" w:hAnsi="Times New Roman"/>
                <w:sz w:val="20"/>
                <w:szCs w:val="20"/>
                <w:lang w:val="ru-RU"/>
              </w:rPr>
              <w:t xml:space="preserve"> </w:t>
            </w:r>
            <w:r w:rsidRPr="00CB1148">
              <w:rPr>
                <w:rFonts w:ascii="Times New Roman" w:hAnsi="Times New Roman"/>
                <w:spacing w:val="-2"/>
                <w:sz w:val="20"/>
                <w:szCs w:val="20"/>
                <w:lang w:val="ru-RU"/>
              </w:rPr>
              <w:t>Огнетушители переносные.</w:t>
            </w:r>
            <w:r w:rsidRPr="00CB1148">
              <w:rPr>
                <w:rFonts w:ascii="Times New Roman" w:hAnsi="Times New Roman"/>
                <w:sz w:val="20"/>
                <w:szCs w:val="20"/>
                <w:lang w:val="ru-RU"/>
              </w:rPr>
              <w:t xml:space="preserve"> </w:t>
            </w:r>
            <w:r w:rsidRPr="00CB1148">
              <w:rPr>
                <w:rFonts w:ascii="Times New Roman" w:hAnsi="Times New Roman"/>
                <w:spacing w:val="-2"/>
                <w:sz w:val="20"/>
                <w:szCs w:val="20"/>
                <w:lang w:val="ru-RU"/>
              </w:rPr>
              <w:t>Общие</w:t>
            </w:r>
          </w:p>
          <w:p w14:paraId="448FA117" w14:textId="77777777" w:rsidR="00AE3BFF" w:rsidRPr="00CB1148" w:rsidRDefault="00AE3BFF" w:rsidP="00CB1D55">
            <w:pPr>
              <w:pStyle w:val="TableParagraph"/>
              <w:tabs>
                <w:tab w:val="left" w:pos="1692"/>
                <w:tab w:val="left" w:pos="1732"/>
                <w:tab w:val="left" w:pos="2289"/>
                <w:tab w:val="left" w:pos="2447"/>
                <w:tab w:val="left" w:pos="2879"/>
              </w:tabs>
              <w:jc w:val="both"/>
              <w:rPr>
                <w:rFonts w:ascii="Times New Roman" w:hAnsi="Times New Roman"/>
                <w:spacing w:val="-2"/>
                <w:sz w:val="20"/>
                <w:szCs w:val="20"/>
                <w:lang w:val="ru-RU"/>
              </w:rPr>
            </w:pPr>
            <w:r w:rsidRPr="00CB1148">
              <w:rPr>
                <w:rFonts w:ascii="Times New Roman" w:hAnsi="Times New Roman"/>
                <w:sz w:val="20"/>
                <w:szCs w:val="20"/>
                <w:lang w:val="ru-RU"/>
              </w:rPr>
              <w:t>технические</w:t>
            </w:r>
            <w:r w:rsidRPr="00CB1148">
              <w:rPr>
                <w:rFonts w:ascii="Times New Roman" w:hAnsi="Times New Roman"/>
                <w:spacing w:val="-7"/>
                <w:sz w:val="20"/>
                <w:szCs w:val="20"/>
                <w:lang w:val="ru-RU"/>
              </w:rPr>
              <w:t xml:space="preserve"> </w:t>
            </w:r>
            <w:r w:rsidRPr="00CB1148">
              <w:rPr>
                <w:rFonts w:ascii="Times New Roman" w:hAnsi="Times New Roman"/>
                <w:spacing w:val="-2"/>
                <w:sz w:val="20"/>
                <w:szCs w:val="20"/>
                <w:lang w:val="ru-RU"/>
              </w:rPr>
              <w:t>требования</w:t>
            </w:r>
          </w:p>
        </w:tc>
        <w:tc>
          <w:tcPr>
            <w:tcW w:w="1018" w:type="dxa"/>
          </w:tcPr>
          <w:p w14:paraId="5523D781" w14:textId="77777777" w:rsidR="00AE3BFF"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1</w:t>
            </w:r>
          </w:p>
        </w:tc>
        <w:tc>
          <w:tcPr>
            <w:tcW w:w="824" w:type="dxa"/>
            <w:gridSpan w:val="2"/>
          </w:tcPr>
          <w:p w14:paraId="5B0F5C22" w14:textId="77777777" w:rsidR="00AE3BFF"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шт</w:t>
            </w:r>
          </w:p>
        </w:tc>
        <w:tc>
          <w:tcPr>
            <w:tcW w:w="1056" w:type="dxa"/>
          </w:tcPr>
          <w:p w14:paraId="774E703F" w14:textId="77777777" w:rsidR="00AE3BFF"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1</w:t>
            </w:r>
          </w:p>
        </w:tc>
        <w:tc>
          <w:tcPr>
            <w:tcW w:w="1202" w:type="dxa"/>
          </w:tcPr>
          <w:p w14:paraId="1735104F" w14:textId="471D46F9" w:rsidR="00AE3BFF"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Б</w:t>
            </w:r>
          </w:p>
        </w:tc>
      </w:tr>
      <w:tr w:rsidR="00AE3BFF" w:rsidRPr="00CB1148" w14:paraId="38815D86" w14:textId="77777777" w:rsidTr="00CB1D55">
        <w:tc>
          <w:tcPr>
            <w:tcW w:w="593" w:type="dxa"/>
          </w:tcPr>
          <w:p w14:paraId="6D88BB4B" w14:textId="77777777" w:rsidR="00AE3BFF" w:rsidRPr="00CB1148" w:rsidRDefault="00AE3BFF"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lang w:eastAsia="ru-RU"/>
              </w:rPr>
              <w:t>2</w:t>
            </w:r>
          </w:p>
        </w:tc>
        <w:tc>
          <w:tcPr>
            <w:tcW w:w="2101" w:type="dxa"/>
          </w:tcPr>
          <w:p w14:paraId="31861586" w14:textId="77777777" w:rsidR="00AE3BFF" w:rsidRPr="00CB1148" w:rsidRDefault="00AE3BFF" w:rsidP="00CB1D55">
            <w:pPr>
              <w:pStyle w:val="TableParagraph"/>
              <w:jc w:val="both"/>
              <w:rPr>
                <w:rFonts w:ascii="Times New Roman" w:hAnsi="Times New Roman"/>
                <w:sz w:val="20"/>
                <w:szCs w:val="20"/>
                <w:lang w:val="ru-RU"/>
              </w:rPr>
            </w:pPr>
            <w:r w:rsidRPr="00CB1148">
              <w:rPr>
                <w:rFonts w:ascii="Times New Roman" w:hAnsi="Times New Roman"/>
                <w:spacing w:val="-2"/>
                <w:sz w:val="20"/>
                <w:szCs w:val="20"/>
                <w:lang w:val="ru-RU"/>
              </w:rPr>
              <w:t>Аптечка</w:t>
            </w:r>
          </w:p>
        </w:tc>
        <w:tc>
          <w:tcPr>
            <w:tcW w:w="2977" w:type="dxa"/>
            <w:gridSpan w:val="2"/>
          </w:tcPr>
          <w:p w14:paraId="5FA3A77E" w14:textId="41F3B859" w:rsidR="00AE3BFF" w:rsidRPr="00CB1148" w:rsidRDefault="00AE3BFF" w:rsidP="00CB1D55">
            <w:pPr>
              <w:pStyle w:val="TableParagraph"/>
              <w:jc w:val="both"/>
              <w:rPr>
                <w:rFonts w:ascii="Times New Roman" w:hAnsi="Times New Roman"/>
                <w:spacing w:val="-2"/>
                <w:sz w:val="20"/>
                <w:szCs w:val="20"/>
                <w:lang w:val="ru-RU"/>
              </w:rPr>
            </w:pPr>
            <w:r w:rsidRPr="00CB1148">
              <w:rPr>
                <w:rFonts w:ascii="Times New Roman" w:hAnsi="Times New Roman"/>
                <w:sz w:val="20"/>
                <w:szCs w:val="20"/>
                <w:lang w:val="ru-RU"/>
              </w:rPr>
              <w:t>Оснащение не менее, чем по приказу Минздрава РФ от 24 мая 2024 г. № 262н «об утверждении требований к комплектации аптечки для оказания работниками первой помощи пострадавшим с применением</w:t>
            </w:r>
            <w:r w:rsidRPr="00CB1148">
              <w:rPr>
                <w:rFonts w:ascii="Times New Roman" w:hAnsi="Times New Roman"/>
                <w:spacing w:val="51"/>
                <w:w w:val="150"/>
                <w:sz w:val="20"/>
                <w:szCs w:val="20"/>
                <w:lang w:val="ru-RU"/>
              </w:rPr>
              <w:t xml:space="preserve"> </w:t>
            </w:r>
            <w:r w:rsidRPr="00CB1148">
              <w:rPr>
                <w:rFonts w:ascii="Times New Roman" w:hAnsi="Times New Roman"/>
                <w:spacing w:val="-2"/>
                <w:sz w:val="20"/>
                <w:szCs w:val="20"/>
                <w:lang w:val="ru-RU"/>
              </w:rPr>
              <w:t>медицинских</w:t>
            </w:r>
            <w:r w:rsidR="00CB1D55">
              <w:rPr>
                <w:rFonts w:ascii="Times New Roman" w:hAnsi="Times New Roman"/>
                <w:spacing w:val="-2"/>
                <w:sz w:val="20"/>
                <w:szCs w:val="20"/>
                <w:lang w:val="ru-RU"/>
              </w:rPr>
              <w:t xml:space="preserve"> </w:t>
            </w:r>
            <w:r w:rsidRPr="00CB1D55">
              <w:rPr>
                <w:rFonts w:ascii="Times New Roman" w:hAnsi="Times New Roman"/>
                <w:spacing w:val="-2"/>
                <w:sz w:val="20"/>
                <w:szCs w:val="20"/>
                <w:lang w:val="ru-RU"/>
              </w:rPr>
              <w:t>изделий»</w:t>
            </w:r>
          </w:p>
        </w:tc>
        <w:tc>
          <w:tcPr>
            <w:tcW w:w="1018" w:type="dxa"/>
          </w:tcPr>
          <w:p w14:paraId="245D7DB1" w14:textId="77777777" w:rsidR="00AE3BFF"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1</w:t>
            </w:r>
          </w:p>
        </w:tc>
        <w:tc>
          <w:tcPr>
            <w:tcW w:w="824" w:type="dxa"/>
            <w:gridSpan w:val="2"/>
          </w:tcPr>
          <w:p w14:paraId="31ABBEE0" w14:textId="77777777" w:rsidR="00AE3BFF"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шт</w:t>
            </w:r>
          </w:p>
        </w:tc>
        <w:tc>
          <w:tcPr>
            <w:tcW w:w="1056" w:type="dxa"/>
          </w:tcPr>
          <w:p w14:paraId="24C66D78" w14:textId="77777777" w:rsidR="00AE3BFF"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1</w:t>
            </w:r>
          </w:p>
        </w:tc>
        <w:tc>
          <w:tcPr>
            <w:tcW w:w="1202" w:type="dxa"/>
          </w:tcPr>
          <w:p w14:paraId="6B62631E" w14:textId="18858C52" w:rsidR="00AE3BFF"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lang w:eastAsia="ru-RU"/>
              </w:rPr>
              <w:t>Б</w:t>
            </w:r>
          </w:p>
        </w:tc>
      </w:tr>
      <w:tr w:rsidR="00AE3BFF" w:rsidRPr="00CB1148" w14:paraId="0D3CDC29" w14:textId="77777777" w:rsidTr="00CB1D55">
        <w:tc>
          <w:tcPr>
            <w:tcW w:w="9771" w:type="dxa"/>
            <w:gridSpan w:val="9"/>
          </w:tcPr>
          <w:p w14:paraId="20CDAB99" w14:textId="29CF0F38" w:rsidR="00AE3BFF"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b/>
                <w:sz w:val="20"/>
                <w:szCs w:val="20"/>
              </w:rPr>
              <w:t>Инфраструктура</w:t>
            </w:r>
            <w:r w:rsidRPr="00CB1148">
              <w:rPr>
                <w:rFonts w:ascii="Times New Roman" w:hAnsi="Times New Roman" w:cs="Times New Roman"/>
                <w:b/>
                <w:spacing w:val="-6"/>
                <w:sz w:val="20"/>
                <w:szCs w:val="20"/>
              </w:rPr>
              <w:t xml:space="preserve"> </w:t>
            </w:r>
            <w:r w:rsidRPr="00CB1148">
              <w:rPr>
                <w:rFonts w:ascii="Times New Roman" w:hAnsi="Times New Roman" w:cs="Times New Roman"/>
                <w:b/>
                <w:sz w:val="20"/>
                <w:szCs w:val="20"/>
              </w:rPr>
              <w:t>рабочего</w:t>
            </w:r>
            <w:r w:rsidRPr="00CB1148">
              <w:rPr>
                <w:rFonts w:ascii="Times New Roman" w:hAnsi="Times New Roman" w:cs="Times New Roman"/>
                <w:b/>
                <w:spacing w:val="-3"/>
                <w:sz w:val="20"/>
                <w:szCs w:val="20"/>
              </w:rPr>
              <w:t xml:space="preserve"> </w:t>
            </w:r>
            <w:r w:rsidRPr="00CB1148">
              <w:rPr>
                <w:rFonts w:ascii="Times New Roman" w:hAnsi="Times New Roman" w:cs="Times New Roman"/>
                <w:b/>
                <w:sz w:val="20"/>
                <w:szCs w:val="20"/>
              </w:rPr>
              <w:t>места</w:t>
            </w:r>
            <w:r w:rsidRPr="00CB1148">
              <w:rPr>
                <w:rFonts w:ascii="Times New Roman" w:hAnsi="Times New Roman" w:cs="Times New Roman"/>
                <w:b/>
                <w:spacing w:val="-2"/>
                <w:sz w:val="20"/>
                <w:szCs w:val="20"/>
              </w:rPr>
              <w:t xml:space="preserve"> </w:t>
            </w:r>
            <w:r w:rsidRPr="00CB1148">
              <w:rPr>
                <w:rFonts w:ascii="Times New Roman" w:hAnsi="Times New Roman" w:cs="Times New Roman"/>
                <w:b/>
                <w:sz w:val="20"/>
                <w:szCs w:val="20"/>
              </w:rPr>
              <w:t>главного</w:t>
            </w:r>
            <w:r w:rsidRPr="00CB1148">
              <w:rPr>
                <w:rFonts w:ascii="Times New Roman" w:hAnsi="Times New Roman" w:cs="Times New Roman"/>
                <w:b/>
                <w:spacing w:val="-2"/>
                <w:sz w:val="20"/>
                <w:szCs w:val="20"/>
              </w:rPr>
              <w:t xml:space="preserve"> </w:t>
            </w:r>
            <w:r w:rsidRPr="00CB1148">
              <w:rPr>
                <w:rFonts w:ascii="Times New Roman" w:hAnsi="Times New Roman" w:cs="Times New Roman"/>
                <w:b/>
                <w:sz w:val="20"/>
                <w:szCs w:val="20"/>
              </w:rPr>
              <w:t>эксперта</w:t>
            </w:r>
            <w:r w:rsidRPr="00CB1148">
              <w:rPr>
                <w:rFonts w:ascii="Times New Roman" w:hAnsi="Times New Roman" w:cs="Times New Roman"/>
                <w:b/>
                <w:spacing w:val="-2"/>
                <w:sz w:val="20"/>
                <w:szCs w:val="20"/>
              </w:rPr>
              <w:t xml:space="preserve"> </w:t>
            </w:r>
            <w:r w:rsidRPr="00CB1148">
              <w:rPr>
                <w:rFonts w:ascii="Times New Roman" w:hAnsi="Times New Roman" w:cs="Times New Roman"/>
                <w:b/>
                <w:spacing w:val="-5"/>
                <w:sz w:val="20"/>
                <w:szCs w:val="20"/>
              </w:rPr>
              <w:t>ДЭ</w:t>
            </w:r>
          </w:p>
        </w:tc>
      </w:tr>
      <w:tr w:rsidR="00794D85" w:rsidRPr="00CB1148" w14:paraId="662BED30" w14:textId="77777777" w:rsidTr="00CB1D55">
        <w:tc>
          <w:tcPr>
            <w:tcW w:w="9771" w:type="dxa"/>
            <w:gridSpan w:val="9"/>
          </w:tcPr>
          <w:p w14:paraId="751C9FD0" w14:textId="77777777" w:rsidR="00794D85" w:rsidRPr="00CB1148" w:rsidRDefault="00794D85" w:rsidP="00CB1D55">
            <w:pPr>
              <w:spacing w:after="0" w:line="240" w:lineRule="auto"/>
              <w:contextualSpacing/>
              <w:jc w:val="center"/>
              <w:rPr>
                <w:rFonts w:ascii="Times New Roman" w:hAnsi="Times New Roman" w:cs="Times New Roman"/>
                <w:b/>
                <w:sz w:val="20"/>
                <w:szCs w:val="20"/>
              </w:rPr>
            </w:pPr>
          </w:p>
        </w:tc>
      </w:tr>
      <w:tr w:rsidR="00AE3BFF" w:rsidRPr="00CB1148" w14:paraId="749F6332" w14:textId="77777777" w:rsidTr="00CB1D55">
        <w:tc>
          <w:tcPr>
            <w:tcW w:w="593" w:type="dxa"/>
          </w:tcPr>
          <w:p w14:paraId="244EFBCB" w14:textId="2C4CED26" w:rsidR="00AE3BFF" w:rsidRPr="00CB1148" w:rsidRDefault="00AE3BFF"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lang w:eastAsia="ru-RU"/>
              </w:rPr>
              <w:t>1</w:t>
            </w:r>
          </w:p>
        </w:tc>
        <w:tc>
          <w:tcPr>
            <w:tcW w:w="2101" w:type="dxa"/>
          </w:tcPr>
          <w:p w14:paraId="051E6155" w14:textId="1D0DA795" w:rsidR="00AE3BFF" w:rsidRPr="00CB1148" w:rsidRDefault="00AE3BFF" w:rsidP="00CB1D55">
            <w:pPr>
              <w:pStyle w:val="TableParagraph"/>
              <w:jc w:val="both"/>
              <w:rPr>
                <w:rFonts w:ascii="Times New Roman" w:hAnsi="Times New Roman"/>
                <w:spacing w:val="-2"/>
                <w:sz w:val="20"/>
                <w:szCs w:val="20"/>
                <w:lang w:val="ru-RU"/>
              </w:rPr>
            </w:pPr>
            <w:r w:rsidRPr="00CB1148">
              <w:rPr>
                <w:rFonts w:ascii="Times New Roman" w:hAnsi="Times New Roman"/>
                <w:spacing w:val="-2"/>
                <w:sz w:val="20"/>
                <w:szCs w:val="20"/>
                <w:lang w:val="ru-RU"/>
              </w:rPr>
              <w:t xml:space="preserve">Персональный </w:t>
            </w:r>
            <w:r w:rsidRPr="00CB1148">
              <w:rPr>
                <w:rFonts w:ascii="Times New Roman" w:hAnsi="Times New Roman"/>
                <w:sz w:val="20"/>
                <w:szCs w:val="20"/>
                <w:lang w:val="ru-RU"/>
              </w:rPr>
              <w:t>компьютер</w:t>
            </w:r>
            <w:r w:rsidRPr="00CB1148">
              <w:rPr>
                <w:rFonts w:ascii="Times New Roman" w:hAnsi="Times New Roman"/>
                <w:spacing w:val="80"/>
                <w:sz w:val="20"/>
                <w:szCs w:val="20"/>
                <w:lang w:val="ru-RU"/>
              </w:rPr>
              <w:t xml:space="preserve"> </w:t>
            </w:r>
            <w:r w:rsidRPr="00CB1148">
              <w:rPr>
                <w:rFonts w:ascii="Times New Roman" w:hAnsi="Times New Roman"/>
                <w:sz w:val="20"/>
                <w:szCs w:val="20"/>
                <w:lang w:val="ru-RU"/>
              </w:rPr>
              <w:t xml:space="preserve">/ ноутбук </w:t>
            </w:r>
            <w:r w:rsidRPr="00CB1148">
              <w:rPr>
                <w:rFonts w:ascii="Times New Roman" w:hAnsi="Times New Roman"/>
                <w:sz w:val="20"/>
                <w:szCs w:val="20"/>
                <w:lang w:val="ru-RU"/>
              </w:rPr>
              <w:lastRenderedPageBreak/>
              <w:t xml:space="preserve">/ </w:t>
            </w:r>
          </w:p>
        </w:tc>
        <w:tc>
          <w:tcPr>
            <w:tcW w:w="2977" w:type="dxa"/>
            <w:gridSpan w:val="2"/>
          </w:tcPr>
          <w:p w14:paraId="7988B166" w14:textId="146807B5" w:rsidR="00AE3BFF" w:rsidRPr="00CB1148" w:rsidRDefault="00AE3BFF" w:rsidP="00CB1D55">
            <w:pPr>
              <w:pStyle w:val="TableParagraph"/>
              <w:jc w:val="both"/>
              <w:rPr>
                <w:rFonts w:ascii="Times New Roman" w:hAnsi="Times New Roman"/>
                <w:sz w:val="20"/>
                <w:szCs w:val="20"/>
                <w:lang w:val="ru-RU"/>
              </w:rPr>
            </w:pPr>
            <w:r w:rsidRPr="00CB1148">
              <w:rPr>
                <w:rFonts w:ascii="Times New Roman" w:hAnsi="Times New Roman"/>
                <w:sz w:val="20"/>
                <w:szCs w:val="20"/>
                <w:lang w:val="ru-RU"/>
              </w:rPr>
              <w:lastRenderedPageBreak/>
              <w:t>Ноутбук с выходом в интернет, мышь, клавиатура</w:t>
            </w:r>
          </w:p>
        </w:tc>
        <w:tc>
          <w:tcPr>
            <w:tcW w:w="1018" w:type="dxa"/>
          </w:tcPr>
          <w:p w14:paraId="0C0A86C0" w14:textId="75FC6951" w:rsidR="00AE3BFF"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rPr>
              <w:t>1</w:t>
            </w:r>
          </w:p>
        </w:tc>
        <w:tc>
          <w:tcPr>
            <w:tcW w:w="824" w:type="dxa"/>
            <w:gridSpan w:val="2"/>
          </w:tcPr>
          <w:p w14:paraId="0AE02E6C" w14:textId="6F613BF6" w:rsidR="00AE3BFF"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rPr>
              <w:t>шт</w:t>
            </w:r>
          </w:p>
        </w:tc>
        <w:tc>
          <w:tcPr>
            <w:tcW w:w="1056" w:type="dxa"/>
          </w:tcPr>
          <w:p w14:paraId="5561A153" w14:textId="0046502C" w:rsidR="00AE3BFF"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rPr>
              <w:t>1</w:t>
            </w:r>
          </w:p>
        </w:tc>
        <w:tc>
          <w:tcPr>
            <w:tcW w:w="1202" w:type="dxa"/>
          </w:tcPr>
          <w:p w14:paraId="1D76E0EB" w14:textId="247E4895" w:rsidR="00AE3BFF"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rPr>
              <w:t>В</w:t>
            </w:r>
          </w:p>
        </w:tc>
      </w:tr>
      <w:tr w:rsidR="00AE3BFF" w:rsidRPr="00CB1148" w14:paraId="4B170F48" w14:textId="77777777" w:rsidTr="00CB1D55">
        <w:tc>
          <w:tcPr>
            <w:tcW w:w="593" w:type="dxa"/>
          </w:tcPr>
          <w:p w14:paraId="673AACB5" w14:textId="1BB33022" w:rsidR="00AE3BFF" w:rsidRPr="00CB1148" w:rsidRDefault="00AE3BFF"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lang w:eastAsia="ru-RU"/>
              </w:rPr>
              <w:lastRenderedPageBreak/>
              <w:t>2</w:t>
            </w:r>
          </w:p>
        </w:tc>
        <w:tc>
          <w:tcPr>
            <w:tcW w:w="2101" w:type="dxa"/>
          </w:tcPr>
          <w:p w14:paraId="51008A92" w14:textId="688D782A" w:rsidR="00AE3BFF" w:rsidRPr="00CB1148" w:rsidRDefault="00AE3BFF" w:rsidP="00CB1D55">
            <w:pPr>
              <w:pStyle w:val="TableParagraph"/>
              <w:jc w:val="both"/>
              <w:rPr>
                <w:rFonts w:ascii="Times New Roman" w:hAnsi="Times New Roman"/>
                <w:spacing w:val="-2"/>
                <w:sz w:val="20"/>
                <w:szCs w:val="20"/>
                <w:lang w:val="ru-RU"/>
              </w:rPr>
            </w:pPr>
            <w:r w:rsidRPr="00CB1148">
              <w:rPr>
                <w:rFonts w:ascii="Times New Roman" w:hAnsi="Times New Roman"/>
                <w:spacing w:val="-4"/>
                <w:sz w:val="20"/>
                <w:szCs w:val="20"/>
              </w:rPr>
              <w:t>Стол</w:t>
            </w:r>
          </w:p>
        </w:tc>
        <w:tc>
          <w:tcPr>
            <w:tcW w:w="2977" w:type="dxa"/>
            <w:gridSpan w:val="2"/>
          </w:tcPr>
          <w:p w14:paraId="1CD0F5AF" w14:textId="1647DBF8" w:rsidR="00AE3BFF" w:rsidRPr="00CB1148" w:rsidRDefault="00AE3BFF" w:rsidP="00CB1D55">
            <w:pPr>
              <w:pStyle w:val="TableParagraph"/>
              <w:jc w:val="both"/>
              <w:rPr>
                <w:rFonts w:ascii="Times New Roman" w:hAnsi="Times New Roman"/>
                <w:sz w:val="20"/>
                <w:szCs w:val="20"/>
                <w:lang w:val="ru-RU"/>
              </w:rPr>
            </w:pPr>
            <w:r w:rsidRPr="00CB1148">
              <w:rPr>
                <w:rFonts w:ascii="Times New Roman" w:hAnsi="Times New Roman"/>
                <w:sz w:val="20"/>
                <w:szCs w:val="20"/>
              </w:rPr>
              <w:t xml:space="preserve">Стол  со столешницей </w:t>
            </w:r>
            <w:r w:rsidRPr="00CB1148">
              <w:rPr>
                <w:rFonts w:ascii="Times New Roman" w:hAnsi="Times New Roman"/>
                <w:spacing w:val="-4"/>
                <w:sz w:val="20"/>
                <w:szCs w:val="20"/>
              </w:rPr>
              <w:t xml:space="preserve"> ЛДСП</w:t>
            </w:r>
          </w:p>
        </w:tc>
        <w:tc>
          <w:tcPr>
            <w:tcW w:w="1018" w:type="dxa"/>
          </w:tcPr>
          <w:p w14:paraId="176DEA9B" w14:textId="5DCE8478" w:rsidR="00AE3BFF"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rPr>
              <w:t>1</w:t>
            </w:r>
          </w:p>
        </w:tc>
        <w:tc>
          <w:tcPr>
            <w:tcW w:w="824" w:type="dxa"/>
            <w:gridSpan w:val="2"/>
          </w:tcPr>
          <w:p w14:paraId="6ECE0057" w14:textId="56BCE574" w:rsidR="00AE3BFF"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rPr>
              <w:t>шт</w:t>
            </w:r>
          </w:p>
        </w:tc>
        <w:tc>
          <w:tcPr>
            <w:tcW w:w="1056" w:type="dxa"/>
          </w:tcPr>
          <w:p w14:paraId="6FF0071C" w14:textId="27BB88A1" w:rsidR="00AE3BFF"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rPr>
              <w:t>1</w:t>
            </w:r>
          </w:p>
        </w:tc>
        <w:tc>
          <w:tcPr>
            <w:tcW w:w="1202" w:type="dxa"/>
          </w:tcPr>
          <w:p w14:paraId="664DA09A" w14:textId="60755B22" w:rsidR="00AE3BFF"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rPr>
              <w:t>В</w:t>
            </w:r>
          </w:p>
        </w:tc>
      </w:tr>
      <w:tr w:rsidR="00AE3BFF" w:rsidRPr="00CB1148" w14:paraId="08756CE3" w14:textId="77777777" w:rsidTr="00CB1D55">
        <w:tc>
          <w:tcPr>
            <w:tcW w:w="593" w:type="dxa"/>
          </w:tcPr>
          <w:p w14:paraId="5A695823" w14:textId="6C1E1270" w:rsidR="00AE3BFF" w:rsidRPr="00CB1148" w:rsidRDefault="00AE3BFF"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lang w:eastAsia="ru-RU"/>
              </w:rPr>
              <w:t>3</w:t>
            </w:r>
          </w:p>
        </w:tc>
        <w:tc>
          <w:tcPr>
            <w:tcW w:w="2101" w:type="dxa"/>
          </w:tcPr>
          <w:p w14:paraId="1667235D" w14:textId="58B64E18" w:rsidR="00AE3BFF" w:rsidRPr="00CB1148" w:rsidRDefault="00AE3BFF" w:rsidP="00CB1D55">
            <w:pPr>
              <w:pStyle w:val="TableParagraph"/>
              <w:jc w:val="both"/>
              <w:rPr>
                <w:rFonts w:ascii="Times New Roman" w:hAnsi="Times New Roman"/>
                <w:spacing w:val="-2"/>
                <w:sz w:val="20"/>
                <w:szCs w:val="20"/>
                <w:lang w:val="ru-RU"/>
              </w:rPr>
            </w:pPr>
            <w:r w:rsidRPr="00CB1148">
              <w:rPr>
                <w:rFonts w:ascii="Times New Roman" w:hAnsi="Times New Roman"/>
                <w:spacing w:val="-4"/>
                <w:sz w:val="20"/>
                <w:szCs w:val="20"/>
              </w:rPr>
              <w:t>Стул</w:t>
            </w:r>
          </w:p>
        </w:tc>
        <w:tc>
          <w:tcPr>
            <w:tcW w:w="2977" w:type="dxa"/>
            <w:gridSpan w:val="2"/>
          </w:tcPr>
          <w:p w14:paraId="0DC468CD" w14:textId="64DECEDA" w:rsidR="00AE3BFF" w:rsidRPr="00CB1148" w:rsidRDefault="00AE3BFF" w:rsidP="00CB1D55">
            <w:pPr>
              <w:pStyle w:val="TableParagraph"/>
              <w:jc w:val="both"/>
              <w:rPr>
                <w:rFonts w:ascii="Times New Roman" w:hAnsi="Times New Roman"/>
                <w:sz w:val="20"/>
                <w:szCs w:val="20"/>
                <w:lang w:val="ru-RU"/>
              </w:rPr>
            </w:pPr>
            <w:r w:rsidRPr="00CB1148">
              <w:rPr>
                <w:rFonts w:ascii="Times New Roman" w:hAnsi="Times New Roman"/>
                <w:sz w:val="20"/>
                <w:szCs w:val="20"/>
              </w:rPr>
              <w:t>Стул офисный</w:t>
            </w:r>
          </w:p>
        </w:tc>
        <w:tc>
          <w:tcPr>
            <w:tcW w:w="1018" w:type="dxa"/>
          </w:tcPr>
          <w:p w14:paraId="42F534EC" w14:textId="52B25CC2" w:rsidR="00AE3BFF"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rPr>
              <w:t>1</w:t>
            </w:r>
          </w:p>
        </w:tc>
        <w:tc>
          <w:tcPr>
            <w:tcW w:w="824" w:type="dxa"/>
            <w:gridSpan w:val="2"/>
          </w:tcPr>
          <w:p w14:paraId="53FC2144" w14:textId="1F9D56F8" w:rsidR="00AE3BFF"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rPr>
              <w:t>шт</w:t>
            </w:r>
          </w:p>
        </w:tc>
        <w:tc>
          <w:tcPr>
            <w:tcW w:w="1056" w:type="dxa"/>
          </w:tcPr>
          <w:p w14:paraId="0A951E40" w14:textId="721E2F6C" w:rsidR="00AE3BFF"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rPr>
              <w:t>1</w:t>
            </w:r>
          </w:p>
        </w:tc>
        <w:tc>
          <w:tcPr>
            <w:tcW w:w="1202" w:type="dxa"/>
          </w:tcPr>
          <w:p w14:paraId="15B629FC" w14:textId="0B0E3F71" w:rsidR="00AE3BFF"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rPr>
              <w:t>В</w:t>
            </w:r>
          </w:p>
        </w:tc>
      </w:tr>
      <w:tr w:rsidR="00AE3BFF" w:rsidRPr="00CB1148" w14:paraId="5FB1E96A" w14:textId="77777777" w:rsidTr="00CB1D55">
        <w:tc>
          <w:tcPr>
            <w:tcW w:w="593" w:type="dxa"/>
          </w:tcPr>
          <w:p w14:paraId="0443CD62" w14:textId="3CA4999C" w:rsidR="00AE3BFF" w:rsidRPr="00CB1148" w:rsidRDefault="00AE3BFF"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lang w:eastAsia="ru-RU"/>
              </w:rPr>
              <w:t>4</w:t>
            </w:r>
          </w:p>
        </w:tc>
        <w:tc>
          <w:tcPr>
            <w:tcW w:w="2101" w:type="dxa"/>
          </w:tcPr>
          <w:p w14:paraId="382AED29" w14:textId="080A85CD" w:rsidR="00AE3BFF" w:rsidRPr="00CB1148" w:rsidRDefault="00AE3BFF" w:rsidP="00CB1D55">
            <w:pPr>
              <w:pStyle w:val="TableParagraph"/>
              <w:jc w:val="both"/>
              <w:rPr>
                <w:rFonts w:ascii="Times New Roman" w:hAnsi="Times New Roman"/>
                <w:spacing w:val="-2"/>
                <w:sz w:val="20"/>
                <w:szCs w:val="20"/>
                <w:lang w:val="ru-RU"/>
              </w:rPr>
            </w:pPr>
            <w:r w:rsidRPr="00CB1148">
              <w:rPr>
                <w:rFonts w:ascii="Times New Roman" w:hAnsi="Times New Roman"/>
                <w:spacing w:val="-2"/>
                <w:sz w:val="20"/>
                <w:szCs w:val="20"/>
              </w:rPr>
              <w:t>Многофункционально</w:t>
            </w:r>
            <w:r w:rsidRPr="00CB1148">
              <w:rPr>
                <w:rFonts w:ascii="Times New Roman" w:hAnsi="Times New Roman"/>
                <w:sz w:val="20"/>
                <w:szCs w:val="20"/>
              </w:rPr>
              <w:t>е</w:t>
            </w:r>
            <w:r w:rsidRPr="00CB1148">
              <w:rPr>
                <w:rFonts w:ascii="Times New Roman" w:hAnsi="Times New Roman"/>
                <w:spacing w:val="-14"/>
                <w:sz w:val="20"/>
                <w:szCs w:val="20"/>
              </w:rPr>
              <w:t xml:space="preserve"> </w:t>
            </w:r>
            <w:r w:rsidRPr="00CB1148">
              <w:rPr>
                <w:rFonts w:ascii="Times New Roman" w:hAnsi="Times New Roman"/>
                <w:sz w:val="20"/>
                <w:szCs w:val="20"/>
              </w:rPr>
              <w:t>устройство</w:t>
            </w:r>
            <w:r w:rsidRPr="00CB1148">
              <w:rPr>
                <w:rFonts w:ascii="Times New Roman" w:hAnsi="Times New Roman"/>
                <w:spacing w:val="-13"/>
                <w:sz w:val="20"/>
                <w:szCs w:val="20"/>
              </w:rPr>
              <w:t xml:space="preserve"> </w:t>
            </w:r>
            <w:r w:rsidRPr="00CB1148">
              <w:rPr>
                <w:rFonts w:ascii="Times New Roman" w:hAnsi="Times New Roman"/>
                <w:sz w:val="20"/>
                <w:szCs w:val="20"/>
              </w:rPr>
              <w:t>/</w:t>
            </w:r>
            <w:r w:rsidRPr="00CB1148">
              <w:rPr>
                <w:rFonts w:ascii="Times New Roman" w:hAnsi="Times New Roman"/>
                <w:spacing w:val="-13"/>
                <w:sz w:val="20"/>
                <w:szCs w:val="20"/>
              </w:rPr>
              <w:t xml:space="preserve"> </w:t>
            </w:r>
            <w:r w:rsidRPr="00CB1148">
              <w:rPr>
                <w:rFonts w:ascii="Times New Roman" w:hAnsi="Times New Roman"/>
                <w:sz w:val="20"/>
                <w:szCs w:val="20"/>
              </w:rPr>
              <w:t>принтер</w:t>
            </w:r>
          </w:p>
        </w:tc>
        <w:tc>
          <w:tcPr>
            <w:tcW w:w="2977" w:type="dxa"/>
            <w:gridSpan w:val="2"/>
          </w:tcPr>
          <w:p w14:paraId="61D91F73" w14:textId="032BDF2E" w:rsidR="00AE3BFF" w:rsidRPr="00CB1148" w:rsidRDefault="00AE3BFF" w:rsidP="00CB1D55">
            <w:pPr>
              <w:pStyle w:val="TableParagraph"/>
              <w:jc w:val="both"/>
              <w:rPr>
                <w:rFonts w:ascii="Times New Roman" w:hAnsi="Times New Roman"/>
                <w:sz w:val="20"/>
                <w:szCs w:val="20"/>
                <w:lang w:val="ru-RU"/>
              </w:rPr>
            </w:pPr>
            <w:r w:rsidRPr="00CB1148">
              <w:rPr>
                <w:rFonts w:ascii="Times New Roman" w:hAnsi="Times New Roman"/>
                <w:sz w:val="20"/>
                <w:szCs w:val="20"/>
                <w:lang w:val="ru-RU"/>
              </w:rPr>
              <w:t>МФУ</w:t>
            </w:r>
            <w:r w:rsidRPr="00CB1148">
              <w:rPr>
                <w:rFonts w:ascii="Times New Roman" w:hAnsi="Times New Roman"/>
                <w:spacing w:val="-2"/>
                <w:sz w:val="20"/>
                <w:szCs w:val="20"/>
                <w:lang w:val="ru-RU"/>
              </w:rPr>
              <w:t xml:space="preserve"> </w:t>
            </w:r>
            <w:r w:rsidRPr="00CB1148">
              <w:rPr>
                <w:rFonts w:ascii="Times New Roman" w:hAnsi="Times New Roman"/>
                <w:sz w:val="20"/>
                <w:szCs w:val="20"/>
                <w:lang w:val="ru-RU"/>
              </w:rPr>
              <w:t>формат</w:t>
            </w:r>
            <w:r w:rsidRPr="00CB1148">
              <w:rPr>
                <w:rFonts w:ascii="Times New Roman" w:hAnsi="Times New Roman"/>
                <w:spacing w:val="-2"/>
                <w:sz w:val="20"/>
                <w:szCs w:val="20"/>
                <w:lang w:val="ru-RU"/>
              </w:rPr>
              <w:t xml:space="preserve"> </w:t>
            </w:r>
            <w:r w:rsidRPr="00CB1148">
              <w:rPr>
                <w:rFonts w:ascii="Times New Roman" w:hAnsi="Times New Roman"/>
                <w:sz w:val="20"/>
                <w:szCs w:val="20"/>
                <w:lang w:val="ru-RU"/>
              </w:rPr>
              <w:t>А4,</w:t>
            </w:r>
            <w:r w:rsidRPr="00CB1148">
              <w:rPr>
                <w:rFonts w:ascii="Times New Roman" w:hAnsi="Times New Roman"/>
                <w:spacing w:val="-2"/>
                <w:sz w:val="20"/>
                <w:szCs w:val="20"/>
                <w:lang w:val="ru-RU"/>
              </w:rPr>
              <w:t xml:space="preserve"> </w:t>
            </w:r>
            <w:r w:rsidRPr="00CB1148">
              <w:rPr>
                <w:rFonts w:ascii="Times New Roman" w:hAnsi="Times New Roman"/>
                <w:sz w:val="20"/>
                <w:szCs w:val="20"/>
                <w:lang w:val="ru-RU"/>
              </w:rPr>
              <w:t>черно-</w:t>
            </w:r>
            <w:r w:rsidRPr="00CB1148">
              <w:rPr>
                <w:rFonts w:ascii="Times New Roman" w:hAnsi="Times New Roman"/>
                <w:spacing w:val="-2"/>
                <w:sz w:val="20"/>
                <w:szCs w:val="20"/>
                <w:lang w:val="ru-RU"/>
              </w:rPr>
              <w:t>белый</w:t>
            </w:r>
          </w:p>
        </w:tc>
        <w:tc>
          <w:tcPr>
            <w:tcW w:w="1018" w:type="dxa"/>
          </w:tcPr>
          <w:p w14:paraId="61986BA5" w14:textId="451D9FE8" w:rsidR="00AE3BFF"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rPr>
              <w:t>1</w:t>
            </w:r>
          </w:p>
        </w:tc>
        <w:tc>
          <w:tcPr>
            <w:tcW w:w="824" w:type="dxa"/>
            <w:gridSpan w:val="2"/>
          </w:tcPr>
          <w:p w14:paraId="2F669639" w14:textId="1C8C69F7" w:rsidR="00AE3BFF"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rPr>
              <w:t>шт</w:t>
            </w:r>
          </w:p>
        </w:tc>
        <w:tc>
          <w:tcPr>
            <w:tcW w:w="1056" w:type="dxa"/>
          </w:tcPr>
          <w:p w14:paraId="0D9DD729" w14:textId="51C9FBAD" w:rsidR="00AE3BFF"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rPr>
              <w:t>1</w:t>
            </w:r>
          </w:p>
        </w:tc>
        <w:tc>
          <w:tcPr>
            <w:tcW w:w="1202" w:type="dxa"/>
          </w:tcPr>
          <w:p w14:paraId="7B53FA2F" w14:textId="4CC8F89C" w:rsidR="00AE3BFF" w:rsidRPr="00CB1148" w:rsidRDefault="00AE3BFF" w:rsidP="00CB1D55">
            <w:pPr>
              <w:spacing w:after="0" w:line="240" w:lineRule="auto"/>
              <w:contextualSpacing/>
              <w:jc w:val="center"/>
              <w:rPr>
                <w:rFonts w:ascii="Times New Roman" w:hAnsi="Times New Roman" w:cs="Times New Roman"/>
                <w:sz w:val="20"/>
                <w:szCs w:val="20"/>
                <w:lang w:eastAsia="ru-RU"/>
              </w:rPr>
            </w:pPr>
            <w:r w:rsidRPr="00CB1148">
              <w:rPr>
                <w:rFonts w:ascii="Times New Roman" w:hAnsi="Times New Roman" w:cs="Times New Roman"/>
                <w:sz w:val="20"/>
                <w:szCs w:val="20"/>
              </w:rPr>
              <w:t>В</w:t>
            </w:r>
          </w:p>
        </w:tc>
      </w:tr>
      <w:tr w:rsidR="00AE3BFF" w:rsidRPr="00CB1148" w14:paraId="609A85BE" w14:textId="77777777" w:rsidTr="00CB1D55">
        <w:tc>
          <w:tcPr>
            <w:tcW w:w="9771" w:type="dxa"/>
            <w:gridSpan w:val="9"/>
          </w:tcPr>
          <w:p w14:paraId="5FB29211" w14:textId="553EE669" w:rsidR="00AE3BFF" w:rsidRPr="00CB1148" w:rsidRDefault="00AE3BFF" w:rsidP="00CB1D55">
            <w:pPr>
              <w:spacing w:after="0" w:line="240" w:lineRule="auto"/>
              <w:contextualSpacing/>
              <w:jc w:val="center"/>
              <w:rPr>
                <w:rFonts w:ascii="Times New Roman" w:hAnsi="Times New Roman" w:cs="Times New Roman"/>
                <w:sz w:val="20"/>
                <w:szCs w:val="20"/>
              </w:rPr>
            </w:pPr>
            <w:r w:rsidRPr="00CB1148">
              <w:rPr>
                <w:rFonts w:ascii="Times New Roman" w:hAnsi="Times New Roman" w:cs="Times New Roman"/>
                <w:b/>
                <w:sz w:val="20"/>
                <w:szCs w:val="20"/>
              </w:rPr>
              <w:t>Перечень</w:t>
            </w:r>
            <w:r w:rsidRPr="00CB1148">
              <w:rPr>
                <w:rFonts w:ascii="Times New Roman" w:hAnsi="Times New Roman" w:cs="Times New Roman"/>
                <w:b/>
                <w:spacing w:val="-2"/>
                <w:sz w:val="20"/>
                <w:szCs w:val="20"/>
              </w:rPr>
              <w:t xml:space="preserve"> </w:t>
            </w:r>
            <w:r w:rsidRPr="00CB1148">
              <w:rPr>
                <w:rFonts w:ascii="Times New Roman" w:hAnsi="Times New Roman" w:cs="Times New Roman"/>
                <w:b/>
                <w:sz w:val="20"/>
                <w:szCs w:val="20"/>
              </w:rPr>
              <w:t>расходных</w:t>
            </w:r>
            <w:r w:rsidRPr="00CB1148">
              <w:rPr>
                <w:rFonts w:ascii="Times New Roman" w:hAnsi="Times New Roman" w:cs="Times New Roman"/>
                <w:b/>
                <w:spacing w:val="-2"/>
                <w:sz w:val="20"/>
                <w:szCs w:val="20"/>
              </w:rPr>
              <w:t xml:space="preserve"> материалов</w:t>
            </w:r>
          </w:p>
        </w:tc>
      </w:tr>
      <w:tr w:rsidR="00AE3BFF" w:rsidRPr="00CB1148" w14:paraId="7928578C" w14:textId="77777777" w:rsidTr="00CB1D55">
        <w:tc>
          <w:tcPr>
            <w:tcW w:w="593" w:type="dxa"/>
          </w:tcPr>
          <w:p w14:paraId="6233087F" w14:textId="1BB38D86" w:rsidR="00AE3BFF" w:rsidRPr="00CB1148" w:rsidRDefault="00AE3BFF" w:rsidP="00CB1D55">
            <w:pPr>
              <w:spacing w:after="0" w:line="240" w:lineRule="auto"/>
              <w:contextualSpacing/>
              <w:jc w:val="both"/>
              <w:rPr>
                <w:rFonts w:ascii="Times New Roman" w:hAnsi="Times New Roman" w:cs="Times New Roman"/>
                <w:b/>
                <w:sz w:val="20"/>
                <w:szCs w:val="20"/>
              </w:rPr>
            </w:pPr>
            <w:r w:rsidRPr="00CB1148">
              <w:rPr>
                <w:rFonts w:ascii="Times New Roman" w:hAnsi="Times New Roman" w:cs="Times New Roman"/>
                <w:sz w:val="20"/>
                <w:szCs w:val="20"/>
                <w:lang w:eastAsia="ru-RU"/>
              </w:rPr>
              <w:t>1</w:t>
            </w:r>
          </w:p>
        </w:tc>
        <w:tc>
          <w:tcPr>
            <w:tcW w:w="2101" w:type="dxa"/>
          </w:tcPr>
          <w:p w14:paraId="5AD9DC42" w14:textId="7F1AEE87" w:rsidR="00AE3BFF" w:rsidRPr="00CB1148" w:rsidRDefault="00AE3BFF" w:rsidP="00CB1D55">
            <w:pPr>
              <w:pStyle w:val="TableParagraph"/>
              <w:jc w:val="both"/>
              <w:rPr>
                <w:rFonts w:ascii="Times New Roman" w:hAnsi="Times New Roman"/>
                <w:sz w:val="20"/>
                <w:szCs w:val="20"/>
              </w:rPr>
            </w:pPr>
            <w:r w:rsidRPr="00CB1148">
              <w:rPr>
                <w:rFonts w:ascii="Times New Roman" w:hAnsi="Times New Roman"/>
                <w:sz w:val="20"/>
                <w:szCs w:val="20"/>
              </w:rPr>
              <w:t>Ручка</w:t>
            </w:r>
            <w:r w:rsidRPr="00CB1148">
              <w:rPr>
                <w:rFonts w:ascii="Times New Roman" w:hAnsi="Times New Roman"/>
                <w:spacing w:val="-2"/>
                <w:sz w:val="20"/>
                <w:szCs w:val="20"/>
              </w:rPr>
              <w:t xml:space="preserve"> шариковая</w:t>
            </w:r>
          </w:p>
        </w:tc>
        <w:tc>
          <w:tcPr>
            <w:tcW w:w="2977" w:type="dxa"/>
            <w:gridSpan w:val="2"/>
          </w:tcPr>
          <w:p w14:paraId="72E3ADEF" w14:textId="473DA8DA" w:rsidR="00AE3BFF" w:rsidRPr="00CB1148" w:rsidRDefault="00AE3BFF" w:rsidP="00CB1D55">
            <w:pPr>
              <w:pStyle w:val="TableParagraph"/>
              <w:jc w:val="both"/>
              <w:rPr>
                <w:rFonts w:ascii="Times New Roman" w:hAnsi="Times New Roman"/>
                <w:sz w:val="20"/>
                <w:szCs w:val="20"/>
                <w:lang w:val="ru-RU"/>
              </w:rPr>
            </w:pPr>
            <w:r w:rsidRPr="00CB1148">
              <w:rPr>
                <w:rFonts w:ascii="Times New Roman" w:hAnsi="Times New Roman"/>
                <w:sz w:val="20"/>
                <w:szCs w:val="20"/>
                <w:lang w:val="ru-RU"/>
              </w:rPr>
              <w:t>Ручка шариковая, цвет чернил - синий</w:t>
            </w:r>
          </w:p>
        </w:tc>
        <w:tc>
          <w:tcPr>
            <w:tcW w:w="1018" w:type="dxa"/>
          </w:tcPr>
          <w:p w14:paraId="2394A17D" w14:textId="23839E1F" w:rsidR="00AE3BFF" w:rsidRPr="00CB1148" w:rsidRDefault="00AE3BFF" w:rsidP="00CB1D55">
            <w:pPr>
              <w:spacing w:after="0" w:line="240" w:lineRule="auto"/>
              <w:contextualSpacing/>
              <w:jc w:val="center"/>
              <w:rPr>
                <w:rFonts w:ascii="Times New Roman" w:hAnsi="Times New Roman" w:cs="Times New Roman"/>
                <w:sz w:val="20"/>
                <w:szCs w:val="20"/>
              </w:rPr>
            </w:pPr>
            <w:r w:rsidRPr="00CB1148">
              <w:rPr>
                <w:rFonts w:ascii="Times New Roman" w:hAnsi="Times New Roman" w:cs="Times New Roman"/>
                <w:sz w:val="20"/>
                <w:szCs w:val="20"/>
              </w:rPr>
              <w:t>1</w:t>
            </w:r>
          </w:p>
        </w:tc>
        <w:tc>
          <w:tcPr>
            <w:tcW w:w="824" w:type="dxa"/>
            <w:gridSpan w:val="2"/>
          </w:tcPr>
          <w:p w14:paraId="1803EF09" w14:textId="0B55C675" w:rsidR="00AE3BFF" w:rsidRPr="00CB1148" w:rsidRDefault="00AE3BFF" w:rsidP="00CB1D55">
            <w:pPr>
              <w:spacing w:after="0" w:line="240" w:lineRule="auto"/>
              <w:contextualSpacing/>
              <w:jc w:val="center"/>
              <w:rPr>
                <w:rFonts w:ascii="Times New Roman" w:hAnsi="Times New Roman" w:cs="Times New Roman"/>
                <w:sz w:val="20"/>
                <w:szCs w:val="20"/>
              </w:rPr>
            </w:pPr>
            <w:r w:rsidRPr="00CB1148">
              <w:rPr>
                <w:rFonts w:ascii="Times New Roman" w:hAnsi="Times New Roman" w:cs="Times New Roman"/>
                <w:sz w:val="20"/>
                <w:szCs w:val="20"/>
              </w:rPr>
              <w:t>шт</w:t>
            </w:r>
          </w:p>
        </w:tc>
        <w:tc>
          <w:tcPr>
            <w:tcW w:w="1056" w:type="dxa"/>
          </w:tcPr>
          <w:p w14:paraId="69F5EFB4" w14:textId="74AB3D02" w:rsidR="00AE3BFF" w:rsidRPr="00CB1148" w:rsidRDefault="00AE3BFF" w:rsidP="00CB1D55">
            <w:pPr>
              <w:spacing w:after="0" w:line="240" w:lineRule="auto"/>
              <w:contextualSpacing/>
              <w:jc w:val="center"/>
              <w:rPr>
                <w:rFonts w:ascii="Times New Roman" w:hAnsi="Times New Roman" w:cs="Times New Roman"/>
                <w:sz w:val="20"/>
                <w:szCs w:val="20"/>
              </w:rPr>
            </w:pPr>
            <w:r w:rsidRPr="00CB1148">
              <w:rPr>
                <w:rFonts w:ascii="Times New Roman" w:hAnsi="Times New Roman" w:cs="Times New Roman"/>
                <w:sz w:val="20"/>
                <w:szCs w:val="20"/>
              </w:rPr>
              <w:t>1</w:t>
            </w:r>
          </w:p>
        </w:tc>
        <w:tc>
          <w:tcPr>
            <w:tcW w:w="1202" w:type="dxa"/>
          </w:tcPr>
          <w:p w14:paraId="1AF9B884" w14:textId="68507301" w:rsidR="00AE3BFF" w:rsidRPr="00CB1148" w:rsidRDefault="00AE3BFF" w:rsidP="00CB1D55">
            <w:pPr>
              <w:spacing w:after="0" w:line="240" w:lineRule="auto"/>
              <w:contextualSpacing/>
              <w:jc w:val="center"/>
              <w:rPr>
                <w:rFonts w:ascii="Times New Roman" w:hAnsi="Times New Roman" w:cs="Times New Roman"/>
                <w:sz w:val="20"/>
                <w:szCs w:val="20"/>
              </w:rPr>
            </w:pPr>
            <w:r w:rsidRPr="00CB1148">
              <w:rPr>
                <w:rFonts w:ascii="Times New Roman" w:hAnsi="Times New Roman" w:cs="Times New Roman"/>
                <w:sz w:val="20"/>
                <w:szCs w:val="20"/>
              </w:rPr>
              <w:t>В</w:t>
            </w:r>
          </w:p>
        </w:tc>
      </w:tr>
      <w:tr w:rsidR="00AE3BFF" w:rsidRPr="00CB1148" w14:paraId="5B6B59B3" w14:textId="77777777" w:rsidTr="00CB1D55">
        <w:tc>
          <w:tcPr>
            <w:tcW w:w="593" w:type="dxa"/>
          </w:tcPr>
          <w:p w14:paraId="37F7BCB0" w14:textId="405D0936" w:rsidR="00AE3BFF" w:rsidRPr="00CB1148" w:rsidRDefault="00AE3BFF"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lang w:eastAsia="ru-RU"/>
              </w:rPr>
              <w:t>2</w:t>
            </w:r>
          </w:p>
        </w:tc>
        <w:tc>
          <w:tcPr>
            <w:tcW w:w="2101" w:type="dxa"/>
          </w:tcPr>
          <w:p w14:paraId="360E894D" w14:textId="71336CA4" w:rsidR="00AE3BFF" w:rsidRPr="00CB1148" w:rsidRDefault="00AE3BFF" w:rsidP="00CB1D55">
            <w:pPr>
              <w:pStyle w:val="TableParagraph"/>
              <w:jc w:val="both"/>
              <w:rPr>
                <w:rFonts w:ascii="Times New Roman" w:hAnsi="Times New Roman"/>
                <w:spacing w:val="-2"/>
                <w:sz w:val="20"/>
                <w:szCs w:val="20"/>
              </w:rPr>
            </w:pPr>
            <w:r w:rsidRPr="00CB1148">
              <w:rPr>
                <w:rFonts w:ascii="Times New Roman" w:hAnsi="Times New Roman"/>
                <w:spacing w:val="-2"/>
                <w:sz w:val="20"/>
                <w:szCs w:val="20"/>
              </w:rPr>
              <w:t>Бумага</w:t>
            </w:r>
          </w:p>
        </w:tc>
        <w:tc>
          <w:tcPr>
            <w:tcW w:w="2977" w:type="dxa"/>
            <w:gridSpan w:val="2"/>
          </w:tcPr>
          <w:p w14:paraId="66B60EE2" w14:textId="5CDBB0C2" w:rsidR="00AE3BFF" w:rsidRPr="00CB1148" w:rsidRDefault="00AE3BFF" w:rsidP="00CB1D55">
            <w:pPr>
              <w:pStyle w:val="TableParagraph"/>
              <w:jc w:val="both"/>
              <w:rPr>
                <w:rFonts w:ascii="Times New Roman" w:hAnsi="Times New Roman"/>
                <w:sz w:val="20"/>
                <w:szCs w:val="20"/>
                <w:lang w:val="ru-RU"/>
              </w:rPr>
            </w:pPr>
            <w:r w:rsidRPr="00CB1148">
              <w:rPr>
                <w:rFonts w:ascii="Times New Roman" w:hAnsi="Times New Roman"/>
                <w:sz w:val="20"/>
                <w:szCs w:val="20"/>
                <w:lang w:val="ru-RU"/>
              </w:rPr>
              <w:t>Офисная,. формат А4, плотность 80 г/м2, белая, пачка -500л.</w:t>
            </w:r>
          </w:p>
        </w:tc>
        <w:tc>
          <w:tcPr>
            <w:tcW w:w="1018" w:type="dxa"/>
          </w:tcPr>
          <w:p w14:paraId="7165F1FA" w14:textId="7318F2F1" w:rsidR="00AE3BFF" w:rsidRPr="00CB1148" w:rsidRDefault="00AE3BFF" w:rsidP="00CB1D55">
            <w:pPr>
              <w:spacing w:after="0" w:line="240" w:lineRule="auto"/>
              <w:contextualSpacing/>
              <w:jc w:val="center"/>
              <w:rPr>
                <w:rFonts w:ascii="Times New Roman" w:hAnsi="Times New Roman" w:cs="Times New Roman"/>
                <w:sz w:val="20"/>
                <w:szCs w:val="20"/>
              </w:rPr>
            </w:pPr>
            <w:r w:rsidRPr="00CB1148">
              <w:rPr>
                <w:rFonts w:ascii="Times New Roman" w:hAnsi="Times New Roman" w:cs="Times New Roman"/>
                <w:sz w:val="20"/>
                <w:szCs w:val="20"/>
              </w:rPr>
              <w:t>1</w:t>
            </w:r>
          </w:p>
        </w:tc>
        <w:tc>
          <w:tcPr>
            <w:tcW w:w="824" w:type="dxa"/>
            <w:gridSpan w:val="2"/>
          </w:tcPr>
          <w:p w14:paraId="6F010A04" w14:textId="1F2CFA0B" w:rsidR="00AE3BFF" w:rsidRPr="00CB1148" w:rsidRDefault="00AE3BFF" w:rsidP="00CB1D55">
            <w:pPr>
              <w:spacing w:after="0" w:line="240" w:lineRule="auto"/>
              <w:contextualSpacing/>
              <w:jc w:val="center"/>
              <w:rPr>
                <w:rFonts w:ascii="Times New Roman" w:hAnsi="Times New Roman" w:cs="Times New Roman"/>
                <w:sz w:val="20"/>
                <w:szCs w:val="20"/>
              </w:rPr>
            </w:pPr>
            <w:r w:rsidRPr="00CB1148">
              <w:rPr>
                <w:rFonts w:ascii="Times New Roman" w:hAnsi="Times New Roman" w:cs="Times New Roman"/>
                <w:sz w:val="20"/>
                <w:szCs w:val="20"/>
              </w:rPr>
              <w:t>шт</w:t>
            </w:r>
          </w:p>
        </w:tc>
        <w:tc>
          <w:tcPr>
            <w:tcW w:w="1056" w:type="dxa"/>
          </w:tcPr>
          <w:p w14:paraId="15EA2195" w14:textId="65DC55BC" w:rsidR="00AE3BFF" w:rsidRPr="00CB1148" w:rsidRDefault="00AE3BFF" w:rsidP="00CB1D55">
            <w:pPr>
              <w:spacing w:after="0" w:line="240" w:lineRule="auto"/>
              <w:contextualSpacing/>
              <w:jc w:val="center"/>
              <w:rPr>
                <w:rFonts w:ascii="Times New Roman" w:hAnsi="Times New Roman" w:cs="Times New Roman"/>
                <w:sz w:val="20"/>
                <w:szCs w:val="20"/>
              </w:rPr>
            </w:pPr>
            <w:r w:rsidRPr="00CB1148">
              <w:rPr>
                <w:rFonts w:ascii="Times New Roman" w:hAnsi="Times New Roman" w:cs="Times New Roman"/>
                <w:sz w:val="20"/>
                <w:szCs w:val="20"/>
              </w:rPr>
              <w:t>1</w:t>
            </w:r>
          </w:p>
        </w:tc>
        <w:tc>
          <w:tcPr>
            <w:tcW w:w="1202" w:type="dxa"/>
          </w:tcPr>
          <w:p w14:paraId="52171AC8" w14:textId="48926E6B" w:rsidR="00AE3BFF" w:rsidRPr="00CB1148" w:rsidRDefault="00AE3BFF" w:rsidP="00CB1D55">
            <w:pPr>
              <w:spacing w:after="0" w:line="240" w:lineRule="auto"/>
              <w:contextualSpacing/>
              <w:jc w:val="center"/>
              <w:rPr>
                <w:rFonts w:ascii="Times New Roman" w:hAnsi="Times New Roman" w:cs="Times New Roman"/>
                <w:sz w:val="20"/>
                <w:szCs w:val="20"/>
              </w:rPr>
            </w:pPr>
            <w:r w:rsidRPr="00CB1148">
              <w:rPr>
                <w:rFonts w:ascii="Times New Roman" w:hAnsi="Times New Roman" w:cs="Times New Roman"/>
                <w:sz w:val="20"/>
                <w:szCs w:val="20"/>
              </w:rPr>
              <w:t>В</w:t>
            </w:r>
          </w:p>
        </w:tc>
      </w:tr>
      <w:tr w:rsidR="00BB68DE" w:rsidRPr="00CB1148" w14:paraId="7E778F17" w14:textId="77777777" w:rsidTr="00CB1D55">
        <w:trPr>
          <w:trHeight w:val="562"/>
        </w:trPr>
        <w:tc>
          <w:tcPr>
            <w:tcW w:w="9771" w:type="dxa"/>
            <w:gridSpan w:val="9"/>
          </w:tcPr>
          <w:p w14:paraId="4AB0DF69" w14:textId="64035D74" w:rsidR="00BB68DE" w:rsidRPr="00CB1148" w:rsidRDefault="00BB68DE" w:rsidP="00CB1D55">
            <w:pPr>
              <w:spacing w:after="0" w:line="240" w:lineRule="auto"/>
              <w:contextualSpacing/>
              <w:jc w:val="center"/>
              <w:rPr>
                <w:rFonts w:ascii="Times New Roman" w:hAnsi="Times New Roman" w:cs="Times New Roman"/>
                <w:sz w:val="20"/>
                <w:szCs w:val="20"/>
              </w:rPr>
            </w:pPr>
            <w:r w:rsidRPr="00CB1148">
              <w:rPr>
                <w:rFonts w:ascii="Times New Roman" w:hAnsi="Times New Roman" w:cs="Times New Roman"/>
                <w:b/>
                <w:sz w:val="20"/>
                <w:szCs w:val="20"/>
              </w:rPr>
              <w:t>Инфраструктура</w:t>
            </w:r>
            <w:r w:rsidRPr="00CB1148">
              <w:rPr>
                <w:rFonts w:ascii="Times New Roman" w:hAnsi="Times New Roman" w:cs="Times New Roman"/>
                <w:b/>
                <w:spacing w:val="-7"/>
                <w:sz w:val="20"/>
                <w:szCs w:val="20"/>
              </w:rPr>
              <w:t xml:space="preserve"> </w:t>
            </w:r>
            <w:r w:rsidRPr="00CB1148">
              <w:rPr>
                <w:rFonts w:ascii="Times New Roman" w:hAnsi="Times New Roman" w:cs="Times New Roman"/>
                <w:b/>
                <w:sz w:val="20"/>
                <w:szCs w:val="20"/>
              </w:rPr>
              <w:t>рабочего</w:t>
            </w:r>
            <w:r w:rsidRPr="00CB1148">
              <w:rPr>
                <w:rFonts w:ascii="Times New Roman" w:hAnsi="Times New Roman" w:cs="Times New Roman"/>
                <w:b/>
                <w:spacing w:val="-3"/>
                <w:sz w:val="20"/>
                <w:szCs w:val="20"/>
              </w:rPr>
              <w:t xml:space="preserve"> </w:t>
            </w:r>
            <w:r w:rsidRPr="00CB1148">
              <w:rPr>
                <w:rFonts w:ascii="Times New Roman" w:hAnsi="Times New Roman" w:cs="Times New Roman"/>
                <w:b/>
                <w:sz w:val="20"/>
                <w:szCs w:val="20"/>
              </w:rPr>
              <w:t>места</w:t>
            </w:r>
            <w:r w:rsidRPr="00CB1148">
              <w:rPr>
                <w:rFonts w:ascii="Times New Roman" w:hAnsi="Times New Roman" w:cs="Times New Roman"/>
                <w:b/>
                <w:spacing w:val="-3"/>
                <w:sz w:val="20"/>
                <w:szCs w:val="20"/>
              </w:rPr>
              <w:t xml:space="preserve"> </w:t>
            </w:r>
            <w:r w:rsidRPr="00CB1148">
              <w:rPr>
                <w:rFonts w:ascii="Times New Roman" w:hAnsi="Times New Roman" w:cs="Times New Roman"/>
                <w:b/>
                <w:sz w:val="20"/>
                <w:szCs w:val="20"/>
              </w:rPr>
              <w:t>членов</w:t>
            </w:r>
            <w:r w:rsidRPr="00CB1148">
              <w:rPr>
                <w:rFonts w:ascii="Times New Roman" w:hAnsi="Times New Roman" w:cs="Times New Roman"/>
                <w:b/>
                <w:spacing w:val="-4"/>
                <w:sz w:val="20"/>
                <w:szCs w:val="20"/>
              </w:rPr>
              <w:t xml:space="preserve"> </w:t>
            </w:r>
            <w:r w:rsidRPr="00CB1148">
              <w:rPr>
                <w:rFonts w:ascii="Times New Roman" w:hAnsi="Times New Roman" w:cs="Times New Roman"/>
                <w:b/>
                <w:sz w:val="20"/>
                <w:szCs w:val="20"/>
              </w:rPr>
              <w:t>экспертной</w:t>
            </w:r>
            <w:r w:rsidRPr="00CB1148">
              <w:rPr>
                <w:rFonts w:ascii="Times New Roman" w:hAnsi="Times New Roman" w:cs="Times New Roman"/>
                <w:b/>
                <w:spacing w:val="-3"/>
                <w:sz w:val="20"/>
                <w:szCs w:val="20"/>
              </w:rPr>
              <w:t xml:space="preserve"> </w:t>
            </w:r>
            <w:r w:rsidRPr="00CB1148">
              <w:rPr>
                <w:rFonts w:ascii="Times New Roman" w:hAnsi="Times New Roman" w:cs="Times New Roman"/>
                <w:b/>
                <w:spacing w:val="-2"/>
                <w:sz w:val="20"/>
                <w:szCs w:val="20"/>
              </w:rPr>
              <w:t>группы</w:t>
            </w:r>
          </w:p>
        </w:tc>
      </w:tr>
      <w:tr w:rsidR="00BB68DE" w:rsidRPr="00CB1148" w14:paraId="57AE802D" w14:textId="77777777" w:rsidTr="00CB1D55">
        <w:tc>
          <w:tcPr>
            <w:tcW w:w="593" w:type="dxa"/>
          </w:tcPr>
          <w:p w14:paraId="7F2177BF" w14:textId="41FE60A5" w:rsidR="00BB68DE" w:rsidRPr="00CB1148" w:rsidRDefault="00BB68DE"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lang w:eastAsia="ru-RU"/>
              </w:rPr>
              <w:t>1</w:t>
            </w:r>
          </w:p>
        </w:tc>
        <w:tc>
          <w:tcPr>
            <w:tcW w:w="2101" w:type="dxa"/>
          </w:tcPr>
          <w:p w14:paraId="41FBD126" w14:textId="56CE7414" w:rsidR="00BB68DE" w:rsidRPr="00CB1148" w:rsidRDefault="00BB68DE" w:rsidP="00CB1D55">
            <w:pPr>
              <w:pStyle w:val="TableParagraph"/>
              <w:jc w:val="both"/>
              <w:rPr>
                <w:rFonts w:ascii="Times New Roman" w:hAnsi="Times New Roman"/>
                <w:spacing w:val="-4"/>
                <w:sz w:val="20"/>
                <w:szCs w:val="20"/>
              </w:rPr>
            </w:pPr>
            <w:r w:rsidRPr="00CB1148">
              <w:rPr>
                <w:rFonts w:ascii="Times New Roman" w:hAnsi="Times New Roman"/>
                <w:spacing w:val="-2"/>
                <w:sz w:val="20"/>
                <w:szCs w:val="20"/>
                <w:lang w:val="ru-RU"/>
              </w:rPr>
              <w:t xml:space="preserve">Персональный </w:t>
            </w:r>
            <w:r w:rsidRPr="00CB1148">
              <w:rPr>
                <w:rFonts w:ascii="Times New Roman" w:hAnsi="Times New Roman"/>
                <w:sz w:val="20"/>
                <w:szCs w:val="20"/>
                <w:lang w:val="ru-RU"/>
              </w:rPr>
              <w:t>компьютер</w:t>
            </w:r>
            <w:r w:rsidRPr="00CB1148">
              <w:rPr>
                <w:rFonts w:ascii="Times New Roman" w:hAnsi="Times New Roman"/>
                <w:spacing w:val="80"/>
                <w:sz w:val="20"/>
                <w:szCs w:val="20"/>
                <w:lang w:val="ru-RU"/>
              </w:rPr>
              <w:t xml:space="preserve"> </w:t>
            </w:r>
            <w:r w:rsidRPr="00CB1148">
              <w:rPr>
                <w:rFonts w:ascii="Times New Roman" w:hAnsi="Times New Roman"/>
                <w:sz w:val="20"/>
                <w:szCs w:val="20"/>
                <w:lang w:val="ru-RU"/>
              </w:rPr>
              <w:t xml:space="preserve">/ноутбук / </w:t>
            </w:r>
          </w:p>
        </w:tc>
        <w:tc>
          <w:tcPr>
            <w:tcW w:w="2977" w:type="dxa"/>
            <w:gridSpan w:val="2"/>
          </w:tcPr>
          <w:p w14:paraId="749374E5" w14:textId="494810CF" w:rsidR="00BB68DE" w:rsidRPr="00CB1148" w:rsidRDefault="00BB68DE" w:rsidP="00CB1D55">
            <w:pPr>
              <w:pStyle w:val="TableParagraph"/>
              <w:jc w:val="both"/>
              <w:rPr>
                <w:rFonts w:ascii="Times New Roman" w:hAnsi="Times New Roman"/>
                <w:sz w:val="20"/>
                <w:szCs w:val="20"/>
                <w:lang w:val="ru-RU"/>
              </w:rPr>
            </w:pPr>
            <w:r w:rsidRPr="00CB1148">
              <w:rPr>
                <w:rFonts w:ascii="Times New Roman" w:hAnsi="Times New Roman"/>
                <w:sz w:val="20"/>
                <w:szCs w:val="20"/>
                <w:lang w:val="ru-RU"/>
              </w:rPr>
              <w:t>Ноутбук с выходом в интернет, мышь, клавиатура</w:t>
            </w:r>
          </w:p>
        </w:tc>
        <w:tc>
          <w:tcPr>
            <w:tcW w:w="1018" w:type="dxa"/>
          </w:tcPr>
          <w:p w14:paraId="57F86A14" w14:textId="6CB9C477" w:rsidR="00BB68DE" w:rsidRPr="00CB1148" w:rsidRDefault="00BB68DE" w:rsidP="00CB1D55">
            <w:pPr>
              <w:spacing w:after="0" w:line="240" w:lineRule="auto"/>
              <w:contextualSpacing/>
              <w:jc w:val="center"/>
              <w:rPr>
                <w:rFonts w:ascii="Times New Roman" w:hAnsi="Times New Roman" w:cs="Times New Roman"/>
                <w:sz w:val="20"/>
                <w:szCs w:val="20"/>
              </w:rPr>
            </w:pPr>
            <w:r w:rsidRPr="00CB1148">
              <w:rPr>
                <w:rFonts w:ascii="Times New Roman" w:hAnsi="Times New Roman" w:cs="Times New Roman"/>
                <w:sz w:val="20"/>
                <w:szCs w:val="20"/>
              </w:rPr>
              <w:t>1</w:t>
            </w:r>
          </w:p>
        </w:tc>
        <w:tc>
          <w:tcPr>
            <w:tcW w:w="824" w:type="dxa"/>
            <w:gridSpan w:val="2"/>
          </w:tcPr>
          <w:p w14:paraId="700A68E4" w14:textId="2DB2FF52" w:rsidR="00BB68DE" w:rsidRPr="00CB1148" w:rsidRDefault="00BB68DE" w:rsidP="00CB1D55">
            <w:pPr>
              <w:spacing w:after="0" w:line="240" w:lineRule="auto"/>
              <w:contextualSpacing/>
              <w:jc w:val="center"/>
              <w:rPr>
                <w:rFonts w:ascii="Times New Roman" w:hAnsi="Times New Roman" w:cs="Times New Roman"/>
                <w:sz w:val="20"/>
                <w:szCs w:val="20"/>
              </w:rPr>
            </w:pPr>
            <w:r w:rsidRPr="00CB1148">
              <w:rPr>
                <w:rFonts w:ascii="Times New Roman" w:hAnsi="Times New Roman" w:cs="Times New Roman"/>
                <w:sz w:val="20"/>
                <w:szCs w:val="20"/>
              </w:rPr>
              <w:t>шт</w:t>
            </w:r>
          </w:p>
        </w:tc>
        <w:tc>
          <w:tcPr>
            <w:tcW w:w="1056" w:type="dxa"/>
          </w:tcPr>
          <w:p w14:paraId="5A66D4AF" w14:textId="46F9AA74" w:rsidR="00BB68DE" w:rsidRPr="00CB1148" w:rsidRDefault="00BB68DE" w:rsidP="00CB1D55">
            <w:pPr>
              <w:spacing w:after="0" w:line="240" w:lineRule="auto"/>
              <w:contextualSpacing/>
              <w:jc w:val="center"/>
              <w:rPr>
                <w:rFonts w:ascii="Times New Roman" w:hAnsi="Times New Roman" w:cs="Times New Roman"/>
                <w:sz w:val="20"/>
                <w:szCs w:val="20"/>
              </w:rPr>
            </w:pPr>
            <w:r w:rsidRPr="00CB1148">
              <w:rPr>
                <w:rFonts w:ascii="Times New Roman" w:hAnsi="Times New Roman" w:cs="Times New Roman"/>
                <w:sz w:val="20"/>
                <w:szCs w:val="20"/>
              </w:rPr>
              <w:t>1</w:t>
            </w:r>
          </w:p>
        </w:tc>
        <w:tc>
          <w:tcPr>
            <w:tcW w:w="1202" w:type="dxa"/>
          </w:tcPr>
          <w:p w14:paraId="35FA201B" w14:textId="730D10C9" w:rsidR="00BB68DE" w:rsidRPr="00CB1148" w:rsidRDefault="00BB68DE" w:rsidP="00CB1D55">
            <w:pPr>
              <w:spacing w:after="0" w:line="240" w:lineRule="auto"/>
              <w:contextualSpacing/>
              <w:jc w:val="center"/>
              <w:rPr>
                <w:rFonts w:ascii="Times New Roman" w:hAnsi="Times New Roman" w:cs="Times New Roman"/>
                <w:sz w:val="20"/>
                <w:szCs w:val="20"/>
              </w:rPr>
            </w:pPr>
            <w:r w:rsidRPr="00CB1148">
              <w:rPr>
                <w:rFonts w:ascii="Times New Roman" w:hAnsi="Times New Roman" w:cs="Times New Roman"/>
                <w:sz w:val="20"/>
                <w:szCs w:val="20"/>
              </w:rPr>
              <w:t>В</w:t>
            </w:r>
          </w:p>
        </w:tc>
      </w:tr>
      <w:tr w:rsidR="00BB68DE" w:rsidRPr="00CB1148" w14:paraId="6A195BB8" w14:textId="77777777" w:rsidTr="00CB1D55">
        <w:tc>
          <w:tcPr>
            <w:tcW w:w="593" w:type="dxa"/>
          </w:tcPr>
          <w:p w14:paraId="2DF67206" w14:textId="58D51CC3" w:rsidR="00BB68DE" w:rsidRPr="00CB1148" w:rsidRDefault="00BB68DE" w:rsidP="00CB1D55">
            <w:pPr>
              <w:spacing w:after="0" w:line="240" w:lineRule="auto"/>
              <w:contextualSpacing/>
              <w:jc w:val="both"/>
              <w:rPr>
                <w:rFonts w:ascii="Times New Roman" w:hAnsi="Times New Roman" w:cs="Times New Roman"/>
                <w:sz w:val="20"/>
                <w:szCs w:val="20"/>
                <w:lang w:eastAsia="ru-RU"/>
              </w:rPr>
            </w:pPr>
            <w:r w:rsidRPr="00CB1148">
              <w:rPr>
                <w:rFonts w:ascii="Times New Roman" w:hAnsi="Times New Roman" w:cs="Times New Roman"/>
                <w:sz w:val="20"/>
                <w:szCs w:val="20"/>
                <w:lang w:eastAsia="ru-RU"/>
              </w:rPr>
              <w:t>2</w:t>
            </w:r>
          </w:p>
        </w:tc>
        <w:tc>
          <w:tcPr>
            <w:tcW w:w="2101" w:type="dxa"/>
          </w:tcPr>
          <w:p w14:paraId="62811EDA" w14:textId="02BD4FD7" w:rsidR="00BB68DE" w:rsidRPr="00CB1148" w:rsidRDefault="00BB68DE" w:rsidP="00CB1D55">
            <w:pPr>
              <w:pStyle w:val="TableParagraph"/>
              <w:jc w:val="both"/>
              <w:rPr>
                <w:rFonts w:ascii="Times New Roman" w:hAnsi="Times New Roman"/>
                <w:spacing w:val="-4"/>
                <w:sz w:val="20"/>
                <w:szCs w:val="20"/>
              </w:rPr>
            </w:pPr>
            <w:r w:rsidRPr="00CB1148">
              <w:rPr>
                <w:rFonts w:ascii="Times New Roman" w:hAnsi="Times New Roman"/>
                <w:spacing w:val="-4"/>
                <w:sz w:val="20"/>
                <w:szCs w:val="20"/>
              </w:rPr>
              <w:t>Ст</w:t>
            </w:r>
            <w:r w:rsidRPr="00CB1148">
              <w:rPr>
                <w:rFonts w:ascii="Times New Roman" w:hAnsi="Times New Roman"/>
                <w:spacing w:val="-4"/>
                <w:sz w:val="20"/>
                <w:szCs w:val="20"/>
                <w:lang w:val="ru-RU"/>
              </w:rPr>
              <w:t>о</w:t>
            </w:r>
            <w:r w:rsidRPr="00CB1148">
              <w:rPr>
                <w:rFonts w:ascii="Times New Roman" w:hAnsi="Times New Roman"/>
                <w:spacing w:val="-4"/>
                <w:sz w:val="20"/>
                <w:szCs w:val="20"/>
              </w:rPr>
              <w:t>л</w:t>
            </w:r>
          </w:p>
        </w:tc>
        <w:tc>
          <w:tcPr>
            <w:tcW w:w="2977" w:type="dxa"/>
            <w:gridSpan w:val="2"/>
          </w:tcPr>
          <w:p w14:paraId="0E8986C3" w14:textId="33ACAD45" w:rsidR="00BB68DE" w:rsidRPr="00CB1148" w:rsidRDefault="00BB68DE" w:rsidP="00CB1D55">
            <w:pPr>
              <w:pStyle w:val="TableParagraph"/>
              <w:jc w:val="both"/>
              <w:rPr>
                <w:rFonts w:ascii="Times New Roman" w:hAnsi="Times New Roman"/>
                <w:sz w:val="20"/>
                <w:szCs w:val="20"/>
              </w:rPr>
            </w:pPr>
            <w:r w:rsidRPr="00CB1148">
              <w:rPr>
                <w:rFonts w:ascii="Times New Roman" w:hAnsi="Times New Roman"/>
                <w:sz w:val="20"/>
                <w:szCs w:val="20"/>
              </w:rPr>
              <w:t xml:space="preserve">Стол со столешницей </w:t>
            </w:r>
            <w:r w:rsidRPr="00CB1148">
              <w:rPr>
                <w:rFonts w:ascii="Times New Roman" w:hAnsi="Times New Roman"/>
                <w:spacing w:val="-4"/>
                <w:sz w:val="20"/>
                <w:szCs w:val="20"/>
              </w:rPr>
              <w:t>ЛДСП</w:t>
            </w:r>
          </w:p>
        </w:tc>
        <w:tc>
          <w:tcPr>
            <w:tcW w:w="1018" w:type="dxa"/>
          </w:tcPr>
          <w:p w14:paraId="4D039A17" w14:textId="027FF276" w:rsidR="00BB68DE" w:rsidRPr="00CB1148" w:rsidRDefault="00BB68DE" w:rsidP="00CB1D55">
            <w:pPr>
              <w:spacing w:after="0" w:line="240" w:lineRule="auto"/>
              <w:contextualSpacing/>
              <w:jc w:val="center"/>
              <w:rPr>
                <w:rFonts w:ascii="Times New Roman" w:hAnsi="Times New Roman" w:cs="Times New Roman"/>
                <w:sz w:val="20"/>
                <w:szCs w:val="20"/>
              </w:rPr>
            </w:pPr>
            <w:r w:rsidRPr="00CB1148">
              <w:rPr>
                <w:rFonts w:ascii="Times New Roman" w:hAnsi="Times New Roman" w:cs="Times New Roman"/>
                <w:sz w:val="20"/>
                <w:szCs w:val="20"/>
              </w:rPr>
              <w:t>1</w:t>
            </w:r>
          </w:p>
        </w:tc>
        <w:tc>
          <w:tcPr>
            <w:tcW w:w="824" w:type="dxa"/>
            <w:gridSpan w:val="2"/>
          </w:tcPr>
          <w:p w14:paraId="1E3B477D" w14:textId="01853A70" w:rsidR="00BB68DE" w:rsidRPr="00CB1148" w:rsidRDefault="00BB68DE" w:rsidP="00CB1D55">
            <w:pPr>
              <w:spacing w:after="0" w:line="240" w:lineRule="auto"/>
              <w:contextualSpacing/>
              <w:jc w:val="center"/>
              <w:rPr>
                <w:rFonts w:ascii="Times New Roman" w:hAnsi="Times New Roman" w:cs="Times New Roman"/>
                <w:sz w:val="20"/>
                <w:szCs w:val="20"/>
              </w:rPr>
            </w:pPr>
            <w:r w:rsidRPr="00CB1148">
              <w:rPr>
                <w:rFonts w:ascii="Times New Roman" w:hAnsi="Times New Roman" w:cs="Times New Roman"/>
                <w:sz w:val="20"/>
                <w:szCs w:val="20"/>
              </w:rPr>
              <w:t>шт</w:t>
            </w:r>
          </w:p>
        </w:tc>
        <w:tc>
          <w:tcPr>
            <w:tcW w:w="1056" w:type="dxa"/>
          </w:tcPr>
          <w:p w14:paraId="633245CC" w14:textId="6F1F9C8D" w:rsidR="00BB68DE" w:rsidRPr="00CB1148" w:rsidRDefault="00BB68DE" w:rsidP="00CB1D55">
            <w:pPr>
              <w:spacing w:after="0" w:line="240" w:lineRule="auto"/>
              <w:contextualSpacing/>
              <w:jc w:val="center"/>
              <w:rPr>
                <w:rFonts w:ascii="Times New Roman" w:hAnsi="Times New Roman" w:cs="Times New Roman"/>
                <w:sz w:val="20"/>
                <w:szCs w:val="20"/>
              </w:rPr>
            </w:pPr>
            <w:r w:rsidRPr="00CB1148">
              <w:rPr>
                <w:rFonts w:ascii="Times New Roman" w:hAnsi="Times New Roman" w:cs="Times New Roman"/>
                <w:sz w:val="20"/>
                <w:szCs w:val="20"/>
              </w:rPr>
              <w:t>1</w:t>
            </w:r>
          </w:p>
        </w:tc>
        <w:tc>
          <w:tcPr>
            <w:tcW w:w="1202" w:type="dxa"/>
          </w:tcPr>
          <w:p w14:paraId="1AAC9694" w14:textId="2AC5B119" w:rsidR="00BB68DE" w:rsidRPr="00CB1148" w:rsidRDefault="00BB68DE" w:rsidP="00CB1D55">
            <w:pPr>
              <w:spacing w:after="0" w:line="240" w:lineRule="auto"/>
              <w:contextualSpacing/>
              <w:jc w:val="center"/>
              <w:rPr>
                <w:rFonts w:ascii="Times New Roman" w:hAnsi="Times New Roman" w:cs="Times New Roman"/>
                <w:sz w:val="20"/>
                <w:szCs w:val="20"/>
              </w:rPr>
            </w:pPr>
            <w:r w:rsidRPr="00CB1148">
              <w:rPr>
                <w:rFonts w:ascii="Times New Roman" w:hAnsi="Times New Roman" w:cs="Times New Roman"/>
                <w:sz w:val="20"/>
                <w:szCs w:val="20"/>
              </w:rPr>
              <w:t>В</w:t>
            </w:r>
          </w:p>
        </w:tc>
      </w:tr>
      <w:tr w:rsidR="00BB68DE" w:rsidRPr="00CB1148" w14:paraId="208BD5C0" w14:textId="77777777" w:rsidTr="00CB1D55">
        <w:tc>
          <w:tcPr>
            <w:tcW w:w="593" w:type="dxa"/>
          </w:tcPr>
          <w:p w14:paraId="5F2D49B0" w14:textId="337323AC" w:rsidR="00BB68DE" w:rsidRPr="00CB1148" w:rsidRDefault="00BB68DE" w:rsidP="00CB1D55">
            <w:pPr>
              <w:spacing w:after="0" w:line="240" w:lineRule="auto"/>
              <w:contextualSpacing/>
              <w:jc w:val="both"/>
              <w:rPr>
                <w:rFonts w:ascii="Times New Roman" w:hAnsi="Times New Roman" w:cs="Times New Roman"/>
                <w:b/>
                <w:sz w:val="20"/>
                <w:szCs w:val="20"/>
              </w:rPr>
            </w:pPr>
            <w:r w:rsidRPr="00CB1148">
              <w:rPr>
                <w:rFonts w:ascii="Times New Roman" w:hAnsi="Times New Roman" w:cs="Times New Roman"/>
                <w:sz w:val="20"/>
                <w:szCs w:val="20"/>
                <w:lang w:eastAsia="ru-RU"/>
              </w:rPr>
              <w:t>3</w:t>
            </w:r>
          </w:p>
        </w:tc>
        <w:tc>
          <w:tcPr>
            <w:tcW w:w="2101" w:type="dxa"/>
          </w:tcPr>
          <w:p w14:paraId="6770D40E" w14:textId="632C5586" w:rsidR="00BB68DE" w:rsidRPr="00CB1148" w:rsidRDefault="00BB68DE" w:rsidP="00CB1D55">
            <w:pPr>
              <w:pStyle w:val="TableParagraph"/>
              <w:jc w:val="both"/>
              <w:rPr>
                <w:rFonts w:ascii="Times New Roman" w:hAnsi="Times New Roman"/>
                <w:spacing w:val="-4"/>
                <w:sz w:val="20"/>
                <w:szCs w:val="20"/>
              </w:rPr>
            </w:pPr>
            <w:r w:rsidRPr="00CB1148">
              <w:rPr>
                <w:rFonts w:ascii="Times New Roman" w:hAnsi="Times New Roman"/>
                <w:spacing w:val="-4"/>
                <w:sz w:val="20"/>
                <w:szCs w:val="20"/>
              </w:rPr>
              <w:t>Ст</w:t>
            </w:r>
            <w:r w:rsidRPr="00CB1148">
              <w:rPr>
                <w:rFonts w:ascii="Times New Roman" w:hAnsi="Times New Roman"/>
                <w:spacing w:val="-4"/>
                <w:sz w:val="20"/>
                <w:szCs w:val="20"/>
                <w:lang w:val="ru-RU"/>
              </w:rPr>
              <w:t>у</w:t>
            </w:r>
            <w:r w:rsidRPr="00CB1148">
              <w:rPr>
                <w:rFonts w:ascii="Times New Roman" w:hAnsi="Times New Roman"/>
                <w:spacing w:val="-4"/>
                <w:sz w:val="20"/>
                <w:szCs w:val="20"/>
              </w:rPr>
              <w:t>л</w:t>
            </w:r>
          </w:p>
        </w:tc>
        <w:tc>
          <w:tcPr>
            <w:tcW w:w="2977" w:type="dxa"/>
            <w:gridSpan w:val="2"/>
          </w:tcPr>
          <w:p w14:paraId="6E84053C" w14:textId="36D9DFEE" w:rsidR="00BB68DE" w:rsidRPr="00CB1148" w:rsidRDefault="00BB68DE" w:rsidP="00CB1D55">
            <w:pPr>
              <w:pStyle w:val="TableParagraph"/>
              <w:jc w:val="both"/>
              <w:rPr>
                <w:rFonts w:ascii="Times New Roman" w:hAnsi="Times New Roman"/>
                <w:sz w:val="20"/>
                <w:szCs w:val="20"/>
              </w:rPr>
            </w:pPr>
            <w:r w:rsidRPr="00CB1148">
              <w:rPr>
                <w:rFonts w:ascii="Times New Roman" w:hAnsi="Times New Roman"/>
                <w:sz w:val="20"/>
                <w:szCs w:val="20"/>
              </w:rPr>
              <w:t>Стул офисный</w:t>
            </w:r>
            <w:r w:rsidRPr="00CB1148">
              <w:rPr>
                <w:rFonts w:ascii="Times New Roman" w:hAnsi="Times New Roman"/>
                <w:spacing w:val="-4"/>
                <w:sz w:val="20"/>
                <w:szCs w:val="20"/>
              </w:rPr>
              <w:t xml:space="preserve"> </w:t>
            </w:r>
          </w:p>
        </w:tc>
        <w:tc>
          <w:tcPr>
            <w:tcW w:w="1018" w:type="dxa"/>
          </w:tcPr>
          <w:p w14:paraId="59C9BB11" w14:textId="5F7076AA" w:rsidR="00BB68DE" w:rsidRPr="00CB1148" w:rsidRDefault="00BB68DE" w:rsidP="00CB1D55">
            <w:pPr>
              <w:spacing w:after="0" w:line="240" w:lineRule="auto"/>
              <w:contextualSpacing/>
              <w:jc w:val="center"/>
              <w:rPr>
                <w:rFonts w:ascii="Times New Roman" w:hAnsi="Times New Roman" w:cs="Times New Roman"/>
                <w:sz w:val="20"/>
                <w:szCs w:val="20"/>
              </w:rPr>
            </w:pPr>
            <w:r w:rsidRPr="00CB1148">
              <w:rPr>
                <w:rFonts w:ascii="Times New Roman" w:hAnsi="Times New Roman" w:cs="Times New Roman"/>
                <w:sz w:val="20"/>
                <w:szCs w:val="20"/>
              </w:rPr>
              <w:t>1</w:t>
            </w:r>
          </w:p>
        </w:tc>
        <w:tc>
          <w:tcPr>
            <w:tcW w:w="824" w:type="dxa"/>
            <w:gridSpan w:val="2"/>
          </w:tcPr>
          <w:p w14:paraId="2B1A6726" w14:textId="7885435A" w:rsidR="00BB68DE" w:rsidRPr="00CB1148" w:rsidRDefault="00BB68DE" w:rsidP="00CB1D55">
            <w:pPr>
              <w:spacing w:after="0" w:line="240" w:lineRule="auto"/>
              <w:contextualSpacing/>
              <w:jc w:val="center"/>
              <w:rPr>
                <w:rFonts w:ascii="Times New Roman" w:hAnsi="Times New Roman" w:cs="Times New Roman"/>
                <w:sz w:val="20"/>
                <w:szCs w:val="20"/>
              </w:rPr>
            </w:pPr>
            <w:r w:rsidRPr="00CB1148">
              <w:rPr>
                <w:rFonts w:ascii="Times New Roman" w:hAnsi="Times New Roman" w:cs="Times New Roman"/>
                <w:sz w:val="20"/>
                <w:szCs w:val="20"/>
              </w:rPr>
              <w:t>шт</w:t>
            </w:r>
          </w:p>
        </w:tc>
        <w:tc>
          <w:tcPr>
            <w:tcW w:w="1056" w:type="dxa"/>
          </w:tcPr>
          <w:p w14:paraId="2EF3ECD4" w14:textId="2B75CD9B" w:rsidR="00BB68DE" w:rsidRPr="00CB1148" w:rsidRDefault="00BB68DE" w:rsidP="00CB1D55">
            <w:pPr>
              <w:spacing w:after="0" w:line="240" w:lineRule="auto"/>
              <w:contextualSpacing/>
              <w:jc w:val="center"/>
              <w:rPr>
                <w:rFonts w:ascii="Times New Roman" w:hAnsi="Times New Roman" w:cs="Times New Roman"/>
                <w:sz w:val="20"/>
                <w:szCs w:val="20"/>
              </w:rPr>
            </w:pPr>
            <w:r w:rsidRPr="00CB1148">
              <w:rPr>
                <w:rFonts w:ascii="Times New Roman" w:hAnsi="Times New Roman" w:cs="Times New Roman"/>
                <w:sz w:val="20"/>
                <w:szCs w:val="20"/>
              </w:rPr>
              <w:t>2</w:t>
            </w:r>
          </w:p>
        </w:tc>
        <w:tc>
          <w:tcPr>
            <w:tcW w:w="1202" w:type="dxa"/>
          </w:tcPr>
          <w:p w14:paraId="5ED15A8E" w14:textId="615D7B2A" w:rsidR="00BB68DE" w:rsidRPr="00CB1148" w:rsidRDefault="00BB68DE" w:rsidP="00CB1D55">
            <w:pPr>
              <w:spacing w:after="0" w:line="240" w:lineRule="auto"/>
              <w:contextualSpacing/>
              <w:jc w:val="center"/>
              <w:rPr>
                <w:sz w:val="20"/>
                <w:szCs w:val="20"/>
              </w:rPr>
            </w:pPr>
            <w:r w:rsidRPr="00CB1148">
              <w:rPr>
                <w:sz w:val="20"/>
                <w:szCs w:val="20"/>
              </w:rPr>
              <w:t>В</w:t>
            </w:r>
          </w:p>
        </w:tc>
      </w:tr>
      <w:tr w:rsidR="00BB68DE" w:rsidRPr="00CB1148" w14:paraId="510ADB64" w14:textId="77777777" w:rsidTr="00CB1D55">
        <w:tc>
          <w:tcPr>
            <w:tcW w:w="9771" w:type="dxa"/>
            <w:gridSpan w:val="9"/>
          </w:tcPr>
          <w:p w14:paraId="37ABB350" w14:textId="6E2DD525" w:rsidR="00BB68DE" w:rsidRPr="00CB1148" w:rsidRDefault="00BB68DE" w:rsidP="00CB1D55">
            <w:pPr>
              <w:spacing w:after="0" w:line="240" w:lineRule="auto"/>
              <w:contextualSpacing/>
              <w:jc w:val="center"/>
              <w:rPr>
                <w:rFonts w:ascii="Times New Roman" w:hAnsi="Times New Roman" w:cs="Times New Roman"/>
                <w:sz w:val="20"/>
                <w:szCs w:val="20"/>
              </w:rPr>
            </w:pPr>
            <w:r w:rsidRPr="00CB1148">
              <w:rPr>
                <w:rFonts w:ascii="Times New Roman" w:hAnsi="Times New Roman" w:cs="Times New Roman"/>
                <w:b/>
                <w:sz w:val="20"/>
                <w:szCs w:val="20"/>
              </w:rPr>
              <w:t>Перечень</w:t>
            </w:r>
            <w:r w:rsidRPr="00CB1148">
              <w:rPr>
                <w:rFonts w:ascii="Times New Roman" w:hAnsi="Times New Roman" w:cs="Times New Roman"/>
                <w:b/>
                <w:spacing w:val="-2"/>
                <w:sz w:val="20"/>
                <w:szCs w:val="20"/>
              </w:rPr>
              <w:t xml:space="preserve"> </w:t>
            </w:r>
            <w:r w:rsidRPr="00CB1148">
              <w:rPr>
                <w:rFonts w:ascii="Times New Roman" w:hAnsi="Times New Roman" w:cs="Times New Roman"/>
                <w:b/>
                <w:sz w:val="20"/>
                <w:szCs w:val="20"/>
              </w:rPr>
              <w:t>расходных</w:t>
            </w:r>
            <w:r w:rsidRPr="00CB1148">
              <w:rPr>
                <w:rFonts w:ascii="Times New Roman" w:hAnsi="Times New Roman" w:cs="Times New Roman"/>
                <w:b/>
                <w:spacing w:val="-2"/>
                <w:sz w:val="20"/>
                <w:szCs w:val="20"/>
              </w:rPr>
              <w:t xml:space="preserve"> материалов</w:t>
            </w:r>
          </w:p>
        </w:tc>
      </w:tr>
      <w:tr w:rsidR="00BB68DE" w:rsidRPr="00CB1148" w14:paraId="5FF3C5DB" w14:textId="77777777" w:rsidTr="00CB1D55">
        <w:tc>
          <w:tcPr>
            <w:tcW w:w="593" w:type="dxa"/>
          </w:tcPr>
          <w:p w14:paraId="1BE921B9" w14:textId="25FA42FE" w:rsidR="00BB68DE" w:rsidRPr="00CB1148" w:rsidRDefault="00BB68DE" w:rsidP="00CB1D55">
            <w:pPr>
              <w:spacing w:after="0" w:line="240" w:lineRule="auto"/>
              <w:contextualSpacing/>
              <w:jc w:val="both"/>
              <w:rPr>
                <w:rFonts w:ascii="Times New Roman" w:hAnsi="Times New Roman" w:cs="Times New Roman"/>
                <w:b/>
                <w:sz w:val="20"/>
                <w:szCs w:val="20"/>
              </w:rPr>
            </w:pPr>
            <w:r w:rsidRPr="00CB1148">
              <w:rPr>
                <w:rFonts w:ascii="Times New Roman" w:hAnsi="Times New Roman" w:cs="Times New Roman"/>
                <w:sz w:val="20"/>
                <w:szCs w:val="20"/>
                <w:lang w:eastAsia="ru-RU"/>
              </w:rPr>
              <w:t>1</w:t>
            </w:r>
          </w:p>
        </w:tc>
        <w:tc>
          <w:tcPr>
            <w:tcW w:w="2101" w:type="dxa"/>
          </w:tcPr>
          <w:p w14:paraId="59BF6782" w14:textId="0CE8DB59" w:rsidR="00BB68DE" w:rsidRPr="00CB1148" w:rsidRDefault="00BB68DE" w:rsidP="00CB1D55">
            <w:pPr>
              <w:pStyle w:val="TableParagraph"/>
              <w:jc w:val="both"/>
              <w:rPr>
                <w:rFonts w:ascii="Times New Roman" w:hAnsi="Times New Roman"/>
                <w:spacing w:val="-2"/>
                <w:sz w:val="20"/>
                <w:szCs w:val="20"/>
              </w:rPr>
            </w:pPr>
            <w:r w:rsidRPr="00CB1148">
              <w:rPr>
                <w:rFonts w:ascii="Times New Roman" w:hAnsi="Times New Roman"/>
                <w:sz w:val="20"/>
                <w:szCs w:val="20"/>
              </w:rPr>
              <w:t>Ручка</w:t>
            </w:r>
            <w:r w:rsidRPr="00CB1148">
              <w:rPr>
                <w:rFonts w:ascii="Times New Roman" w:hAnsi="Times New Roman"/>
                <w:spacing w:val="-2"/>
                <w:sz w:val="20"/>
                <w:szCs w:val="20"/>
              </w:rPr>
              <w:t xml:space="preserve"> шариковая</w:t>
            </w:r>
          </w:p>
        </w:tc>
        <w:tc>
          <w:tcPr>
            <w:tcW w:w="2977" w:type="dxa"/>
            <w:gridSpan w:val="2"/>
          </w:tcPr>
          <w:p w14:paraId="1EF2D400" w14:textId="77777777" w:rsidR="00BB68DE" w:rsidRPr="00CB1148" w:rsidRDefault="00BB68DE" w:rsidP="00CB1D55">
            <w:pPr>
              <w:pStyle w:val="TableParagraph"/>
              <w:jc w:val="both"/>
              <w:rPr>
                <w:rFonts w:ascii="Times New Roman" w:hAnsi="Times New Roman"/>
                <w:spacing w:val="-2"/>
                <w:sz w:val="20"/>
                <w:szCs w:val="20"/>
              </w:rPr>
            </w:pPr>
          </w:p>
        </w:tc>
        <w:tc>
          <w:tcPr>
            <w:tcW w:w="1018" w:type="dxa"/>
          </w:tcPr>
          <w:p w14:paraId="64BBBB72" w14:textId="5C33AD56" w:rsidR="00BB68DE" w:rsidRPr="00CB1148" w:rsidRDefault="00BB68DE" w:rsidP="00CB1D55">
            <w:pPr>
              <w:spacing w:after="0" w:line="240" w:lineRule="auto"/>
              <w:contextualSpacing/>
              <w:jc w:val="center"/>
              <w:rPr>
                <w:rFonts w:ascii="Times New Roman" w:hAnsi="Times New Roman" w:cs="Times New Roman"/>
                <w:sz w:val="20"/>
                <w:szCs w:val="20"/>
              </w:rPr>
            </w:pPr>
            <w:r w:rsidRPr="00CB1148">
              <w:rPr>
                <w:rFonts w:ascii="Times New Roman" w:hAnsi="Times New Roman" w:cs="Times New Roman"/>
                <w:sz w:val="20"/>
                <w:szCs w:val="20"/>
              </w:rPr>
              <w:t>1</w:t>
            </w:r>
          </w:p>
        </w:tc>
        <w:tc>
          <w:tcPr>
            <w:tcW w:w="824" w:type="dxa"/>
            <w:gridSpan w:val="2"/>
          </w:tcPr>
          <w:p w14:paraId="1112EE24" w14:textId="458DAB70" w:rsidR="00BB68DE" w:rsidRPr="00CB1148" w:rsidRDefault="00BB68DE" w:rsidP="00CB1D55">
            <w:pPr>
              <w:spacing w:after="0" w:line="240" w:lineRule="auto"/>
              <w:contextualSpacing/>
              <w:jc w:val="center"/>
              <w:rPr>
                <w:rFonts w:ascii="Times New Roman" w:hAnsi="Times New Roman" w:cs="Times New Roman"/>
                <w:sz w:val="20"/>
                <w:szCs w:val="20"/>
              </w:rPr>
            </w:pPr>
            <w:r w:rsidRPr="00CB1148">
              <w:rPr>
                <w:rFonts w:ascii="Times New Roman" w:hAnsi="Times New Roman" w:cs="Times New Roman"/>
                <w:sz w:val="20"/>
                <w:szCs w:val="20"/>
              </w:rPr>
              <w:t>шт</w:t>
            </w:r>
          </w:p>
        </w:tc>
        <w:tc>
          <w:tcPr>
            <w:tcW w:w="1056" w:type="dxa"/>
          </w:tcPr>
          <w:p w14:paraId="1E4699DF" w14:textId="66F6B071" w:rsidR="00BB68DE" w:rsidRPr="00CB1148" w:rsidRDefault="00BB68DE" w:rsidP="00CB1D55">
            <w:pPr>
              <w:spacing w:after="0" w:line="240" w:lineRule="auto"/>
              <w:contextualSpacing/>
              <w:jc w:val="center"/>
              <w:rPr>
                <w:rFonts w:ascii="Times New Roman" w:hAnsi="Times New Roman" w:cs="Times New Roman"/>
                <w:sz w:val="20"/>
                <w:szCs w:val="20"/>
              </w:rPr>
            </w:pPr>
            <w:r w:rsidRPr="00CB1148">
              <w:rPr>
                <w:rFonts w:ascii="Times New Roman" w:hAnsi="Times New Roman" w:cs="Times New Roman"/>
                <w:sz w:val="20"/>
                <w:szCs w:val="20"/>
              </w:rPr>
              <w:t>2</w:t>
            </w:r>
          </w:p>
        </w:tc>
        <w:tc>
          <w:tcPr>
            <w:tcW w:w="1202" w:type="dxa"/>
          </w:tcPr>
          <w:p w14:paraId="1589BBBC" w14:textId="20DBC734" w:rsidR="00BB68DE" w:rsidRPr="00CB1148" w:rsidRDefault="00BB68DE" w:rsidP="00CB1D55">
            <w:pPr>
              <w:spacing w:after="0" w:line="240" w:lineRule="auto"/>
              <w:contextualSpacing/>
              <w:jc w:val="center"/>
              <w:rPr>
                <w:rFonts w:ascii="Times New Roman" w:hAnsi="Times New Roman" w:cs="Times New Roman"/>
                <w:sz w:val="20"/>
                <w:szCs w:val="20"/>
              </w:rPr>
            </w:pPr>
            <w:r w:rsidRPr="00CB1148">
              <w:rPr>
                <w:rFonts w:ascii="Times New Roman" w:hAnsi="Times New Roman" w:cs="Times New Roman"/>
                <w:sz w:val="20"/>
                <w:szCs w:val="20"/>
              </w:rPr>
              <w:t>В</w:t>
            </w:r>
          </w:p>
        </w:tc>
      </w:tr>
    </w:tbl>
    <w:p w14:paraId="55EDBF9C" w14:textId="77777777" w:rsidR="005D304A" w:rsidRPr="005634D5" w:rsidRDefault="005D304A" w:rsidP="005D304A">
      <w:pPr>
        <w:spacing w:after="0" w:line="240" w:lineRule="auto"/>
        <w:contextualSpacing/>
        <w:jc w:val="both"/>
        <w:rPr>
          <w:rFonts w:ascii="Times New Roman" w:eastAsia="Calibri" w:hAnsi="Times New Roman" w:cs="Times New Roman"/>
          <w:i/>
          <w:color w:val="0070C0"/>
          <w:sz w:val="20"/>
          <w:szCs w:val="24"/>
        </w:rPr>
      </w:pPr>
    </w:p>
    <w:p w14:paraId="32FC3478" w14:textId="1A226279" w:rsidR="00B736B9" w:rsidRPr="005634D5" w:rsidRDefault="00B736B9" w:rsidP="00CB1148">
      <w:pPr>
        <w:widowControl w:val="0"/>
        <w:numPr>
          <w:ilvl w:val="0"/>
          <w:numId w:val="2"/>
        </w:numPr>
        <w:tabs>
          <w:tab w:val="left" w:pos="993"/>
        </w:tabs>
        <w:autoSpaceDE w:val="0"/>
        <w:autoSpaceDN w:val="0"/>
        <w:spacing w:after="0" w:line="240" w:lineRule="auto"/>
        <w:ind w:left="0" w:firstLine="709"/>
        <w:contextualSpacing/>
        <w:jc w:val="both"/>
        <w:rPr>
          <w:rFonts w:ascii="Times New Roman" w:eastAsia="Calibri" w:hAnsi="Times New Roman" w:cs="Times New Roman"/>
          <w:sz w:val="24"/>
          <w:szCs w:val="24"/>
        </w:rPr>
      </w:pPr>
      <w:r w:rsidRPr="005634D5">
        <w:rPr>
          <w:rFonts w:ascii="Times New Roman" w:eastAsia="Calibri" w:hAnsi="Times New Roman" w:cs="Times New Roman"/>
          <w:sz w:val="24"/>
          <w:szCs w:val="24"/>
        </w:rPr>
        <w:t>Количественный состав экспертной группы определяется образовательной организацией, исходя из числа сдающих одновременно ДЭ обучающихся. Один эксперт должен иметь возможность оценить результаты выполнения обучающимися задания в полной мере согласно критериям оценивания. Проверка результатов выполненных обучающимися заданий ДЭ</w:t>
      </w:r>
      <w:r w:rsidRPr="005634D5">
        <w:rPr>
          <w:rFonts w:ascii="Times New Roman" w:eastAsia="Calibri" w:hAnsi="Times New Roman" w:cs="Times New Roman"/>
          <w:i/>
          <w:sz w:val="24"/>
          <w:szCs w:val="24"/>
        </w:rPr>
        <w:t xml:space="preserve"> </w:t>
      </w:r>
      <w:r w:rsidRPr="005634D5">
        <w:rPr>
          <w:rFonts w:ascii="Times New Roman" w:eastAsia="Calibri" w:hAnsi="Times New Roman" w:cs="Times New Roman"/>
          <w:sz w:val="24"/>
          <w:szCs w:val="24"/>
        </w:rPr>
        <w:t>осуществляется</w:t>
      </w:r>
      <w:r w:rsidRPr="005634D5">
        <w:rPr>
          <w:rFonts w:ascii="Times New Roman" w:eastAsia="Calibri" w:hAnsi="Times New Roman" w:cs="Times New Roman"/>
          <w:color w:val="FF0000"/>
          <w:sz w:val="24"/>
          <w:szCs w:val="24"/>
        </w:rPr>
        <w:t xml:space="preserve"> </w:t>
      </w:r>
      <w:r w:rsidR="00AE3BFF">
        <w:rPr>
          <w:rFonts w:ascii="Times New Roman" w:eastAsia="Calibri" w:hAnsi="Times New Roman" w:cs="Times New Roman"/>
          <w:sz w:val="24"/>
          <w:szCs w:val="24"/>
        </w:rPr>
        <w:t>2 н</w:t>
      </w:r>
      <w:r w:rsidRPr="009F2024">
        <w:rPr>
          <w:rFonts w:ascii="Times New Roman" w:eastAsia="Calibri" w:hAnsi="Times New Roman" w:cs="Times New Roman"/>
          <w:sz w:val="24"/>
          <w:szCs w:val="24"/>
        </w:rPr>
        <w:t>езависимыми экспертами.</w:t>
      </w:r>
      <w:r w:rsidRPr="005634D5">
        <w:rPr>
          <w:rFonts w:ascii="Times New Roman" w:eastAsia="Calibri" w:hAnsi="Times New Roman" w:cs="Times New Roman"/>
          <w:sz w:val="24"/>
          <w:szCs w:val="24"/>
        </w:rPr>
        <w:t xml:space="preserve"> </w:t>
      </w:r>
    </w:p>
    <w:p w14:paraId="7B8664C9" w14:textId="32F4519C" w:rsidR="009F2024" w:rsidRPr="007F088B" w:rsidRDefault="00B736B9" w:rsidP="00CB1148">
      <w:pPr>
        <w:widowControl w:val="0"/>
        <w:numPr>
          <w:ilvl w:val="0"/>
          <w:numId w:val="2"/>
        </w:numPr>
        <w:tabs>
          <w:tab w:val="left" w:pos="993"/>
        </w:tabs>
        <w:autoSpaceDE w:val="0"/>
        <w:autoSpaceDN w:val="0"/>
        <w:spacing w:after="0" w:line="240" w:lineRule="auto"/>
        <w:ind w:left="0" w:firstLine="709"/>
        <w:contextualSpacing/>
        <w:jc w:val="both"/>
        <w:rPr>
          <w:rFonts w:ascii="Times New Roman" w:eastAsia="Calibri" w:hAnsi="Times New Roman" w:cs="Times New Roman"/>
          <w:sz w:val="24"/>
          <w:szCs w:val="24"/>
        </w:rPr>
      </w:pPr>
      <w:r w:rsidRPr="009F2024">
        <w:rPr>
          <w:rFonts w:ascii="Times New Roman" w:eastAsia="Calibri" w:hAnsi="Times New Roman" w:cs="Times New Roman"/>
          <w:sz w:val="24"/>
          <w:szCs w:val="24"/>
        </w:rPr>
        <w:t xml:space="preserve">Образцы </w:t>
      </w:r>
      <w:r w:rsidRPr="007F088B">
        <w:rPr>
          <w:rFonts w:ascii="Times New Roman" w:eastAsia="Calibri" w:hAnsi="Times New Roman" w:cs="Times New Roman"/>
          <w:sz w:val="24"/>
          <w:szCs w:val="24"/>
        </w:rPr>
        <w:t xml:space="preserve">заданий базового уровня для государственной итоговой аттестации обучающихся </w:t>
      </w:r>
      <w:r w:rsidR="009F2024" w:rsidRPr="007F088B">
        <w:rPr>
          <w:rFonts w:ascii="Times New Roman" w:eastAsia="Times New Roman" w:hAnsi="Times New Roman" w:cs="Times New Roman"/>
          <w:sz w:val="24"/>
          <w:szCs w:val="24"/>
          <w:lang w:eastAsia="ar-SA"/>
        </w:rPr>
        <w:t xml:space="preserve">по специальности </w:t>
      </w:r>
      <w:r w:rsidR="009D1D18" w:rsidRPr="007F088B">
        <w:rPr>
          <w:rFonts w:ascii="Times New Roman" w:eastAsia="Times New Roman" w:hAnsi="Times New Roman" w:cs="Times New Roman"/>
          <w:sz w:val="24"/>
          <w:szCs w:val="24"/>
          <w:lang w:eastAsia="ar-SA"/>
        </w:rPr>
        <w:t>21.02.10 Геология и разведка нефтяных и газовых месторождений</w:t>
      </w:r>
      <w:r w:rsidRPr="007F088B">
        <w:rPr>
          <w:rFonts w:ascii="Times New Roman" w:eastAsia="Calibri" w:hAnsi="Times New Roman" w:cs="Times New Roman"/>
          <w:sz w:val="24"/>
          <w:szCs w:val="24"/>
        </w:rPr>
        <w:t xml:space="preserve"> по модулям приведены в соответствии с образцами заданий КОД с</w:t>
      </w:r>
      <w:r w:rsidR="009F2024" w:rsidRPr="007F088B">
        <w:rPr>
          <w:rFonts w:ascii="Times New Roman" w:eastAsia="Times New Roman" w:hAnsi="Times New Roman" w:cs="Times New Roman"/>
          <w:sz w:val="24"/>
          <w:szCs w:val="24"/>
          <w:lang w:eastAsia="ar-SA"/>
        </w:rPr>
        <w:t xml:space="preserve"> по специальности </w:t>
      </w:r>
      <w:r w:rsidR="009D1D18" w:rsidRPr="007F088B">
        <w:rPr>
          <w:rFonts w:ascii="Times New Roman" w:eastAsia="Times New Roman" w:hAnsi="Times New Roman" w:cs="Times New Roman"/>
          <w:sz w:val="24"/>
          <w:szCs w:val="24"/>
          <w:lang w:eastAsia="ar-SA"/>
        </w:rPr>
        <w:t>21.02.10 Геология и разведка нефтяных и газовых месторождений</w:t>
      </w:r>
      <w:r w:rsidRPr="007F088B">
        <w:rPr>
          <w:rFonts w:ascii="Times New Roman" w:eastAsia="Calibri" w:hAnsi="Times New Roman" w:cs="Times New Roman"/>
          <w:sz w:val="24"/>
          <w:szCs w:val="24"/>
        </w:rPr>
        <w:t xml:space="preserve">, разработанных ИРПО и утвержденных Педагогическим советом ФГБОУ ДПО ИРПО от </w:t>
      </w:r>
      <w:r w:rsidR="009F2024" w:rsidRPr="007F088B">
        <w:rPr>
          <w:rFonts w:ascii="Times New Roman" w:eastAsia="Calibri" w:hAnsi="Times New Roman" w:cs="Times New Roman"/>
          <w:sz w:val="24"/>
          <w:szCs w:val="24"/>
        </w:rPr>
        <w:t>29.09.2025</w:t>
      </w:r>
      <w:r w:rsidR="007F088B" w:rsidRPr="007F088B">
        <w:rPr>
          <w:rFonts w:ascii="Times New Roman" w:eastAsia="Calibri" w:hAnsi="Times New Roman" w:cs="Times New Roman"/>
          <w:sz w:val="24"/>
          <w:szCs w:val="24"/>
        </w:rPr>
        <w:t>г.</w:t>
      </w:r>
      <w:r w:rsidR="009F2024" w:rsidRPr="007F088B">
        <w:rPr>
          <w:rFonts w:ascii="Times New Roman" w:eastAsia="Calibri" w:hAnsi="Times New Roman" w:cs="Times New Roman"/>
          <w:sz w:val="24"/>
          <w:szCs w:val="24"/>
        </w:rPr>
        <w:t xml:space="preserve"> </w:t>
      </w:r>
      <w:r w:rsidR="009F2024" w:rsidRPr="007F088B">
        <w:rPr>
          <w:rFonts w:ascii="Times New Roman" w:hAnsi="Times New Roman" w:cs="Times New Roman"/>
          <w:sz w:val="24"/>
          <w:szCs w:val="24"/>
        </w:rPr>
        <w:t>№ 01-09-538/2025.</w:t>
      </w:r>
    </w:p>
    <w:p w14:paraId="27A77E07" w14:textId="77777777" w:rsidR="009F2024" w:rsidRDefault="00B736B9" w:rsidP="009F2024">
      <w:pPr>
        <w:widowControl w:val="0"/>
        <w:autoSpaceDE w:val="0"/>
        <w:autoSpaceDN w:val="0"/>
        <w:spacing w:after="0" w:line="240" w:lineRule="auto"/>
        <w:contextualSpacing/>
        <w:jc w:val="both"/>
        <w:rPr>
          <w:rFonts w:ascii="Times New Roman" w:eastAsia="Calibri" w:hAnsi="Times New Roman" w:cs="Times New Roman"/>
          <w:color w:val="000000"/>
          <w:sz w:val="24"/>
          <w:szCs w:val="24"/>
        </w:rPr>
      </w:pPr>
      <w:r w:rsidRPr="009F2024">
        <w:rPr>
          <w:rFonts w:ascii="Times New Roman" w:eastAsia="Calibri" w:hAnsi="Times New Roman" w:cs="Times New Roman"/>
          <w:color w:val="000000"/>
          <w:sz w:val="24"/>
          <w:szCs w:val="24"/>
        </w:rPr>
        <w:t>Образцы заданий</w:t>
      </w:r>
      <w:r w:rsidR="009F2024">
        <w:rPr>
          <w:rFonts w:ascii="Times New Roman" w:eastAsia="Calibri" w:hAnsi="Times New Roman" w:cs="Times New Roman"/>
          <w:color w:val="000000"/>
          <w:sz w:val="24"/>
          <w:szCs w:val="24"/>
        </w:rPr>
        <w:t>.</w:t>
      </w:r>
    </w:p>
    <w:p w14:paraId="61EB9D52" w14:textId="77777777" w:rsidR="007F088B" w:rsidRDefault="007F088B" w:rsidP="003512C0">
      <w:pPr>
        <w:spacing w:after="0" w:line="240" w:lineRule="auto"/>
        <w:ind w:firstLine="709"/>
        <w:jc w:val="both"/>
        <w:rPr>
          <w:rFonts w:ascii="Times New Roman" w:hAnsi="Times New Roman" w:cs="Times New Roman"/>
          <w:sz w:val="24"/>
          <w:szCs w:val="24"/>
        </w:rPr>
      </w:pPr>
    </w:p>
    <w:p w14:paraId="1C932C1E" w14:textId="77777777" w:rsidR="003512C0" w:rsidRPr="003512C0" w:rsidRDefault="003512C0" w:rsidP="003512C0">
      <w:pPr>
        <w:spacing w:after="0" w:line="240" w:lineRule="auto"/>
        <w:ind w:firstLine="709"/>
        <w:jc w:val="both"/>
        <w:rPr>
          <w:rFonts w:ascii="Times New Roman" w:hAnsi="Times New Roman" w:cs="Times New Roman"/>
          <w:sz w:val="24"/>
          <w:szCs w:val="24"/>
        </w:rPr>
      </w:pPr>
      <w:r w:rsidRPr="003512C0">
        <w:rPr>
          <w:rFonts w:ascii="Times New Roman" w:hAnsi="Times New Roman" w:cs="Times New Roman"/>
          <w:sz w:val="24"/>
          <w:szCs w:val="24"/>
        </w:rPr>
        <w:t>Образец</w:t>
      </w:r>
      <w:r w:rsidRPr="003512C0">
        <w:rPr>
          <w:rFonts w:ascii="Times New Roman" w:hAnsi="Times New Roman" w:cs="Times New Roman"/>
          <w:spacing w:val="-6"/>
          <w:sz w:val="24"/>
          <w:szCs w:val="24"/>
        </w:rPr>
        <w:t xml:space="preserve"> </w:t>
      </w:r>
      <w:r w:rsidRPr="003512C0">
        <w:rPr>
          <w:rFonts w:ascii="Times New Roman" w:hAnsi="Times New Roman" w:cs="Times New Roman"/>
          <w:sz w:val="24"/>
          <w:szCs w:val="24"/>
        </w:rPr>
        <w:t>задания</w:t>
      </w:r>
      <w:r w:rsidRPr="003512C0">
        <w:rPr>
          <w:rFonts w:ascii="Times New Roman" w:hAnsi="Times New Roman" w:cs="Times New Roman"/>
          <w:spacing w:val="-5"/>
          <w:sz w:val="24"/>
          <w:szCs w:val="24"/>
        </w:rPr>
        <w:t xml:space="preserve"> </w:t>
      </w:r>
      <w:r w:rsidRPr="003512C0">
        <w:rPr>
          <w:rFonts w:ascii="Times New Roman" w:hAnsi="Times New Roman" w:cs="Times New Roman"/>
          <w:sz w:val="24"/>
          <w:szCs w:val="24"/>
        </w:rPr>
        <w:t>для</w:t>
      </w:r>
      <w:r w:rsidRPr="003512C0">
        <w:rPr>
          <w:rFonts w:ascii="Times New Roman" w:hAnsi="Times New Roman" w:cs="Times New Roman"/>
          <w:spacing w:val="-2"/>
          <w:sz w:val="24"/>
          <w:szCs w:val="24"/>
        </w:rPr>
        <w:t xml:space="preserve"> </w:t>
      </w:r>
      <w:r w:rsidRPr="003512C0">
        <w:rPr>
          <w:rFonts w:ascii="Times New Roman" w:hAnsi="Times New Roman" w:cs="Times New Roman"/>
          <w:sz w:val="24"/>
          <w:szCs w:val="24"/>
        </w:rPr>
        <w:t>ГИА</w:t>
      </w:r>
      <w:r w:rsidRPr="003512C0">
        <w:rPr>
          <w:rFonts w:ascii="Times New Roman" w:hAnsi="Times New Roman" w:cs="Times New Roman"/>
          <w:spacing w:val="-6"/>
          <w:sz w:val="24"/>
          <w:szCs w:val="24"/>
        </w:rPr>
        <w:t xml:space="preserve"> </w:t>
      </w:r>
      <w:r w:rsidRPr="003512C0">
        <w:rPr>
          <w:rFonts w:ascii="Times New Roman" w:hAnsi="Times New Roman" w:cs="Times New Roman"/>
          <w:sz w:val="24"/>
          <w:szCs w:val="24"/>
        </w:rPr>
        <w:t>ДЭ</w:t>
      </w:r>
      <w:r w:rsidRPr="003512C0">
        <w:rPr>
          <w:rFonts w:ascii="Times New Roman" w:hAnsi="Times New Roman" w:cs="Times New Roman"/>
          <w:spacing w:val="-4"/>
          <w:sz w:val="24"/>
          <w:szCs w:val="24"/>
        </w:rPr>
        <w:t xml:space="preserve"> </w:t>
      </w:r>
      <w:r w:rsidRPr="003512C0">
        <w:rPr>
          <w:rFonts w:ascii="Times New Roman" w:hAnsi="Times New Roman" w:cs="Times New Roman"/>
          <w:spacing w:val="-5"/>
          <w:sz w:val="24"/>
          <w:szCs w:val="24"/>
        </w:rPr>
        <w:t>БУ</w:t>
      </w:r>
    </w:p>
    <w:p w14:paraId="26FF2FDA" w14:textId="77777777" w:rsidR="007F088B" w:rsidRDefault="007F088B" w:rsidP="003512C0">
      <w:pPr>
        <w:spacing w:after="0" w:line="240" w:lineRule="auto"/>
        <w:ind w:firstLine="709"/>
        <w:jc w:val="both"/>
        <w:rPr>
          <w:rFonts w:ascii="Times New Roman" w:hAnsi="Times New Roman" w:cs="Times New Roman"/>
          <w:b/>
          <w:sz w:val="24"/>
          <w:szCs w:val="24"/>
        </w:rPr>
      </w:pPr>
    </w:p>
    <w:p w14:paraId="08E360A7" w14:textId="1A965FE8" w:rsidR="003512C0" w:rsidRDefault="003512C0" w:rsidP="003512C0">
      <w:pPr>
        <w:spacing w:after="0" w:line="240" w:lineRule="auto"/>
        <w:ind w:firstLine="709"/>
        <w:jc w:val="both"/>
        <w:rPr>
          <w:rFonts w:ascii="Times New Roman" w:hAnsi="Times New Roman" w:cs="Times New Roman"/>
          <w:b/>
          <w:spacing w:val="-2"/>
          <w:sz w:val="24"/>
          <w:szCs w:val="24"/>
        </w:rPr>
      </w:pPr>
      <w:r w:rsidRPr="003512C0">
        <w:rPr>
          <w:rFonts w:ascii="Times New Roman" w:hAnsi="Times New Roman" w:cs="Times New Roman"/>
          <w:b/>
          <w:sz w:val="24"/>
          <w:szCs w:val="24"/>
        </w:rPr>
        <w:t>Модуль</w:t>
      </w:r>
      <w:r w:rsidRPr="003512C0">
        <w:rPr>
          <w:rFonts w:ascii="Times New Roman" w:hAnsi="Times New Roman" w:cs="Times New Roman"/>
          <w:b/>
          <w:spacing w:val="-12"/>
          <w:sz w:val="24"/>
          <w:szCs w:val="24"/>
        </w:rPr>
        <w:t xml:space="preserve"> </w:t>
      </w:r>
      <w:r w:rsidRPr="003512C0">
        <w:rPr>
          <w:rFonts w:ascii="Times New Roman" w:hAnsi="Times New Roman" w:cs="Times New Roman"/>
          <w:b/>
          <w:sz w:val="24"/>
          <w:szCs w:val="24"/>
        </w:rPr>
        <w:t>1.</w:t>
      </w:r>
      <w:r w:rsidRPr="003512C0">
        <w:rPr>
          <w:rFonts w:ascii="Times New Roman" w:hAnsi="Times New Roman" w:cs="Times New Roman"/>
          <w:b/>
          <w:spacing w:val="-9"/>
          <w:sz w:val="24"/>
          <w:szCs w:val="24"/>
        </w:rPr>
        <w:t xml:space="preserve"> </w:t>
      </w:r>
      <w:r w:rsidRPr="003512C0">
        <w:rPr>
          <w:rFonts w:ascii="Times New Roman" w:hAnsi="Times New Roman" w:cs="Times New Roman"/>
          <w:b/>
          <w:sz w:val="24"/>
          <w:szCs w:val="24"/>
        </w:rPr>
        <w:t>Обработка</w:t>
      </w:r>
      <w:r w:rsidRPr="003512C0">
        <w:rPr>
          <w:rFonts w:ascii="Times New Roman" w:hAnsi="Times New Roman" w:cs="Times New Roman"/>
          <w:b/>
          <w:spacing w:val="-7"/>
          <w:sz w:val="24"/>
          <w:szCs w:val="24"/>
        </w:rPr>
        <w:t xml:space="preserve"> </w:t>
      </w:r>
      <w:r w:rsidRPr="003512C0">
        <w:rPr>
          <w:rFonts w:ascii="Times New Roman" w:hAnsi="Times New Roman" w:cs="Times New Roman"/>
          <w:b/>
          <w:sz w:val="24"/>
          <w:szCs w:val="24"/>
        </w:rPr>
        <w:t>геолого-геофизической</w:t>
      </w:r>
      <w:r w:rsidRPr="003512C0">
        <w:rPr>
          <w:rFonts w:ascii="Times New Roman" w:hAnsi="Times New Roman" w:cs="Times New Roman"/>
          <w:b/>
          <w:spacing w:val="-8"/>
          <w:sz w:val="24"/>
          <w:szCs w:val="24"/>
        </w:rPr>
        <w:t xml:space="preserve"> </w:t>
      </w:r>
      <w:r w:rsidRPr="003512C0">
        <w:rPr>
          <w:rFonts w:ascii="Times New Roman" w:hAnsi="Times New Roman" w:cs="Times New Roman"/>
          <w:b/>
          <w:spacing w:val="-2"/>
          <w:sz w:val="24"/>
          <w:szCs w:val="24"/>
        </w:rPr>
        <w:t>информации</w:t>
      </w:r>
    </w:p>
    <w:p w14:paraId="15E9FB36" w14:textId="77777777" w:rsidR="003512C0" w:rsidRPr="003512C0" w:rsidRDefault="003512C0" w:rsidP="003512C0">
      <w:pPr>
        <w:spacing w:after="0" w:line="240" w:lineRule="auto"/>
        <w:ind w:firstLine="709"/>
        <w:jc w:val="both"/>
        <w:rPr>
          <w:rFonts w:ascii="Times New Roman" w:hAnsi="Times New Roman" w:cs="Times New Roman"/>
          <w:b/>
          <w:sz w:val="24"/>
          <w:szCs w:val="24"/>
        </w:rPr>
      </w:pPr>
    </w:p>
    <w:p w14:paraId="15FFAE3A" w14:textId="77777777" w:rsidR="003512C0" w:rsidRPr="003512C0" w:rsidRDefault="003512C0" w:rsidP="003512C0">
      <w:pPr>
        <w:spacing w:after="0" w:line="240" w:lineRule="auto"/>
        <w:ind w:firstLine="709"/>
        <w:jc w:val="both"/>
        <w:rPr>
          <w:rFonts w:ascii="Times New Roman" w:hAnsi="Times New Roman" w:cs="Times New Roman"/>
          <w:sz w:val="24"/>
          <w:szCs w:val="24"/>
        </w:rPr>
      </w:pPr>
      <w:r w:rsidRPr="003512C0">
        <w:rPr>
          <w:rFonts w:ascii="Times New Roman" w:hAnsi="Times New Roman" w:cs="Times New Roman"/>
          <w:sz w:val="24"/>
          <w:szCs w:val="24"/>
        </w:rPr>
        <w:t>Задание</w:t>
      </w:r>
      <w:r w:rsidRPr="003512C0">
        <w:rPr>
          <w:rFonts w:ascii="Times New Roman" w:hAnsi="Times New Roman" w:cs="Times New Roman"/>
          <w:spacing w:val="-4"/>
          <w:sz w:val="24"/>
          <w:szCs w:val="24"/>
        </w:rPr>
        <w:t xml:space="preserve"> </w:t>
      </w:r>
      <w:r w:rsidRPr="003512C0">
        <w:rPr>
          <w:rFonts w:ascii="Times New Roman" w:hAnsi="Times New Roman" w:cs="Times New Roman"/>
          <w:spacing w:val="-10"/>
          <w:sz w:val="24"/>
          <w:szCs w:val="24"/>
        </w:rPr>
        <w:t>1</w:t>
      </w:r>
    </w:p>
    <w:p w14:paraId="0CCBAC75" w14:textId="2F4AEDF1" w:rsidR="003512C0" w:rsidRPr="003512C0" w:rsidRDefault="003512C0" w:rsidP="003512C0">
      <w:pPr>
        <w:pStyle w:val="a0"/>
        <w:spacing w:after="0"/>
        <w:ind w:firstLine="709"/>
        <w:jc w:val="both"/>
        <w:rPr>
          <w:sz w:val="24"/>
          <w:szCs w:val="24"/>
          <w:lang w:val="ru-RU"/>
        </w:rPr>
      </w:pPr>
      <w:r w:rsidRPr="003512C0">
        <w:rPr>
          <w:sz w:val="24"/>
          <w:szCs w:val="24"/>
          <w:lang w:val="ru-RU"/>
        </w:rPr>
        <w:t>Изучите два образца керна осадочных пород (терригенный и карбонатный)</w:t>
      </w:r>
      <w:r w:rsidRPr="003512C0">
        <w:rPr>
          <w:spacing w:val="80"/>
          <w:sz w:val="24"/>
          <w:szCs w:val="24"/>
          <w:lang w:val="ru-RU"/>
        </w:rPr>
        <w:t xml:space="preserve"> </w:t>
      </w:r>
      <w:r w:rsidRPr="003512C0">
        <w:rPr>
          <w:sz w:val="24"/>
          <w:szCs w:val="24"/>
          <w:lang w:val="ru-RU"/>
        </w:rPr>
        <w:t>с</w:t>
      </w:r>
      <w:r w:rsidRPr="003512C0">
        <w:rPr>
          <w:spacing w:val="80"/>
          <w:sz w:val="24"/>
          <w:szCs w:val="24"/>
          <w:lang w:val="ru-RU"/>
        </w:rPr>
        <w:t xml:space="preserve"> </w:t>
      </w:r>
      <w:r w:rsidRPr="003512C0">
        <w:rPr>
          <w:sz w:val="24"/>
          <w:szCs w:val="24"/>
          <w:lang w:val="ru-RU"/>
        </w:rPr>
        <w:t>использованием</w:t>
      </w:r>
      <w:r w:rsidRPr="003512C0">
        <w:rPr>
          <w:spacing w:val="80"/>
          <w:sz w:val="24"/>
          <w:szCs w:val="24"/>
          <w:lang w:val="ru-RU"/>
        </w:rPr>
        <w:t xml:space="preserve"> </w:t>
      </w:r>
      <w:r w:rsidRPr="003512C0">
        <w:rPr>
          <w:sz w:val="24"/>
          <w:szCs w:val="24"/>
          <w:lang w:val="ru-RU"/>
        </w:rPr>
        <w:t>простейших</w:t>
      </w:r>
      <w:r w:rsidRPr="003512C0">
        <w:rPr>
          <w:spacing w:val="80"/>
          <w:sz w:val="24"/>
          <w:szCs w:val="24"/>
          <w:lang w:val="ru-RU"/>
        </w:rPr>
        <w:t xml:space="preserve"> </w:t>
      </w:r>
      <w:r w:rsidRPr="003512C0">
        <w:rPr>
          <w:sz w:val="24"/>
          <w:szCs w:val="24"/>
          <w:lang w:val="ru-RU"/>
        </w:rPr>
        <w:t>приборов</w:t>
      </w:r>
      <w:r w:rsidRPr="003512C0">
        <w:rPr>
          <w:spacing w:val="80"/>
          <w:sz w:val="24"/>
          <w:szCs w:val="24"/>
          <w:lang w:val="ru-RU"/>
        </w:rPr>
        <w:t xml:space="preserve"> </w:t>
      </w:r>
      <w:r w:rsidRPr="003512C0">
        <w:rPr>
          <w:sz w:val="24"/>
          <w:szCs w:val="24"/>
          <w:lang w:val="ru-RU"/>
        </w:rPr>
        <w:t>и</w:t>
      </w:r>
      <w:r w:rsidRPr="003512C0">
        <w:rPr>
          <w:spacing w:val="80"/>
          <w:w w:val="150"/>
          <w:sz w:val="24"/>
          <w:szCs w:val="24"/>
          <w:lang w:val="ru-RU"/>
        </w:rPr>
        <w:t xml:space="preserve"> </w:t>
      </w:r>
      <w:r w:rsidRPr="003512C0">
        <w:rPr>
          <w:sz w:val="24"/>
          <w:szCs w:val="24"/>
          <w:lang w:val="ru-RU"/>
        </w:rPr>
        <w:t>реактивов.</w:t>
      </w:r>
      <w:r w:rsidRPr="003512C0">
        <w:rPr>
          <w:spacing w:val="-3"/>
          <w:sz w:val="24"/>
          <w:szCs w:val="24"/>
          <w:lang w:val="ru-RU"/>
        </w:rPr>
        <w:t xml:space="preserve"> </w:t>
      </w:r>
      <w:r w:rsidRPr="003512C0">
        <w:rPr>
          <w:sz w:val="24"/>
          <w:szCs w:val="24"/>
          <w:lang w:val="ru-RU"/>
        </w:rPr>
        <w:t>Выполните макроскопическое описание двух образцов керна. Заполните бланк «Схема описания образца».</w:t>
      </w:r>
    </w:p>
    <w:p w14:paraId="7CA3BF9E" w14:textId="77777777" w:rsidR="003512C0" w:rsidRPr="003512C0" w:rsidRDefault="003512C0" w:rsidP="003512C0">
      <w:pPr>
        <w:pStyle w:val="1"/>
        <w:spacing w:before="0" w:after="0"/>
        <w:ind w:left="0" w:firstLine="709"/>
        <w:jc w:val="both"/>
        <w:rPr>
          <w:rFonts w:ascii="Times New Roman" w:hAnsi="Times New Roman" w:cs="Times New Roman"/>
          <w:b w:val="0"/>
          <w:sz w:val="24"/>
          <w:szCs w:val="24"/>
        </w:rPr>
      </w:pPr>
      <w:r w:rsidRPr="003512C0">
        <w:rPr>
          <w:rFonts w:ascii="Times New Roman" w:hAnsi="Times New Roman" w:cs="Times New Roman"/>
          <w:b w:val="0"/>
          <w:sz w:val="24"/>
          <w:szCs w:val="24"/>
        </w:rPr>
        <w:t>Задание</w:t>
      </w:r>
      <w:r w:rsidRPr="003512C0">
        <w:rPr>
          <w:rFonts w:ascii="Times New Roman" w:hAnsi="Times New Roman" w:cs="Times New Roman"/>
          <w:b w:val="0"/>
          <w:spacing w:val="-4"/>
          <w:sz w:val="24"/>
          <w:szCs w:val="24"/>
        </w:rPr>
        <w:t xml:space="preserve"> </w:t>
      </w:r>
      <w:r w:rsidRPr="003512C0">
        <w:rPr>
          <w:rFonts w:ascii="Times New Roman" w:hAnsi="Times New Roman" w:cs="Times New Roman"/>
          <w:b w:val="0"/>
          <w:spacing w:val="-10"/>
          <w:sz w:val="24"/>
          <w:szCs w:val="24"/>
        </w:rPr>
        <w:t>2</w:t>
      </w:r>
    </w:p>
    <w:p w14:paraId="2C8780CC" w14:textId="4C56F55F" w:rsidR="003512C0" w:rsidRPr="003512C0" w:rsidRDefault="003512C0" w:rsidP="003512C0">
      <w:pPr>
        <w:pStyle w:val="a0"/>
        <w:spacing w:after="0"/>
        <w:ind w:firstLine="709"/>
        <w:jc w:val="both"/>
        <w:rPr>
          <w:sz w:val="24"/>
          <w:szCs w:val="24"/>
          <w:lang w:val="ru-RU"/>
        </w:rPr>
      </w:pPr>
      <w:r w:rsidRPr="003512C0">
        <w:rPr>
          <w:sz w:val="24"/>
          <w:szCs w:val="24"/>
          <w:lang w:val="ru-RU"/>
        </w:rPr>
        <w:t>Составьте литологический разрез скважины по данным каротажного материала</w:t>
      </w:r>
      <w:r w:rsidRPr="003512C0">
        <w:rPr>
          <w:spacing w:val="-12"/>
          <w:sz w:val="24"/>
          <w:szCs w:val="24"/>
          <w:lang w:val="ru-RU"/>
        </w:rPr>
        <w:t xml:space="preserve"> </w:t>
      </w:r>
      <w:r w:rsidRPr="003512C0">
        <w:rPr>
          <w:sz w:val="24"/>
          <w:szCs w:val="24"/>
          <w:lang w:val="ru-RU"/>
        </w:rPr>
        <w:t>в</w:t>
      </w:r>
      <w:r w:rsidRPr="003512C0">
        <w:rPr>
          <w:spacing w:val="-12"/>
          <w:sz w:val="24"/>
          <w:szCs w:val="24"/>
          <w:lang w:val="ru-RU"/>
        </w:rPr>
        <w:t xml:space="preserve"> </w:t>
      </w:r>
      <w:r w:rsidRPr="003512C0">
        <w:rPr>
          <w:sz w:val="24"/>
          <w:szCs w:val="24"/>
          <w:lang w:val="ru-RU"/>
        </w:rPr>
        <w:t>интервале</w:t>
      </w:r>
      <w:r w:rsidRPr="003512C0">
        <w:rPr>
          <w:spacing w:val="-12"/>
          <w:sz w:val="24"/>
          <w:szCs w:val="24"/>
          <w:lang w:val="ru-RU"/>
        </w:rPr>
        <w:t xml:space="preserve"> </w:t>
      </w:r>
      <w:r w:rsidRPr="003512C0">
        <w:rPr>
          <w:sz w:val="24"/>
          <w:szCs w:val="24"/>
          <w:lang w:val="ru-RU"/>
        </w:rPr>
        <w:t>продуктивного</w:t>
      </w:r>
      <w:r w:rsidRPr="003512C0">
        <w:rPr>
          <w:spacing w:val="-11"/>
          <w:sz w:val="24"/>
          <w:szCs w:val="24"/>
          <w:lang w:val="ru-RU"/>
        </w:rPr>
        <w:t xml:space="preserve"> </w:t>
      </w:r>
      <w:r w:rsidRPr="003512C0">
        <w:rPr>
          <w:sz w:val="24"/>
          <w:szCs w:val="24"/>
          <w:lang w:val="ru-RU"/>
        </w:rPr>
        <w:t>пласта,</w:t>
      </w:r>
      <w:r w:rsidRPr="003512C0">
        <w:rPr>
          <w:spacing w:val="-12"/>
          <w:sz w:val="24"/>
          <w:szCs w:val="24"/>
          <w:lang w:val="ru-RU"/>
        </w:rPr>
        <w:t xml:space="preserve"> </w:t>
      </w:r>
      <w:r w:rsidRPr="003512C0">
        <w:rPr>
          <w:sz w:val="24"/>
          <w:szCs w:val="24"/>
          <w:lang w:val="ru-RU"/>
        </w:rPr>
        <w:t>представленного</w:t>
      </w:r>
      <w:r w:rsidRPr="003512C0">
        <w:rPr>
          <w:spacing w:val="-11"/>
          <w:sz w:val="24"/>
          <w:szCs w:val="24"/>
          <w:lang w:val="ru-RU"/>
        </w:rPr>
        <w:t xml:space="preserve"> </w:t>
      </w:r>
      <w:r w:rsidRPr="003512C0">
        <w:rPr>
          <w:sz w:val="24"/>
          <w:szCs w:val="24"/>
          <w:lang w:val="ru-RU"/>
        </w:rPr>
        <w:t>терригенными породами,</w:t>
      </w:r>
      <w:r w:rsidRPr="003512C0">
        <w:rPr>
          <w:spacing w:val="-14"/>
          <w:sz w:val="24"/>
          <w:szCs w:val="24"/>
          <w:lang w:val="ru-RU"/>
        </w:rPr>
        <w:t xml:space="preserve"> </w:t>
      </w:r>
      <w:r w:rsidRPr="003512C0">
        <w:rPr>
          <w:sz w:val="24"/>
          <w:szCs w:val="24"/>
          <w:lang w:val="ru-RU"/>
        </w:rPr>
        <w:t>используя</w:t>
      </w:r>
      <w:r w:rsidRPr="003512C0">
        <w:rPr>
          <w:spacing w:val="-12"/>
          <w:sz w:val="24"/>
          <w:szCs w:val="24"/>
          <w:lang w:val="ru-RU"/>
        </w:rPr>
        <w:t xml:space="preserve"> </w:t>
      </w:r>
      <w:r w:rsidRPr="003512C0">
        <w:rPr>
          <w:sz w:val="24"/>
          <w:szCs w:val="24"/>
          <w:lang w:val="ru-RU"/>
        </w:rPr>
        <w:t>литологические</w:t>
      </w:r>
      <w:r w:rsidRPr="003512C0">
        <w:rPr>
          <w:spacing w:val="-12"/>
          <w:sz w:val="24"/>
          <w:szCs w:val="24"/>
          <w:lang w:val="ru-RU"/>
        </w:rPr>
        <w:t xml:space="preserve"> </w:t>
      </w:r>
      <w:r w:rsidRPr="003512C0">
        <w:rPr>
          <w:sz w:val="24"/>
          <w:szCs w:val="24"/>
          <w:lang w:val="ru-RU"/>
        </w:rPr>
        <w:t>знаки.</w:t>
      </w:r>
      <w:r w:rsidRPr="003512C0">
        <w:rPr>
          <w:spacing w:val="-15"/>
          <w:sz w:val="24"/>
          <w:szCs w:val="24"/>
          <w:lang w:val="ru-RU"/>
        </w:rPr>
        <w:t xml:space="preserve"> </w:t>
      </w:r>
      <w:r w:rsidRPr="003512C0">
        <w:rPr>
          <w:sz w:val="24"/>
          <w:szCs w:val="24"/>
          <w:lang w:val="ru-RU"/>
        </w:rPr>
        <w:t>Заполните</w:t>
      </w:r>
      <w:r w:rsidRPr="003512C0">
        <w:rPr>
          <w:spacing w:val="-15"/>
          <w:sz w:val="24"/>
          <w:szCs w:val="24"/>
          <w:lang w:val="ru-RU"/>
        </w:rPr>
        <w:t xml:space="preserve"> </w:t>
      </w:r>
      <w:r w:rsidRPr="003512C0">
        <w:rPr>
          <w:sz w:val="24"/>
          <w:szCs w:val="24"/>
          <w:lang w:val="ru-RU"/>
        </w:rPr>
        <w:t>бланк</w:t>
      </w:r>
      <w:r w:rsidRPr="003512C0">
        <w:rPr>
          <w:spacing w:val="-12"/>
          <w:sz w:val="24"/>
          <w:szCs w:val="24"/>
          <w:lang w:val="ru-RU"/>
        </w:rPr>
        <w:t xml:space="preserve"> </w:t>
      </w:r>
      <w:r w:rsidRPr="003512C0">
        <w:rPr>
          <w:sz w:val="24"/>
          <w:szCs w:val="24"/>
          <w:lang w:val="ru-RU"/>
        </w:rPr>
        <w:t>(Приложение</w:t>
      </w:r>
      <w:r w:rsidRPr="003512C0">
        <w:rPr>
          <w:spacing w:val="-14"/>
          <w:sz w:val="24"/>
          <w:szCs w:val="24"/>
          <w:lang w:val="ru-RU"/>
        </w:rPr>
        <w:t xml:space="preserve"> </w:t>
      </w:r>
      <w:r w:rsidRPr="003512C0">
        <w:rPr>
          <w:sz w:val="24"/>
          <w:szCs w:val="24"/>
          <w:lang w:val="ru-RU"/>
        </w:rPr>
        <w:t>1).</w:t>
      </w:r>
    </w:p>
    <w:p w14:paraId="6564E02F" w14:textId="77777777" w:rsidR="003512C0" w:rsidRPr="003512C0" w:rsidRDefault="003512C0" w:rsidP="003512C0">
      <w:pPr>
        <w:pStyle w:val="a0"/>
        <w:spacing w:after="0"/>
        <w:ind w:firstLine="709"/>
        <w:jc w:val="both"/>
        <w:rPr>
          <w:sz w:val="24"/>
          <w:szCs w:val="24"/>
          <w:lang w:val="ru-RU"/>
        </w:rPr>
      </w:pPr>
      <w:r w:rsidRPr="003512C0">
        <w:rPr>
          <w:sz w:val="24"/>
          <w:szCs w:val="24"/>
          <w:lang w:val="ru-RU"/>
        </w:rPr>
        <w:t>Необходимые</w:t>
      </w:r>
      <w:r w:rsidRPr="003512C0">
        <w:rPr>
          <w:spacing w:val="-10"/>
          <w:sz w:val="24"/>
          <w:szCs w:val="24"/>
          <w:lang w:val="ru-RU"/>
        </w:rPr>
        <w:t xml:space="preserve"> </w:t>
      </w:r>
      <w:r w:rsidRPr="003512C0">
        <w:rPr>
          <w:spacing w:val="-2"/>
          <w:sz w:val="24"/>
          <w:szCs w:val="24"/>
          <w:lang w:val="ru-RU"/>
        </w:rPr>
        <w:t>приложения:</w:t>
      </w:r>
    </w:p>
    <w:p w14:paraId="69F94F40" w14:textId="77777777" w:rsidR="003512C0" w:rsidRPr="003512C0" w:rsidRDefault="003512C0" w:rsidP="003512C0">
      <w:pPr>
        <w:pStyle w:val="a0"/>
        <w:spacing w:after="0"/>
        <w:ind w:firstLine="709"/>
        <w:jc w:val="both"/>
        <w:rPr>
          <w:sz w:val="24"/>
          <w:szCs w:val="24"/>
          <w:lang w:val="ru-RU"/>
        </w:rPr>
      </w:pPr>
      <w:r w:rsidRPr="003512C0">
        <w:rPr>
          <w:sz w:val="24"/>
          <w:szCs w:val="24"/>
          <w:lang w:val="ru-RU"/>
        </w:rPr>
        <w:t>Прил_1_ОЗ_КОД</w:t>
      </w:r>
      <w:r w:rsidRPr="003512C0">
        <w:rPr>
          <w:spacing w:val="-18"/>
          <w:sz w:val="24"/>
          <w:szCs w:val="24"/>
          <w:lang w:val="ru-RU"/>
        </w:rPr>
        <w:t xml:space="preserve"> </w:t>
      </w:r>
      <w:r w:rsidRPr="003512C0">
        <w:rPr>
          <w:sz w:val="24"/>
          <w:szCs w:val="24"/>
          <w:lang w:val="ru-RU"/>
        </w:rPr>
        <w:t>21.02.10-1-2026-М1.</w:t>
      </w:r>
      <w:r w:rsidRPr="003512C0">
        <w:rPr>
          <w:sz w:val="24"/>
          <w:szCs w:val="24"/>
        </w:rPr>
        <w:t>docx</w:t>
      </w:r>
      <w:r w:rsidRPr="003512C0">
        <w:rPr>
          <w:sz w:val="24"/>
          <w:szCs w:val="24"/>
          <w:lang w:val="ru-RU"/>
        </w:rPr>
        <w:t xml:space="preserve"> Прил_2_ОЗ_КОД 21.02.10-1-2026-М1.</w:t>
      </w:r>
      <w:r w:rsidRPr="003512C0">
        <w:rPr>
          <w:sz w:val="24"/>
          <w:szCs w:val="24"/>
        </w:rPr>
        <w:t>jpg</w:t>
      </w:r>
    </w:p>
    <w:p w14:paraId="1C6244D6" w14:textId="77777777" w:rsidR="003512C0" w:rsidRPr="003512C0" w:rsidRDefault="003512C0" w:rsidP="003512C0">
      <w:pPr>
        <w:pStyle w:val="a0"/>
        <w:spacing w:after="0"/>
        <w:ind w:firstLine="709"/>
        <w:jc w:val="both"/>
        <w:rPr>
          <w:sz w:val="24"/>
          <w:szCs w:val="24"/>
          <w:lang w:val="ru-RU"/>
        </w:rPr>
      </w:pPr>
    </w:p>
    <w:p w14:paraId="00F77F84" w14:textId="77777777" w:rsidR="003512C0" w:rsidRPr="003512C0" w:rsidRDefault="003512C0" w:rsidP="003512C0">
      <w:pPr>
        <w:pStyle w:val="1"/>
        <w:spacing w:before="0" w:after="0"/>
        <w:ind w:left="0" w:firstLine="709"/>
        <w:jc w:val="both"/>
        <w:rPr>
          <w:rFonts w:ascii="Times New Roman" w:hAnsi="Times New Roman" w:cs="Times New Roman"/>
          <w:sz w:val="24"/>
          <w:szCs w:val="24"/>
        </w:rPr>
      </w:pPr>
      <w:r w:rsidRPr="003512C0">
        <w:rPr>
          <w:rFonts w:ascii="Times New Roman" w:hAnsi="Times New Roman" w:cs="Times New Roman"/>
          <w:sz w:val="24"/>
          <w:szCs w:val="24"/>
        </w:rPr>
        <w:t>Модуль</w:t>
      </w:r>
      <w:r w:rsidRPr="003512C0">
        <w:rPr>
          <w:rFonts w:ascii="Times New Roman" w:hAnsi="Times New Roman" w:cs="Times New Roman"/>
          <w:spacing w:val="-6"/>
          <w:sz w:val="24"/>
          <w:szCs w:val="24"/>
        </w:rPr>
        <w:t xml:space="preserve"> </w:t>
      </w:r>
      <w:r w:rsidRPr="003512C0">
        <w:rPr>
          <w:rFonts w:ascii="Times New Roman" w:hAnsi="Times New Roman" w:cs="Times New Roman"/>
          <w:sz w:val="24"/>
          <w:szCs w:val="24"/>
        </w:rPr>
        <w:t>2.</w:t>
      </w:r>
      <w:r w:rsidRPr="003512C0">
        <w:rPr>
          <w:rFonts w:ascii="Times New Roman" w:hAnsi="Times New Roman" w:cs="Times New Roman"/>
          <w:spacing w:val="-5"/>
          <w:sz w:val="24"/>
          <w:szCs w:val="24"/>
        </w:rPr>
        <w:t xml:space="preserve"> </w:t>
      </w:r>
      <w:r w:rsidRPr="003512C0">
        <w:rPr>
          <w:rFonts w:ascii="Times New Roman" w:hAnsi="Times New Roman" w:cs="Times New Roman"/>
          <w:sz w:val="24"/>
          <w:szCs w:val="24"/>
        </w:rPr>
        <w:t>Геологическое</w:t>
      </w:r>
      <w:r w:rsidRPr="003512C0">
        <w:rPr>
          <w:rFonts w:ascii="Times New Roman" w:hAnsi="Times New Roman" w:cs="Times New Roman"/>
          <w:spacing w:val="-5"/>
          <w:sz w:val="24"/>
          <w:szCs w:val="24"/>
        </w:rPr>
        <w:t xml:space="preserve"> </w:t>
      </w:r>
      <w:r w:rsidRPr="003512C0">
        <w:rPr>
          <w:rFonts w:ascii="Times New Roman" w:hAnsi="Times New Roman" w:cs="Times New Roman"/>
          <w:spacing w:val="-2"/>
          <w:sz w:val="24"/>
          <w:szCs w:val="24"/>
        </w:rPr>
        <w:t>моделирование</w:t>
      </w:r>
    </w:p>
    <w:p w14:paraId="31E3A027" w14:textId="77777777" w:rsidR="003512C0" w:rsidRPr="003512C0" w:rsidRDefault="003512C0" w:rsidP="003512C0">
      <w:pPr>
        <w:pStyle w:val="a0"/>
        <w:spacing w:after="0"/>
        <w:ind w:firstLine="709"/>
        <w:jc w:val="both"/>
        <w:rPr>
          <w:sz w:val="24"/>
          <w:szCs w:val="24"/>
        </w:rPr>
      </w:pPr>
    </w:p>
    <w:p w14:paraId="0483D0AA" w14:textId="77777777" w:rsidR="003512C0" w:rsidRPr="003512C0" w:rsidRDefault="003512C0" w:rsidP="00CB1D55">
      <w:pPr>
        <w:pStyle w:val="aff"/>
        <w:widowControl w:val="0"/>
        <w:numPr>
          <w:ilvl w:val="0"/>
          <w:numId w:val="37"/>
        </w:numPr>
        <w:tabs>
          <w:tab w:val="left" w:pos="993"/>
        </w:tabs>
        <w:autoSpaceDE w:val="0"/>
        <w:autoSpaceDN w:val="0"/>
        <w:ind w:left="0" w:firstLine="709"/>
        <w:contextualSpacing w:val="0"/>
        <w:rPr>
          <w:rFonts w:ascii="Times New Roman" w:hAnsi="Times New Roman"/>
          <w:sz w:val="24"/>
          <w:szCs w:val="24"/>
        </w:rPr>
      </w:pPr>
      <w:r w:rsidRPr="003512C0">
        <w:rPr>
          <w:rFonts w:ascii="Times New Roman" w:hAnsi="Times New Roman"/>
          <w:sz w:val="24"/>
          <w:szCs w:val="24"/>
        </w:rPr>
        <w:t>Постройте</w:t>
      </w:r>
      <w:r w:rsidRPr="003512C0">
        <w:rPr>
          <w:rFonts w:ascii="Times New Roman" w:hAnsi="Times New Roman"/>
          <w:spacing w:val="40"/>
          <w:sz w:val="24"/>
          <w:szCs w:val="24"/>
        </w:rPr>
        <w:t xml:space="preserve"> </w:t>
      </w:r>
      <w:r w:rsidRPr="003512C0">
        <w:rPr>
          <w:rFonts w:ascii="Times New Roman" w:hAnsi="Times New Roman"/>
          <w:sz w:val="24"/>
          <w:szCs w:val="24"/>
        </w:rPr>
        <w:t>структурные</w:t>
      </w:r>
      <w:r w:rsidRPr="003512C0">
        <w:rPr>
          <w:rFonts w:ascii="Times New Roman" w:hAnsi="Times New Roman"/>
          <w:spacing w:val="40"/>
          <w:sz w:val="24"/>
          <w:szCs w:val="24"/>
        </w:rPr>
        <w:t xml:space="preserve"> </w:t>
      </w:r>
      <w:r w:rsidRPr="003512C0">
        <w:rPr>
          <w:rFonts w:ascii="Times New Roman" w:hAnsi="Times New Roman"/>
          <w:sz w:val="24"/>
          <w:szCs w:val="24"/>
        </w:rPr>
        <w:t>карты</w:t>
      </w:r>
      <w:r w:rsidRPr="003512C0">
        <w:rPr>
          <w:rFonts w:ascii="Times New Roman" w:hAnsi="Times New Roman"/>
          <w:spacing w:val="40"/>
          <w:sz w:val="24"/>
          <w:szCs w:val="24"/>
        </w:rPr>
        <w:t xml:space="preserve"> </w:t>
      </w:r>
      <w:r w:rsidRPr="003512C0">
        <w:rPr>
          <w:rFonts w:ascii="Times New Roman" w:hAnsi="Times New Roman"/>
          <w:sz w:val="24"/>
          <w:szCs w:val="24"/>
        </w:rPr>
        <w:t>по</w:t>
      </w:r>
      <w:r w:rsidRPr="003512C0">
        <w:rPr>
          <w:rFonts w:ascii="Times New Roman" w:hAnsi="Times New Roman"/>
          <w:spacing w:val="40"/>
          <w:sz w:val="24"/>
          <w:szCs w:val="24"/>
        </w:rPr>
        <w:t xml:space="preserve"> </w:t>
      </w:r>
      <w:r w:rsidRPr="003512C0">
        <w:rPr>
          <w:rFonts w:ascii="Times New Roman" w:hAnsi="Times New Roman"/>
          <w:sz w:val="24"/>
          <w:szCs w:val="24"/>
        </w:rPr>
        <w:t>кровле</w:t>
      </w:r>
      <w:r w:rsidRPr="003512C0">
        <w:rPr>
          <w:rFonts w:ascii="Times New Roman" w:hAnsi="Times New Roman"/>
          <w:spacing w:val="40"/>
          <w:sz w:val="24"/>
          <w:szCs w:val="24"/>
        </w:rPr>
        <w:t xml:space="preserve"> </w:t>
      </w:r>
      <w:r w:rsidRPr="003512C0">
        <w:rPr>
          <w:rFonts w:ascii="Times New Roman" w:hAnsi="Times New Roman"/>
          <w:sz w:val="24"/>
          <w:szCs w:val="24"/>
        </w:rPr>
        <w:t>и</w:t>
      </w:r>
      <w:r w:rsidRPr="003512C0">
        <w:rPr>
          <w:rFonts w:ascii="Times New Roman" w:hAnsi="Times New Roman"/>
          <w:spacing w:val="40"/>
          <w:sz w:val="24"/>
          <w:szCs w:val="24"/>
        </w:rPr>
        <w:t xml:space="preserve"> </w:t>
      </w:r>
      <w:r w:rsidRPr="003512C0">
        <w:rPr>
          <w:rFonts w:ascii="Times New Roman" w:hAnsi="Times New Roman"/>
          <w:sz w:val="24"/>
          <w:szCs w:val="24"/>
        </w:rPr>
        <w:t>подошве</w:t>
      </w:r>
      <w:r w:rsidRPr="003512C0">
        <w:rPr>
          <w:rFonts w:ascii="Times New Roman" w:hAnsi="Times New Roman"/>
          <w:spacing w:val="40"/>
          <w:sz w:val="24"/>
          <w:szCs w:val="24"/>
        </w:rPr>
        <w:t xml:space="preserve"> </w:t>
      </w:r>
      <w:r w:rsidRPr="003512C0">
        <w:rPr>
          <w:rFonts w:ascii="Times New Roman" w:hAnsi="Times New Roman"/>
          <w:sz w:val="24"/>
          <w:szCs w:val="24"/>
        </w:rPr>
        <w:t>продуктивного</w:t>
      </w:r>
      <w:r w:rsidRPr="003512C0">
        <w:rPr>
          <w:rFonts w:ascii="Times New Roman" w:hAnsi="Times New Roman"/>
          <w:spacing w:val="40"/>
          <w:sz w:val="24"/>
          <w:szCs w:val="24"/>
        </w:rPr>
        <w:t xml:space="preserve"> </w:t>
      </w:r>
      <w:r w:rsidRPr="003512C0">
        <w:rPr>
          <w:rFonts w:ascii="Times New Roman" w:hAnsi="Times New Roman"/>
          <w:sz w:val="24"/>
          <w:szCs w:val="24"/>
        </w:rPr>
        <w:t>пласта в компьютерной программе.</w:t>
      </w:r>
    </w:p>
    <w:p w14:paraId="2DA3B490" w14:textId="77777777" w:rsidR="003512C0" w:rsidRPr="003512C0" w:rsidRDefault="003512C0" w:rsidP="00CB1D55">
      <w:pPr>
        <w:pStyle w:val="aff"/>
        <w:widowControl w:val="0"/>
        <w:numPr>
          <w:ilvl w:val="0"/>
          <w:numId w:val="37"/>
        </w:numPr>
        <w:tabs>
          <w:tab w:val="left" w:pos="993"/>
        </w:tabs>
        <w:autoSpaceDE w:val="0"/>
        <w:autoSpaceDN w:val="0"/>
        <w:ind w:left="0" w:firstLine="709"/>
        <w:contextualSpacing w:val="0"/>
        <w:rPr>
          <w:rFonts w:ascii="Times New Roman" w:hAnsi="Times New Roman"/>
          <w:sz w:val="24"/>
          <w:szCs w:val="24"/>
        </w:rPr>
      </w:pPr>
      <w:r w:rsidRPr="003512C0">
        <w:rPr>
          <w:rFonts w:ascii="Times New Roman" w:hAnsi="Times New Roman"/>
          <w:sz w:val="24"/>
          <w:szCs w:val="24"/>
        </w:rPr>
        <w:t>Постройте</w:t>
      </w:r>
      <w:r w:rsidRPr="003512C0">
        <w:rPr>
          <w:rFonts w:ascii="Times New Roman" w:hAnsi="Times New Roman"/>
          <w:spacing w:val="-10"/>
          <w:sz w:val="24"/>
          <w:szCs w:val="24"/>
        </w:rPr>
        <w:t xml:space="preserve"> </w:t>
      </w:r>
      <w:r w:rsidRPr="003512C0">
        <w:rPr>
          <w:rFonts w:ascii="Times New Roman" w:hAnsi="Times New Roman"/>
          <w:sz w:val="24"/>
          <w:szCs w:val="24"/>
        </w:rPr>
        <w:t>геологический</w:t>
      </w:r>
      <w:r w:rsidRPr="003512C0">
        <w:rPr>
          <w:rFonts w:ascii="Times New Roman" w:hAnsi="Times New Roman"/>
          <w:spacing w:val="-7"/>
          <w:sz w:val="24"/>
          <w:szCs w:val="24"/>
        </w:rPr>
        <w:t xml:space="preserve"> </w:t>
      </w:r>
      <w:r w:rsidRPr="003512C0">
        <w:rPr>
          <w:rFonts w:ascii="Times New Roman" w:hAnsi="Times New Roman"/>
          <w:sz w:val="24"/>
          <w:szCs w:val="24"/>
        </w:rPr>
        <w:t>профиль</w:t>
      </w:r>
      <w:r w:rsidRPr="003512C0">
        <w:rPr>
          <w:rFonts w:ascii="Times New Roman" w:hAnsi="Times New Roman"/>
          <w:spacing w:val="-9"/>
          <w:sz w:val="24"/>
          <w:szCs w:val="24"/>
        </w:rPr>
        <w:t xml:space="preserve"> </w:t>
      </w:r>
      <w:r w:rsidRPr="003512C0">
        <w:rPr>
          <w:rFonts w:ascii="Times New Roman" w:hAnsi="Times New Roman"/>
          <w:sz w:val="24"/>
          <w:szCs w:val="24"/>
        </w:rPr>
        <w:t>в</w:t>
      </w:r>
      <w:r w:rsidRPr="003512C0">
        <w:rPr>
          <w:rFonts w:ascii="Times New Roman" w:hAnsi="Times New Roman"/>
          <w:spacing w:val="-8"/>
          <w:sz w:val="24"/>
          <w:szCs w:val="24"/>
        </w:rPr>
        <w:t xml:space="preserve"> </w:t>
      </w:r>
      <w:r w:rsidRPr="003512C0">
        <w:rPr>
          <w:rFonts w:ascii="Times New Roman" w:hAnsi="Times New Roman"/>
          <w:sz w:val="24"/>
          <w:szCs w:val="24"/>
        </w:rPr>
        <w:t>компьютерной</w:t>
      </w:r>
      <w:r w:rsidRPr="003512C0">
        <w:rPr>
          <w:rFonts w:ascii="Times New Roman" w:hAnsi="Times New Roman"/>
          <w:spacing w:val="-7"/>
          <w:sz w:val="24"/>
          <w:szCs w:val="24"/>
        </w:rPr>
        <w:t xml:space="preserve"> </w:t>
      </w:r>
      <w:r w:rsidRPr="003512C0">
        <w:rPr>
          <w:rFonts w:ascii="Times New Roman" w:hAnsi="Times New Roman"/>
          <w:spacing w:val="-2"/>
          <w:sz w:val="24"/>
          <w:szCs w:val="24"/>
        </w:rPr>
        <w:t>программе.</w:t>
      </w:r>
    </w:p>
    <w:p w14:paraId="7C52C03E" w14:textId="77777777" w:rsidR="003512C0" w:rsidRPr="003512C0" w:rsidRDefault="003512C0" w:rsidP="00CB1D55">
      <w:pPr>
        <w:pStyle w:val="aff"/>
        <w:widowControl w:val="0"/>
        <w:numPr>
          <w:ilvl w:val="0"/>
          <w:numId w:val="37"/>
        </w:numPr>
        <w:tabs>
          <w:tab w:val="left" w:pos="993"/>
        </w:tabs>
        <w:autoSpaceDE w:val="0"/>
        <w:autoSpaceDN w:val="0"/>
        <w:ind w:left="0" w:firstLine="709"/>
        <w:contextualSpacing w:val="0"/>
        <w:rPr>
          <w:rFonts w:ascii="Times New Roman" w:hAnsi="Times New Roman"/>
          <w:sz w:val="24"/>
          <w:szCs w:val="24"/>
        </w:rPr>
      </w:pPr>
      <w:r w:rsidRPr="003512C0">
        <w:rPr>
          <w:rFonts w:ascii="Times New Roman" w:hAnsi="Times New Roman"/>
          <w:sz w:val="24"/>
          <w:szCs w:val="24"/>
        </w:rPr>
        <w:t>Оформите</w:t>
      </w:r>
      <w:r w:rsidRPr="003512C0">
        <w:rPr>
          <w:rFonts w:ascii="Times New Roman" w:hAnsi="Times New Roman"/>
          <w:spacing w:val="-6"/>
          <w:sz w:val="24"/>
          <w:szCs w:val="24"/>
        </w:rPr>
        <w:t xml:space="preserve"> </w:t>
      </w:r>
      <w:r w:rsidRPr="003512C0">
        <w:rPr>
          <w:rFonts w:ascii="Times New Roman" w:hAnsi="Times New Roman"/>
          <w:sz w:val="24"/>
          <w:szCs w:val="24"/>
        </w:rPr>
        <w:t>работы,</w:t>
      </w:r>
      <w:r w:rsidRPr="003512C0">
        <w:rPr>
          <w:rFonts w:ascii="Times New Roman" w:hAnsi="Times New Roman"/>
          <w:spacing w:val="-5"/>
          <w:sz w:val="24"/>
          <w:szCs w:val="24"/>
        </w:rPr>
        <w:t xml:space="preserve"> </w:t>
      </w:r>
      <w:r w:rsidRPr="003512C0">
        <w:rPr>
          <w:rFonts w:ascii="Times New Roman" w:hAnsi="Times New Roman"/>
          <w:sz w:val="24"/>
          <w:szCs w:val="24"/>
        </w:rPr>
        <w:t>отправьте</w:t>
      </w:r>
      <w:r w:rsidRPr="003512C0">
        <w:rPr>
          <w:rFonts w:ascii="Times New Roman" w:hAnsi="Times New Roman"/>
          <w:spacing w:val="-7"/>
          <w:sz w:val="24"/>
          <w:szCs w:val="24"/>
        </w:rPr>
        <w:t xml:space="preserve"> </w:t>
      </w:r>
      <w:r w:rsidRPr="003512C0">
        <w:rPr>
          <w:rFonts w:ascii="Times New Roman" w:hAnsi="Times New Roman"/>
          <w:sz w:val="24"/>
          <w:szCs w:val="24"/>
        </w:rPr>
        <w:t>на</w:t>
      </w:r>
      <w:r w:rsidRPr="003512C0">
        <w:rPr>
          <w:rFonts w:ascii="Times New Roman" w:hAnsi="Times New Roman"/>
          <w:spacing w:val="-3"/>
          <w:sz w:val="24"/>
          <w:szCs w:val="24"/>
        </w:rPr>
        <w:t xml:space="preserve"> </w:t>
      </w:r>
      <w:r w:rsidRPr="003512C0">
        <w:rPr>
          <w:rFonts w:ascii="Times New Roman" w:hAnsi="Times New Roman"/>
          <w:spacing w:val="-2"/>
          <w:sz w:val="24"/>
          <w:szCs w:val="24"/>
        </w:rPr>
        <w:t>печать.</w:t>
      </w:r>
    </w:p>
    <w:p w14:paraId="0DA5F2C1" w14:textId="77777777" w:rsidR="003512C0" w:rsidRPr="003512C0" w:rsidRDefault="003512C0" w:rsidP="00CB1D55">
      <w:pPr>
        <w:pStyle w:val="aff"/>
        <w:widowControl w:val="0"/>
        <w:numPr>
          <w:ilvl w:val="0"/>
          <w:numId w:val="37"/>
        </w:numPr>
        <w:tabs>
          <w:tab w:val="left" w:pos="993"/>
        </w:tabs>
        <w:autoSpaceDE w:val="0"/>
        <w:autoSpaceDN w:val="0"/>
        <w:ind w:left="0" w:firstLine="709"/>
        <w:contextualSpacing w:val="0"/>
        <w:rPr>
          <w:rFonts w:ascii="Times New Roman" w:hAnsi="Times New Roman"/>
          <w:sz w:val="24"/>
          <w:szCs w:val="24"/>
        </w:rPr>
      </w:pPr>
      <w:r w:rsidRPr="003512C0">
        <w:rPr>
          <w:rFonts w:ascii="Times New Roman" w:hAnsi="Times New Roman"/>
          <w:sz w:val="24"/>
          <w:szCs w:val="24"/>
        </w:rPr>
        <w:lastRenderedPageBreak/>
        <w:t>Опишите</w:t>
      </w:r>
      <w:r w:rsidRPr="003512C0">
        <w:rPr>
          <w:rFonts w:ascii="Times New Roman" w:hAnsi="Times New Roman"/>
          <w:spacing w:val="-5"/>
          <w:sz w:val="24"/>
          <w:szCs w:val="24"/>
        </w:rPr>
        <w:t xml:space="preserve"> </w:t>
      </w:r>
      <w:r w:rsidRPr="003512C0">
        <w:rPr>
          <w:rFonts w:ascii="Times New Roman" w:hAnsi="Times New Roman"/>
          <w:sz w:val="24"/>
          <w:szCs w:val="24"/>
        </w:rPr>
        <w:t>ловушку</w:t>
      </w:r>
      <w:r w:rsidRPr="003512C0">
        <w:rPr>
          <w:rFonts w:ascii="Times New Roman" w:hAnsi="Times New Roman"/>
          <w:spacing w:val="-4"/>
          <w:sz w:val="24"/>
          <w:szCs w:val="24"/>
        </w:rPr>
        <w:t xml:space="preserve"> </w:t>
      </w:r>
      <w:r w:rsidRPr="003512C0">
        <w:rPr>
          <w:rFonts w:ascii="Times New Roman" w:hAnsi="Times New Roman"/>
          <w:sz w:val="24"/>
          <w:szCs w:val="24"/>
        </w:rPr>
        <w:t>и</w:t>
      </w:r>
      <w:r w:rsidRPr="003512C0">
        <w:rPr>
          <w:rFonts w:ascii="Times New Roman" w:hAnsi="Times New Roman"/>
          <w:spacing w:val="-7"/>
          <w:sz w:val="24"/>
          <w:szCs w:val="24"/>
        </w:rPr>
        <w:t xml:space="preserve"> </w:t>
      </w:r>
      <w:r w:rsidRPr="003512C0">
        <w:rPr>
          <w:rFonts w:ascii="Times New Roman" w:hAnsi="Times New Roman"/>
          <w:sz w:val="24"/>
          <w:szCs w:val="24"/>
        </w:rPr>
        <w:t>залежь</w:t>
      </w:r>
      <w:r w:rsidRPr="003512C0">
        <w:rPr>
          <w:rFonts w:ascii="Times New Roman" w:hAnsi="Times New Roman"/>
          <w:spacing w:val="-5"/>
          <w:sz w:val="24"/>
          <w:szCs w:val="24"/>
        </w:rPr>
        <w:t xml:space="preserve"> </w:t>
      </w:r>
      <w:r w:rsidRPr="003512C0">
        <w:rPr>
          <w:rFonts w:ascii="Times New Roman" w:hAnsi="Times New Roman"/>
          <w:spacing w:val="-2"/>
          <w:sz w:val="24"/>
          <w:szCs w:val="24"/>
        </w:rPr>
        <w:t>нефти.</w:t>
      </w:r>
    </w:p>
    <w:p w14:paraId="325E7CB4" w14:textId="77777777" w:rsidR="003512C0" w:rsidRPr="003512C0" w:rsidRDefault="003512C0" w:rsidP="003512C0">
      <w:pPr>
        <w:pStyle w:val="1"/>
        <w:spacing w:before="0" w:after="0"/>
        <w:ind w:left="0" w:firstLine="709"/>
        <w:jc w:val="both"/>
        <w:rPr>
          <w:rFonts w:ascii="Times New Roman" w:hAnsi="Times New Roman" w:cs="Times New Roman"/>
          <w:b w:val="0"/>
          <w:sz w:val="24"/>
          <w:szCs w:val="24"/>
        </w:rPr>
      </w:pPr>
      <w:r w:rsidRPr="003512C0">
        <w:rPr>
          <w:rFonts w:ascii="Times New Roman" w:hAnsi="Times New Roman" w:cs="Times New Roman"/>
          <w:b w:val="0"/>
          <w:sz w:val="24"/>
          <w:szCs w:val="24"/>
        </w:rPr>
        <w:t>Исходные</w:t>
      </w:r>
      <w:r w:rsidRPr="003512C0">
        <w:rPr>
          <w:rFonts w:ascii="Times New Roman" w:hAnsi="Times New Roman" w:cs="Times New Roman"/>
          <w:b w:val="0"/>
          <w:spacing w:val="-6"/>
          <w:sz w:val="24"/>
          <w:szCs w:val="24"/>
        </w:rPr>
        <w:t xml:space="preserve"> </w:t>
      </w:r>
      <w:r w:rsidRPr="003512C0">
        <w:rPr>
          <w:rFonts w:ascii="Times New Roman" w:hAnsi="Times New Roman" w:cs="Times New Roman"/>
          <w:b w:val="0"/>
          <w:spacing w:val="-2"/>
          <w:sz w:val="24"/>
          <w:szCs w:val="24"/>
        </w:rPr>
        <w:t>данные</w:t>
      </w:r>
    </w:p>
    <w:p w14:paraId="6DE2CDC5" w14:textId="77777777" w:rsidR="003512C0" w:rsidRPr="003512C0" w:rsidRDefault="003512C0" w:rsidP="003512C0">
      <w:pPr>
        <w:pStyle w:val="a0"/>
        <w:spacing w:after="0"/>
        <w:ind w:firstLine="709"/>
        <w:jc w:val="both"/>
        <w:rPr>
          <w:sz w:val="24"/>
          <w:szCs w:val="24"/>
          <w:lang w:val="ru-RU"/>
        </w:rPr>
      </w:pPr>
      <w:r w:rsidRPr="003512C0">
        <w:rPr>
          <w:sz w:val="24"/>
          <w:szCs w:val="24"/>
          <w:lang w:val="ru-RU"/>
        </w:rPr>
        <w:t>Таблица</w:t>
      </w:r>
      <w:r w:rsidRPr="003512C0">
        <w:rPr>
          <w:spacing w:val="-2"/>
          <w:sz w:val="24"/>
          <w:szCs w:val="24"/>
          <w:lang w:val="ru-RU"/>
        </w:rPr>
        <w:t xml:space="preserve"> </w:t>
      </w:r>
      <w:r w:rsidRPr="003512C0">
        <w:rPr>
          <w:sz w:val="24"/>
          <w:szCs w:val="24"/>
          <w:lang w:val="ru-RU"/>
        </w:rPr>
        <w:t>с</w:t>
      </w:r>
      <w:r w:rsidRPr="003512C0">
        <w:rPr>
          <w:spacing w:val="-3"/>
          <w:sz w:val="24"/>
          <w:szCs w:val="24"/>
          <w:lang w:val="ru-RU"/>
        </w:rPr>
        <w:t xml:space="preserve"> </w:t>
      </w:r>
      <w:r w:rsidRPr="003512C0">
        <w:rPr>
          <w:sz w:val="24"/>
          <w:szCs w:val="24"/>
          <w:lang w:val="ru-RU"/>
        </w:rPr>
        <w:t>координатами</w:t>
      </w:r>
      <w:r w:rsidRPr="003512C0">
        <w:rPr>
          <w:spacing w:val="-2"/>
          <w:sz w:val="24"/>
          <w:szCs w:val="24"/>
          <w:lang w:val="ru-RU"/>
        </w:rPr>
        <w:t xml:space="preserve"> </w:t>
      </w:r>
      <w:r w:rsidRPr="003512C0">
        <w:rPr>
          <w:sz w:val="24"/>
          <w:szCs w:val="24"/>
          <w:lang w:val="ru-RU"/>
        </w:rPr>
        <w:t>скважин,</w:t>
      </w:r>
      <w:r w:rsidRPr="003512C0">
        <w:rPr>
          <w:spacing w:val="-3"/>
          <w:sz w:val="24"/>
          <w:szCs w:val="24"/>
          <w:lang w:val="ru-RU"/>
        </w:rPr>
        <w:t xml:space="preserve"> </w:t>
      </w:r>
      <w:r w:rsidRPr="003512C0">
        <w:rPr>
          <w:sz w:val="24"/>
          <w:szCs w:val="24"/>
          <w:lang w:val="ru-RU"/>
        </w:rPr>
        <w:t>абсолютными</w:t>
      </w:r>
      <w:r w:rsidRPr="003512C0">
        <w:rPr>
          <w:spacing w:val="-2"/>
          <w:sz w:val="24"/>
          <w:szCs w:val="24"/>
          <w:lang w:val="ru-RU"/>
        </w:rPr>
        <w:t xml:space="preserve"> </w:t>
      </w:r>
      <w:r w:rsidRPr="003512C0">
        <w:rPr>
          <w:sz w:val="24"/>
          <w:szCs w:val="24"/>
          <w:lang w:val="ru-RU"/>
        </w:rPr>
        <w:t>отметками</w:t>
      </w:r>
      <w:r w:rsidRPr="003512C0">
        <w:rPr>
          <w:spacing w:val="-2"/>
          <w:sz w:val="24"/>
          <w:szCs w:val="24"/>
          <w:lang w:val="ru-RU"/>
        </w:rPr>
        <w:t xml:space="preserve"> </w:t>
      </w:r>
      <w:r w:rsidRPr="003512C0">
        <w:rPr>
          <w:sz w:val="24"/>
          <w:szCs w:val="24"/>
          <w:lang w:val="ru-RU"/>
        </w:rPr>
        <w:t>кровли</w:t>
      </w:r>
      <w:r w:rsidRPr="003512C0">
        <w:rPr>
          <w:spacing w:val="-5"/>
          <w:sz w:val="24"/>
          <w:szCs w:val="24"/>
          <w:lang w:val="ru-RU"/>
        </w:rPr>
        <w:t xml:space="preserve"> </w:t>
      </w:r>
      <w:r w:rsidRPr="003512C0">
        <w:rPr>
          <w:sz w:val="24"/>
          <w:szCs w:val="24"/>
          <w:lang w:val="ru-RU"/>
        </w:rPr>
        <w:t>и подошвы</w:t>
      </w:r>
      <w:r w:rsidRPr="003512C0">
        <w:rPr>
          <w:spacing w:val="-7"/>
          <w:sz w:val="24"/>
          <w:szCs w:val="24"/>
          <w:lang w:val="ru-RU"/>
        </w:rPr>
        <w:t xml:space="preserve"> </w:t>
      </w:r>
      <w:r w:rsidRPr="003512C0">
        <w:rPr>
          <w:sz w:val="24"/>
          <w:szCs w:val="24"/>
          <w:lang w:val="ru-RU"/>
        </w:rPr>
        <w:t>продуктивного</w:t>
      </w:r>
      <w:r w:rsidRPr="003512C0">
        <w:rPr>
          <w:spacing w:val="-3"/>
          <w:sz w:val="24"/>
          <w:szCs w:val="24"/>
          <w:lang w:val="ru-RU"/>
        </w:rPr>
        <w:t xml:space="preserve"> </w:t>
      </w:r>
      <w:r w:rsidRPr="003512C0">
        <w:rPr>
          <w:sz w:val="24"/>
          <w:szCs w:val="24"/>
          <w:lang w:val="ru-RU"/>
        </w:rPr>
        <w:t>пласта.</w:t>
      </w:r>
      <w:r w:rsidRPr="003512C0">
        <w:rPr>
          <w:spacing w:val="-5"/>
          <w:sz w:val="24"/>
          <w:szCs w:val="24"/>
          <w:lang w:val="ru-RU"/>
        </w:rPr>
        <w:t xml:space="preserve"> </w:t>
      </w:r>
      <w:r w:rsidRPr="003512C0">
        <w:rPr>
          <w:sz w:val="24"/>
          <w:szCs w:val="24"/>
          <w:lang w:val="ru-RU"/>
        </w:rPr>
        <w:t>Таблица</w:t>
      </w:r>
      <w:r w:rsidRPr="003512C0">
        <w:rPr>
          <w:spacing w:val="-4"/>
          <w:sz w:val="24"/>
          <w:szCs w:val="24"/>
          <w:lang w:val="ru-RU"/>
        </w:rPr>
        <w:t xml:space="preserve"> </w:t>
      </w:r>
      <w:r w:rsidRPr="003512C0">
        <w:rPr>
          <w:sz w:val="24"/>
          <w:szCs w:val="24"/>
          <w:lang w:val="ru-RU"/>
        </w:rPr>
        <w:t>прилагается</w:t>
      </w:r>
      <w:r w:rsidRPr="003512C0">
        <w:rPr>
          <w:spacing w:val="-4"/>
          <w:sz w:val="24"/>
          <w:szCs w:val="24"/>
          <w:lang w:val="ru-RU"/>
        </w:rPr>
        <w:t xml:space="preserve"> </w:t>
      </w:r>
      <w:r w:rsidRPr="003512C0">
        <w:rPr>
          <w:sz w:val="24"/>
          <w:szCs w:val="24"/>
          <w:lang w:val="ru-RU"/>
        </w:rPr>
        <w:t>в</w:t>
      </w:r>
      <w:r w:rsidRPr="003512C0">
        <w:rPr>
          <w:spacing w:val="-5"/>
          <w:sz w:val="24"/>
          <w:szCs w:val="24"/>
          <w:lang w:val="ru-RU"/>
        </w:rPr>
        <w:t xml:space="preserve"> </w:t>
      </w:r>
      <w:r w:rsidRPr="003512C0">
        <w:rPr>
          <w:sz w:val="24"/>
          <w:szCs w:val="24"/>
          <w:lang w:val="ru-RU"/>
        </w:rPr>
        <w:t>электронном</w:t>
      </w:r>
      <w:r w:rsidRPr="003512C0">
        <w:rPr>
          <w:spacing w:val="-4"/>
          <w:sz w:val="24"/>
          <w:szCs w:val="24"/>
          <w:lang w:val="ru-RU"/>
        </w:rPr>
        <w:t xml:space="preserve"> </w:t>
      </w:r>
      <w:r w:rsidRPr="003512C0">
        <w:rPr>
          <w:sz w:val="24"/>
          <w:szCs w:val="24"/>
          <w:lang w:val="ru-RU"/>
        </w:rPr>
        <w:t>виде</w:t>
      </w:r>
      <w:r w:rsidRPr="003512C0">
        <w:rPr>
          <w:spacing w:val="-4"/>
          <w:sz w:val="24"/>
          <w:szCs w:val="24"/>
          <w:lang w:val="ru-RU"/>
        </w:rPr>
        <w:t xml:space="preserve"> </w:t>
      </w:r>
      <w:r w:rsidRPr="003512C0">
        <w:rPr>
          <w:sz w:val="24"/>
          <w:szCs w:val="24"/>
          <w:lang w:val="ru-RU"/>
        </w:rPr>
        <w:t>в файле Прил_4_ОЗ_КОД 21.02.10-1-2026-М2.</w:t>
      </w:r>
    </w:p>
    <w:p w14:paraId="30FCEA3D" w14:textId="77777777" w:rsidR="003512C0" w:rsidRPr="003512C0" w:rsidRDefault="003512C0" w:rsidP="003512C0">
      <w:pPr>
        <w:pStyle w:val="a0"/>
        <w:spacing w:after="0"/>
        <w:ind w:firstLine="709"/>
        <w:jc w:val="both"/>
        <w:rPr>
          <w:sz w:val="24"/>
          <w:szCs w:val="24"/>
          <w:lang w:val="ru-RU"/>
        </w:rPr>
      </w:pPr>
    </w:p>
    <w:p w14:paraId="71B300BF" w14:textId="77777777" w:rsidR="003512C0" w:rsidRPr="003512C0" w:rsidRDefault="003512C0" w:rsidP="003512C0">
      <w:pPr>
        <w:pStyle w:val="a0"/>
        <w:spacing w:after="0"/>
        <w:ind w:firstLine="709"/>
        <w:jc w:val="both"/>
        <w:rPr>
          <w:sz w:val="24"/>
          <w:szCs w:val="24"/>
          <w:lang w:val="ru-RU"/>
        </w:rPr>
      </w:pPr>
      <w:r w:rsidRPr="003512C0">
        <w:rPr>
          <w:sz w:val="24"/>
          <w:szCs w:val="24"/>
          <w:lang w:val="ru-RU"/>
        </w:rPr>
        <w:t>Необходимые</w:t>
      </w:r>
      <w:r w:rsidRPr="003512C0">
        <w:rPr>
          <w:spacing w:val="-10"/>
          <w:sz w:val="24"/>
          <w:szCs w:val="24"/>
          <w:lang w:val="ru-RU"/>
        </w:rPr>
        <w:t xml:space="preserve"> </w:t>
      </w:r>
      <w:r w:rsidRPr="003512C0">
        <w:rPr>
          <w:spacing w:val="-2"/>
          <w:sz w:val="24"/>
          <w:szCs w:val="24"/>
          <w:lang w:val="ru-RU"/>
        </w:rPr>
        <w:t>приложения:</w:t>
      </w:r>
    </w:p>
    <w:p w14:paraId="7B309060" w14:textId="77777777" w:rsidR="003512C0" w:rsidRPr="003512C0" w:rsidRDefault="003512C0" w:rsidP="003512C0">
      <w:pPr>
        <w:pStyle w:val="a0"/>
        <w:spacing w:after="0"/>
        <w:ind w:firstLine="709"/>
        <w:jc w:val="both"/>
        <w:rPr>
          <w:sz w:val="24"/>
          <w:szCs w:val="24"/>
          <w:lang w:val="ru-RU"/>
        </w:rPr>
      </w:pPr>
      <w:r w:rsidRPr="003512C0">
        <w:rPr>
          <w:sz w:val="24"/>
          <w:szCs w:val="24"/>
          <w:lang w:val="ru-RU"/>
        </w:rPr>
        <w:t>Прил_3_ОЗ_КОД</w:t>
      </w:r>
      <w:r w:rsidRPr="003512C0">
        <w:rPr>
          <w:spacing w:val="-18"/>
          <w:sz w:val="24"/>
          <w:szCs w:val="24"/>
          <w:lang w:val="ru-RU"/>
        </w:rPr>
        <w:t xml:space="preserve"> </w:t>
      </w:r>
      <w:r w:rsidRPr="003512C0">
        <w:rPr>
          <w:sz w:val="24"/>
          <w:szCs w:val="24"/>
          <w:lang w:val="ru-RU"/>
        </w:rPr>
        <w:t>21.02.10-1-2026-М2.</w:t>
      </w:r>
      <w:r w:rsidRPr="003512C0">
        <w:rPr>
          <w:sz w:val="24"/>
          <w:szCs w:val="24"/>
        </w:rPr>
        <w:t>docx</w:t>
      </w:r>
      <w:r w:rsidRPr="003512C0">
        <w:rPr>
          <w:sz w:val="24"/>
          <w:szCs w:val="24"/>
          <w:lang w:val="ru-RU"/>
        </w:rPr>
        <w:t xml:space="preserve"> Прил_4_ОЗ_КОД 21.02.10-1-2026-М2.</w:t>
      </w:r>
      <w:r w:rsidRPr="003512C0">
        <w:rPr>
          <w:sz w:val="24"/>
          <w:szCs w:val="24"/>
        </w:rPr>
        <w:t>xlsx</w:t>
      </w:r>
    </w:p>
    <w:p w14:paraId="49106824" w14:textId="65CA8A7B" w:rsidR="00CB1148" w:rsidRDefault="00CB1148">
      <w:pPr>
        <w:rPr>
          <w:rFonts w:ascii="Times New Roman" w:hAnsi="Times New Roman" w:cs="Times New Roman"/>
          <w:sz w:val="24"/>
          <w:szCs w:val="24"/>
        </w:rPr>
      </w:pPr>
      <w:r>
        <w:rPr>
          <w:rFonts w:ascii="Times New Roman" w:hAnsi="Times New Roman" w:cs="Times New Roman"/>
          <w:sz w:val="24"/>
          <w:szCs w:val="24"/>
        </w:rPr>
        <w:br w:type="page"/>
      </w:r>
    </w:p>
    <w:p w14:paraId="1577F90F" w14:textId="398C848A" w:rsidR="00B736B9" w:rsidRPr="005634D5" w:rsidRDefault="00B736B9" w:rsidP="00B736B9">
      <w:pPr>
        <w:spacing w:after="0" w:line="240" w:lineRule="auto"/>
        <w:ind w:firstLine="709"/>
        <w:contextualSpacing/>
        <w:jc w:val="right"/>
        <w:rPr>
          <w:rFonts w:ascii="Times New Roman" w:eastAsia="Times New Roman" w:hAnsi="Times New Roman" w:cs="Times New Roman"/>
          <w:sz w:val="24"/>
          <w:szCs w:val="24"/>
          <w:lang w:eastAsia="ar-SA"/>
        </w:rPr>
      </w:pPr>
      <w:r w:rsidRPr="005634D5">
        <w:rPr>
          <w:rFonts w:ascii="Times New Roman" w:eastAsia="Times New Roman" w:hAnsi="Times New Roman" w:cs="Times New Roman"/>
          <w:sz w:val="24"/>
          <w:szCs w:val="24"/>
          <w:lang w:eastAsia="ar-SA"/>
        </w:rPr>
        <w:lastRenderedPageBreak/>
        <w:t>Приложени</w:t>
      </w:r>
      <w:r w:rsidR="003512C0">
        <w:rPr>
          <w:rFonts w:ascii="Times New Roman" w:eastAsia="Times New Roman" w:hAnsi="Times New Roman" w:cs="Times New Roman"/>
          <w:sz w:val="24"/>
          <w:szCs w:val="24"/>
          <w:lang w:eastAsia="ar-SA"/>
        </w:rPr>
        <w:t>е 3</w:t>
      </w:r>
    </w:p>
    <w:p w14:paraId="369A6EF8" w14:textId="77777777" w:rsidR="00B736B9" w:rsidRPr="005634D5" w:rsidRDefault="00B736B9" w:rsidP="00B736B9">
      <w:pPr>
        <w:spacing w:after="0" w:line="240" w:lineRule="auto"/>
        <w:ind w:firstLine="709"/>
        <w:contextualSpacing/>
        <w:rPr>
          <w:rFonts w:ascii="Times New Roman" w:eastAsia="Times New Roman" w:hAnsi="Times New Roman" w:cs="Times New Roman"/>
          <w:b/>
          <w:sz w:val="24"/>
          <w:szCs w:val="24"/>
          <w:lang w:eastAsia="ar-SA"/>
        </w:rPr>
      </w:pPr>
    </w:p>
    <w:p w14:paraId="5D9FF49D" w14:textId="77777777" w:rsidR="00B736B9" w:rsidRPr="005634D5" w:rsidRDefault="00B736B9" w:rsidP="00B736B9">
      <w:pPr>
        <w:spacing w:after="0" w:line="240" w:lineRule="auto"/>
        <w:contextualSpacing/>
        <w:jc w:val="center"/>
        <w:rPr>
          <w:rFonts w:ascii="Times New Roman" w:eastAsia="Times New Roman" w:hAnsi="Times New Roman" w:cs="Times New Roman"/>
          <w:b/>
          <w:sz w:val="24"/>
          <w:szCs w:val="24"/>
          <w:lang w:eastAsia="ar-SA"/>
        </w:rPr>
      </w:pPr>
      <w:r w:rsidRPr="005634D5">
        <w:rPr>
          <w:rFonts w:ascii="Times New Roman" w:eastAsia="Times New Roman" w:hAnsi="Times New Roman" w:cs="Times New Roman"/>
          <w:b/>
          <w:sz w:val="24"/>
          <w:szCs w:val="24"/>
          <w:lang w:eastAsia="ar-SA"/>
        </w:rPr>
        <w:t>Особенности проведения ДЭ профильного уровня</w:t>
      </w:r>
    </w:p>
    <w:p w14:paraId="5C7800AD" w14:textId="77777777" w:rsidR="00B736B9" w:rsidRPr="005634D5" w:rsidRDefault="00B736B9" w:rsidP="00B736B9">
      <w:pPr>
        <w:spacing w:after="0" w:line="240" w:lineRule="auto"/>
        <w:ind w:firstLine="709"/>
        <w:contextualSpacing/>
        <w:rPr>
          <w:rFonts w:ascii="Times New Roman" w:eastAsia="Times New Roman" w:hAnsi="Times New Roman" w:cs="Times New Roman"/>
          <w:b/>
          <w:sz w:val="24"/>
          <w:szCs w:val="24"/>
          <w:lang w:eastAsia="ar-SA"/>
        </w:rPr>
      </w:pPr>
    </w:p>
    <w:p w14:paraId="02BEDE4B" w14:textId="255242C4" w:rsidR="00B736B9" w:rsidRPr="00CB1148" w:rsidRDefault="00B736B9" w:rsidP="00CB1148">
      <w:pPr>
        <w:widowControl w:val="0"/>
        <w:numPr>
          <w:ilvl w:val="0"/>
          <w:numId w:val="3"/>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color w:val="7030A0"/>
          <w:spacing w:val="-2"/>
          <w:sz w:val="24"/>
          <w:szCs w:val="24"/>
          <w:lang w:eastAsia="ar-SA"/>
        </w:rPr>
      </w:pPr>
      <w:r w:rsidRPr="005634D5">
        <w:rPr>
          <w:rFonts w:ascii="Times New Roman" w:eastAsia="Times New Roman" w:hAnsi="Times New Roman" w:cs="Times New Roman"/>
          <w:sz w:val="24"/>
          <w:szCs w:val="24"/>
          <w:lang w:eastAsia="ar-SA"/>
        </w:rPr>
        <w:t xml:space="preserve">Демонстрационный экзамен профильного уровня </w:t>
      </w:r>
      <w:r w:rsidRPr="005634D5">
        <w:rPr>
          <w:rFonts w:ascii="Times New Roman" w:eastAsia="Times New Roman" w:hAnsi="Times New Roman" w:cs="Times New Roman"/>
          <w:color w:val="000000"/>
          <w:sz w:val="24"/>
          <w:szCs w:val="24"/>
          <w:lang w:eastAsia="ar-SA"/>
        </w:rPr>
        <w:t xml:space="preserve">для выпускников </w:t>
      </w:r>
      <w:r w:rsidR="009F2024">
        <w:rPr>
          <w:rFonts w:ascii="Times New Roman" w:eastAsia="Times New Roman" w:hAnsi="Times New Roman" w:cs="Times New Roman"/>
          <w:color w:val="000000"/>
          <w:sz w:val="24"/>
          <w:szCs w:val="24"/>
          <w:lang w:eastAsia="ar-SA"/>
        </w:rPr>
        <w:t xml:space="preserve">по специальности </w:t>
      </w:r>
      <w:r w:rsidR="009D1D18">
        <w:rPr>
          <w:rFonts w:ascii="Times New Roman" w:eastAsia="Times New Roman" w:hAnsi="Times New Roman" w:cs="Times New Roman"/>
          <w:color w:val="000000"/>
          <w:sz w:val="24"/>
          <w:szCs w:val="24"/>
          <w:lang w:eastAsia="ar-SA"/>
        </w:rPr>
        <w:t>21.02.10 Геология и разведка нефтяных и газовых месторождений</w:t>
      </w:r>
      <w:r w:rsidR="009F2024">
        <w:rPr>
          <w:rFonts w:ascii="Times New Roman" w:eastAsia="Times New Roman" w:hAnsi="Times New Roman" w:cs="Times New Roman"/>
          <w:color w:val="000000"/>
          <w:sz w:val="24"/>
          <w:szCs w:val="24"/>
          <w:lang w:eastAsia="ar-SA"/>
        </w:rPr>
        <w:t xml:space="preserve"> </w:t>
      </w:r>
      <w:r w:rsidRPr="009F2024">
        <w:rPr>
          <w:rFonts w:ascii="Times New Roman" w:eastAsia="Times New Roman" w:hAnsi="Times New Roman" w:cs="Times New Roman"/>
          <w:sz w:val="24"/>
          <w:szCs w:val="24"/>
          <w:lang w:eastAsia="ar-SA"/>
        </w:rPr>
        <w:t>в 20</w:t>
      </w:r>
      <w:r w:rsidR="009F2024" w:rsidRPr="009F2024">
        <w:rPr>
          <w:rFonts w:ascii="Times New Roman" w:eastAsia="Times New Roman" w:hAnsi="Times New Roman" w:cs="Times New Roman"/>
          <w:sz w:val="24"/>
          <w:szCs w:val="24"/>
          <w:lang w:eastAsia="ar-SA"/>
        </w:rPr>
        <w:t>26</w:t>
      </w:r>
      <w:r w:rsidRPr="009F2024">
        <w:rPr>
          <w:rFonts w:ascii="Times New Roman" w:eastAsia="Times New Roman" w:hAnsi="Times New Roman" w:cs="Times New Roman"/>
          <w:sz w:val="24"/>
          <w:szCs w:val="24"/>
          <w:lang w:eastAsia="ar-SA"/>
        </w:rPr>
        <w:t xml:space="preserve"> году</w:t>
      </w:r>
      <w:r w:rsidRPr="005634D5">
        <w:rPr>
          <w:rFonts w:ascii="Times New Roman" w:eastAsia="Times New Roman" w:hAnsi="Times New Roman" w:cs="Times New Roman"/>
          <w:color w:val="4F81BD" w:themeColor="accent1"/>
          <w:sz w:val="24"/>
          <w:szCs w:val="24"/>
          <w:lang w:eastAsia="ar-SA"/>
        </w:rPr>
        <w:t xml:space="preserve"> </w:t>
      </w:r>
      <w:r w:rsidRPr="005634D5">
        <w:rPr>
          <w:rFonts w:ascii="Times New Roman" w:eastAsia="Times New Roman" w:hAnsi="Times New Roman" w:cs="Times New Roman"/>
          <w:color w:val="000000"/>
          <w:sz w:val="24"/>
          <w:szCs w:val="24"/>
          <w:lang w:eastAsia="ar-SA"/>
        </w:rPr>
        <w:t xml:space="preserve">проводится с использованием КОД профильного уровня, утвержденным Педагогическим советом ФГБОУ ДПО </w:t>
      </w:r>
      <w:r w:rsidR="00CB1148">
        <w:rPr>
          <w:rFonts w:ascii="Times New Roman" w:eastAsia="Times New Roman" w:hAnsi="Times New Roman" w:cs="Times New Roman"/>
          <w:color w:val="000000"/>
          <w:sz w:val="24"/>
          <w:szCs w:val="24"/>
          <w:lang w:eastAsia="ar-SA"/>
        </w:rPr>
        <w:t xml:space="preserve">ИРПО </w:t>
      </w:r>
      <w:r w:rsidRPr="005634D5">
        <w:rPr>
          <w:rFonts w:ascii="Times New Roman" w:eastAsia="Times New Roman" w:hAnsi="Times New Roman" w:cs="Times New Roman"/>
          <w:color w:val="000000"/>
          <w:sz w:val="24"/>
          <w:szCs w:val="24"/>
          <w:lang w:eastAsia="ar-SA"/>
        </w:rPr>
        <w:t>от</w:t>
      </w:r>
      <w:r w:rsidR="009F2024" w:rsidRPr="00F354E8">
        <w:rPr>
          <w:rFonts w:ascii="Times New Roman" w:hAnsi="Times New Roman" w:cs="Times New Roman"/>
          <w:color w:val="000000" w:themeColor="text1"/>
          <w:sz w:val="24"/>
          <w:szCs w:val="24"/>
        </w:rPr>
        <w:t xml:space="preserve"> </w:t>
      </w:r>
      <w:r w:rsidR="009F2024">
        <w:rPr>
          <w:rFonts w:ascii="Times New Roman" w:hAnsi="Times New Roman" w:cs="Times New Roman"/>
          <w:sz w:val="24"/>
          <w:szCs w:val="24"/>
        </w:rPr>
        <w:t>29.09</w:t>
      </w:r>
      <w:r w:rsidR="007F088B">
        <w:rPr>
          <w:rFonts w:ascii="Times New Roman" w:hAnsi="Times New Roman" w:cs="Times New Roman"/>
          <w:sz w:val="24"/>
          <w:szCs w:val="24"/>
        </w:rPr>
        <w:t>.</w:t>
      </w:r>
      <w:r w:rsidR="009F2024">
        <w:rPr>
          <w:rFonts w:ascii="Times New Roman" w:hAnsi="Times New Roman" w:cs="Times New Roman"/>
          <w:sz w:val="24"/>
          <w:szCs w:val="24"/>
        </w:rPr>
        <w:t>2025</w:t>
      </w:r>
      <w:r w:rsidR="009F2024" w:rsidRPr="00F354E8">
        <w:rPr>
          <w:rFonts w:ascii="Times New Roman" w:hAnsi="Times New Roman" w:cs="Times New Roman"/>
          <w:sz w:val="24"/>
          <w:szCs w:val="24"/>
        </w:rPr>
        <w:t>г.</w:t>
      </w:r>
      <w:r w:rsidR="009F2024" w:rsidRPr="00CB1148">
        <w:rPr>
          <w:rFonts w:ascii="Times New Roman" w:hAnsi="Times New Roman" w:cs="Times New Roman"/>
          <w:sz w:val="24"/>
          <w:szCs w:val="24"/>
        </w:rPr>
        <w:t xml:space="preserve"> № 01-09-538/2025</w:t>
      </w:r>
      <w:r w:rsidRPr="00CB1148">
        <w:rPr>
          <w:rFonts w:ascii="Times New Roman" w:eastAsia="Times New Roman" w:hAnsi="Times New Roman" w:cs="Times New Roman"/>
          <w:color w:val="4F81BD" w:themeColor="accent1"/>
          <w:sz w:val="24"/>
          <w:szCs w:val="24"/>
          <w:lang w:eastAsia="ar-SA"/>
        </w:rPr>
        <w:t>.</w:t>
      </w:r>
      <w:r w:rsidRPr="00CB1148">
        <w:rPr>
          <w:rFonts w:ascii="Times New Roman" w:eastAsia="Times New Roman" w:hAnsi="Times New Roman" w:cs="Times New Roman"/>
          <w:color w:val="FF0000"/>
          <w:sz w:val="24"/>
          <w:szCs w:val="24"/>
          <w:lang w:eastAsia="ar-SA"/>
        </w:rPr>
        <w:t xml:space="preserve"> </w:t>
      </w:r>
      <w:r w:rsidRPr="00CB1148">
        <w:rPr>
          <w:rFonts w:ascii="Times New Roman" w:eastAsia="Times New Roman" w:hAnsi="Times New Roman" w:cs="Times New Roman"/>
          <w:color w:val="000000"/>
          <w:sz w:val="24"/>
          <w:szCs w:val="24"/>
          <w:lang w:eastAsia="ar-SA"/>
        </w:rPr>
        <w:t xml:space="preserve">Комплект оценочной документации ГИА ДЭ ПУ разработан на основе требований к результатам освоения образовательной программы СПО, установленных соответствии с ФГОС СПО по </w:t>
      </w:r>
      <w:r w:rsidR="009F2024" w:rsidRPr="00CB1148">
        <w:rPr>
          <w:rFonts w:ascii="Times New Roman" w:eastAsia="Times New Roman" w:hAnsi="Times New Roman" w:cs="Times New Roman"/>
          <w:color w:val="000000"/>
          <w:sz w:val="24"/>
          <w:szCs w:val="24"/>
          <w:lang w:eastAsia="ar-SA"/>
        </w:rPr>
        <w:t xml:space="preserve">специальности </w:t>
      </w:r>
      <w:r w:rsidR="009D1D18" w:rsidRPr="00CB1148">
        <w:rPr>
          <w:rFonts w:ascii="Times New Roman" w:eastAsia="Times New Roman" w:hAnsi="Times New Roman" w:cs="Times New Roman"/>
          <w:color w:val="000000"/>
          <w:sz w:val="24"/>
          <w:szCs w:val="24"/>
          <w:lang w:eastAsia="ar-SA"/>
        </w:rPr>
        <w:t>21.02.10 Геология и разведка нефтяных и газовых месторождений</w:t>
      </w:r>
      <w:r w:rsidRPr="00CB1148">
        <w:rPr>
          <w:rFonts w:ascii="Times New Roman" w:eastAsia="Times New Roman" w:hAnsi="Times New Roman" w:cs="Times New Roman"/>
          <w:color w:val="4F81BD" w:themeColor="accent1"/>
          <w:sz w:val="24"/>
          <w:szCs w:val="24"/>
          <w:lang w:eastAsia="ar-SA"/>
        </w:rPr>
        <w:t xml:space="preserve"> </w:t>
      </w:r>
      <w:r w:rsidRPr="00CB1148">
        <w:rPr>
          <w:rFonts w:ascii="Times New Roman" w:eastAsia="Times New Roman" w:hAnsi="Times New Roman" w:cs="Times New Roman"/>
          <w:sz w:val="24"/>
          <w:szCs w:val="24"/>
          <w:lang w:eastAsia="ar-SA"/>
        </w:rPr>
        <w:t>и</w:t>
      </w:r>
      <w:r w:rsidRPr="00CB1148">
        <w:rPr>
          <w:rFonts w:ascii="Times New Roman" w:eastAsia="Times New Roman" w:hAnsi="Times New Roman" w:cs="Times New Roman"/>
          <w:color w:val="4F81BD" w:themeColor="accent1"/>
          <w:spacing w:val="-2"/>
          <w:sz w:val="24"/>
          <w:szCs w:val="24"/>
          <w:lang w:eastAsia="ar-SA"/>
        </w:rPr>
        <w:t xml:space="preserve"> </w:t>
      </w:r>
      <w:r w:rsidRPr="00CB1148">
        <w:rPr>
          <w:rFonts w:ascii="Times New Roman" w:eastAsia="Times New Roman" w:hAnsi="Times New Roman" w:cs="Times New Roman"/>
          <w:color w:val="000000"/>
          <w:spacing w:val="-2"/>
          <w:sz w:val="24"/>
          <w:szCs w:val="24"/>
          <w:lang w:eastAsia="ar-SA"/>
        </w:rPr>
        <w:t xml:space="preserve">включает составные части - инвариантную часть (обязательную часть, установленную настоящим КОД) и вариативную часть (необязательную), содержание которой определяет Университет на основе содержания </w:t>
      </w:r>
      <w:r w:rsidRPr="00CB1148">
        <w:rPr>
          <w:rFonts w:ascii="Times New Roman" w:eastAsia="Times New Roman" w:hAnsi="Times New Roman" w:cs="Times New Roman"/>
          <w:spacing w:val="-2"/>
          <w:sz w:val="24"/>
          <w:szCs w:val="24"/>
          <w:lang w:eastAsia="ar-SA"/>
        </w:rPr>
        <w:t xml:space="preserve">реализуемой образовательной программы СПО, включая заявленные квалификационные требования работодателей. </w:t>
      </w:r>
    </w:p>
    <w:p w14:paraId="6F6296DE" w14:textId="3D48AF74" w:rsidR="00B736B9" w:rsidRPr="009F2024" w:rsidRDefault="00B736B9" w:rsidP="004628A6">
      <w:pPr>
        <w:widowControl w:val="0"/>
        <w:numPr>
          <w:ilvl w:val="0"/>
          <w:numId w:val="3"/>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5634D5">
        <w:rPr>
          <w:rFonts w:ascii="Times New Roman" w:eastAsia="Times New Roman" w:hAnsi="Times New Roman" w:cs="Times New Roman"/>
          <w:color w:val="000000"/>
          <w:sz w:val="24"/>
          <w:szCs w:val="24"/>
          <w:lang w:eastAsia="ar-SA"/>
        </w:rPr>
        <w:t>Время выполнения участником заданий демонстрационного экзамена в соответствии с КОД профильного уровня</w:t>
      </w:r>
      <w:r w:rsidRPr="005634D5">
        <w:rPr>
          <w:rFonts w:ascii="Times New Roman" w:eastAsia="Times New Roman" w:hAnsi="Times New Roman" w:cs="Times New Roman"/>
          <w:color w:val="FF0000"/>
          <w:sz w:val="24"/>
          <w:szCs w:val="24"/>
          <w:lang w:eastAsia="ar-SA"/>
        </w:rPr>
        <w:t xml:space="preserve"> </w:t>
      </w:r>
      <w:r w:rsidRPr="005634D5">
        <w:rPr>
          <w:rFonts w:ascii="Times New Roman" w:eastAsia="Times New Roman" w:hAnsi="Times New Roman" w:cs="Times New Roman"/>
          <w:color w:val="000000"/>
          <w:sz w:val="24"/>
          <w:szCs w:val="24"/>
          <w:lang w:eastAsia="ar-SA"/>
        </w:rPr>
        <w:t>составляет –</w:t>
      </w:r>
      <w:r w:rsidR="009F2024">
        <w:rPr>
          <w:rFonts w:ascii="Times New Roman" w:eastAsia="Times New Roman" w:hAnsi="Times New Roman" w:cs="Times New Roman"/>
          <w:color w:val="4F81BD" w:themeColor="accent1"/>
          <w:sz w:val="24"/>
          <w:szCs w:val="24"/>
          <w:lang w:eastAsia="ar-SA"/>
        </w:rPr>
        <w:t xml:space="preserve"> </w:t>
      </w:r>
      <w:r w:rsidR="003512C0">
        <w:rPr>
          <w:rFonts w:ascii="Times New Roman" w:eastAsia="Times New Roman" w:hAnsi="Times New Roman" w:cs="Times New Roman"/>
          <w:sz w:val="24"/>
          <w:szCs w:val="24"/>
          <w:lang w:eastAsia="ar-SA"/>
        </w:rPr>
        <w:t>3 часа 4</w:t>
      </w:r>
      <w:r w:rsidR="009F2024" w:rsidRPr="009F2024">
        <w:rPr>
          <w:rFonts w:ascii="Times New Roman" w:eastAsia="Times New Roman" w:hAnsi="Times New Roman" w:cs="Times New Roman"/>
          <w:sz w:val="24"/>
          <w:szCs w:val="24"/>
          <w:lang w:eastAsia="ar-SA"/>
        </w:rPr>
        <w:t>0 минут</w:t>
      </w:r>
      <w:r w:rsidRPr="009F2024">
        <w:rPr>
          <w:rFonts w:ascii="Times New Roman" w:eastAsia="Times New Roman" w:hAnsi="Times New Roman" w:cs="Times New Roman"/>
          <w:sz w:val="24"/>
          <w:szCs w:val="24"/>
          <w:lang w:eastAsia="ar-SA"/>
        </w:rPr>
        <w:t>.</w:t>
      </w:r>
    </w:p>
    <w:p w14:paraId="3442C8A0" w14:textId="58DC7BF1" w:rsidR="00B736B9" w:rsidRPr="005634D5" w:rsidRDefault="00B736B9" w:rsidP="00B736B9">
      <w:pPr>
        <w:tabs>
          <w:tab w:val="left" w:pos="993"/>
        </w:tabs>
        <w:spacing w:after="0" w:line="240" w:lineRule="auto"/>
        <w:ind w:firstLine="709"/>
        <w:contextualSpacing/>
        <w:jc w:val="both"/>
        <w:rPr>
          <w:rFonts w:ascii="Times New Roman" w:eastAsia="Times New Roman" w:hAnsi="Times New Roman" w:cs="Times New Roman"/>
          <w:sz w:val="24"/>
          <w:szCs w:val="24"/>
          <w:lang w:eastAsia="ar-SA"/>
        </w:rPr>
      </w:pPr>
      <w:r w:rsidRPr="005634D5">
        <w:rPr>
          <w:rFonts w:ascii="Times New Roman" w:eastAsia="Times New Roman" w:hAnsi="Times New Roman" w:cs="Times New Roman"/>
          <w:sz w:val="24"/>
          <w:szCs w:val="24"/>
          <w:lang w:eastAsia="ar-SA"/>
        </w:rPr>
        <w:t>Оценивание результатов выполнения заданий ДЭ осуществляется членами экспертной группы по 100-балльной системе, в соответствии с требованиями КОД. Максимальный балл при оценивании результатов демонстрационного экзамена профильного уровня составляет 100 баллов,</w:t>
      </w:r>
      <w:r w:rsidR="003512C0">
        <w:rPr>
          <w:rFonts w:ascii="Times New Roman" w:eastAsia="Times New Roman" w:hAnsi="Times New Roman" w:cs="Times New Roman"/>
          <w:sz w:val="24"/>
          <w:szCs w:val="24"/>
          <w:lang w:eastAsia="ar-SA"/>
        </w:rPr>
        <w:t xml:space="preserve"> из которых 75</w:t>
      </w:r>
      <w:r w:rsidR="00515A12">
        <w:rPr>
          <w:rFonts w:ascii="Times New Roman" w:eastAsia="Times New Roman" w:hAnsi="Times New Roman" w:cs="Times New Roman"/>
          <w:sz w:val="24"/>
          <w:szCs w:val="24"/>
          <w:lang w:eastAsia="ar-SA"/>
        </w:rPr>
        <w:t xml:space="preserve"> баллов - инвариантная часть</w:t>
      </w:r>
      <w:r w:rsidRPr="005634D5">
        <w:rPr>
          <w:rFonts w:ascii="Times New Roman" w:eastAsia="Times New Roman" w:hAnsi="Times New Roman" w:cs="Times New Roman"/>
          <w:sz w:val="24"/>
          <w:szCs w:val="24"/>
          <w:lang w:eastAsia="ar-SA"/>
        </w:rPr>
        <w:t>.</w:t>
      </w:r>
    </w:p>
    <w:p w14:paraId="011763FE" w14:textId="63273E85" w:rsidR="00B736B9" w:rsidRPr="005634D5" w:rsidRDefault="00B736B9" w:rsidP="004628A6">
      <w:pPr>
        <w:widowControl w:val="0"/>
        <w:numPr>
          <w:ilvl w:val="0"/>
          <w:numId w:val="3"/>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5634D5">
        <w:rPr>
          <w:rFonts w:ascii="Times New Roman" w:eastAsia="Times New Roman" w:hAnsi="Times New Roman" w:cs="Times New Roman"/>
          <w:sz w:val="24"/>
          <w:szCs w:val="24"/>
          <w:lang w:eastAsia="ar-SA"/>
        </w:rPr>
        <w:t xml:space="preserve">Распределение баллов по критериям оценивания для ДЭ ПУ в рамках ГИА обучающихся </w:t>
      </w:r>
      <w:r w:rsidR="009F2024">
        <w:rPr>
          <w:rFonts w:ascii="Times New Roman" w:eastAsia="Times New Roman" w:hAnsi="Times New Roman" w:cs="Times New Roman"/>
          <w:color w:val="000000"/>
          <w:sz w:val="24"/>
          <w:szCs w:val="24"/>
          <w:lang w:eastAsia="ar-SA"/>
        </w:rPr>
        <w:t xml:space="preserve">специальности </w:t>
      </w:r>
      <w:r w:rsidR="009D1D18">
        <w:rPr>
          <w:rFonts w:ascii="Times New Roman" w:eastAsia="Times New Roman" w:hAnsi="Times New Roman" w:cs="Times New Roman"/>
          <w:color w:val="000000"/>
          <w:sz w:val="24"/>
          <w:szCs w:val="24"/>
          <w:lang w:eastAsia="ar-SA"/>
        </w:rPr>
        <w:t>21.02.10 Геология и разведка нефтяных и газовых месторождений</w:t>
      </w:r>
      <w:r w:rsidR="009F2024" w:rsidRPr="005634D5">
        <w:rPr>
          <w:rFonts w:ascii="Times New Roman" w:eastAsia="Times New Roman" w:hAnsi="Times New Roman" w:cs="Times New Roman"/>
          <w:color w:val="000000"/>
          <w:sz w:val="24"/>
          <w:szCs w:val="24"/>
          <w:lang w:eastAsia="ar-SA"/>
        </w:rPr>
        <w:t xml:space="preserve"> </w:t>
      </w:r>
      <w:r w:rsidRPr="005634D5">
        <w:rPr>
          <w:rFonts w:ascii="Times New Roman" w:eastAsia="Times New Roman" w:hAnsi="Times New Roman" w:cs="Times New Roman"/>
          <w:color w:val="000000"/>
          <w:sz w:val="24"/>
          <w:szCs w:val="24"/>
          <w:lang w:eastAsia="ar-SA"/>
        </w:rPr>
        <w:t>представлена в таблице №</w:t>
      </w:r>
      <w:r w:rsidR="0079544A">
        <w:rPr>
          <w:rFonts w:ascii="Times New Roman" w:eastAsia="Times New Roman" w:hAnsi="Times New Roman" w:cs="Times New Roman"/>
          <w:color w:val="000000"/>
          <w:sz w:val="24"/>
          <w:szCs w:val="24"/>
          <w:lang w:eastAsia="ar-SA"/>
        </w:rPr>
        <w:t>1</w:t>
      </w:r>
      <w:r w:rsidRPr="005634D5">
        <w:rPr>
          <w:rFonts w:ascii="Times New Roman" w:eastAsia="Times New Roman" w:hAnsi="Times New Roman" w:cs="Times New Roman"/>
          <w:color w:val="000000"/>
          <w:sz w:val="24"/>
          <w:szCs w:val="24"/>
          <w:lang w:eastAsia="ar-SA"/>
        </w:rPr>
        <w:t xml:space="preserve">. </w:t>
      </w:r>
    </w:p>
    <w:p w14:paraId="7963ADC9" w14:textId="77777777" w:rsidR="00B736B9" w:rsidRPr="005634D5" w:rsidRDefault="00B736B9" w:rsidP="00B736B9">
      <w:pPr>
        <w:spacing w:after="0" w:line="240" w:lineRule="auto"/>
        <w:ind w:firstLine="709"/>
        <w:contextualSpacing/>
        <w:rPr>
          <w:rFonts w:ascii="Times New Roman" w:eastAsia="Times New Roman" w:hAnsi="Times New Roman" w:cs="Times New Roman"/>
          <w:b/>
          <w:sz w:val="24"/>
          <w:szCs w:val="24"/>
          <w:lang w:eastAsia="ar-SA"/>
        </w:rPr>
      </w:pPr>
    </w:p>
    <w:p w14:paraId="000EDFCD" w14:textId="77777777" w:rsidR="00B736B9" w:rsidRPr="005634D5" w:rsidRDefault="0079544A" w:rsidP="00B736B9">
      <w:pPr>
        <w:spacing w:after="0" w:line="240" w:lineRule="auto"/>
        <w:ind w:firstLine="709"/>
        <w:contextualSpacing/>
        <w:jc w:val="right"/>
        <w:rPr>
          <w:rFonts w:ascii="Times New Roman" w:eastAsia="Times New Roman" w:hAnsi="Times New Roman" w:cs="Times New Roman"/>
          <w:b/>
          <w:i/>
          <w:sz w:val="24"/>
          <w:szCs w:val="24"/>
          <w:lang w:eastAsia="ar-SA"/>
        </w:rPr>
      </w:pPr>
      <w:r>
        <w:rPr>
          <w:rFonts w:ascii="Times New Roman" w:eastAsia="Times New Roman" w:hAnsi="Times New Roman" w:cs="Times New Roman"/>
          <w:b/>
          <w:i/>
          <w:sz w:val="24"/>
          <w:szCs w:val="24"/>
          <w:lang w:eastAsia="ar-SA"/>
        </w:rPr>
        <w:t>Таблица 1</w:t>
      </w:r>
      <w:r w:rsidR="00B736B9" w:rsidRPr="005634D5">
        <w:rPr>
          <w:rFonts w:ascii="Times New Roman" w:eastAsia="Times New Roman" w:hAnsi="Times New Roman" w:cs="Times New Roman"/>
          <w:b/>
          <w:i/>
          <w:sz w:val="24"/>
          <w:szCs w:val="24"/>
          <w:lang w:eastAsia="ar-SA"/>
        </w:rPr>
        <w:t>. Распределение баллов по критериям оценивания</w:t>
      </w:r>
    </w:p>
    <w:tbl>
      <w:tblPr>
        <w:tblStyle w:val="TableNormal"/>
        <w:tblW w:w="9608"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975"/>
        <w:gridCol w:w="4536"/>
        <w:gridCol w:w="1531"/>
      </w:tblGrid>
      <w:tr w:rsidR="009F2024" w:rsidRPr="00BF17E6" w14:paraId="19261022" w14:textId="77777777" w:rsidTr="003A1623">
        <w:trPr>
          <w:trHeight w:val="827"/>
        </w:trPr>
        <w:tc>
          <w:tcPr>
            <w:tcW w:w="566" w:type="dxa"/>
            <w:tcBorders>
              <w:bottom w:val="single" w:sz="6" w:space="0" w:color="000000"/>
            </w:tcBorders>
            <w:shd w:val="clear" w:color="auto" w:fill="auto"/>
          </w:tcPr>
          <w:p w14:paraId="1F4B27B1" w14:textId="77777777" w:rsidR="009F2024" w:rsidRPr="00BF17E6" w:rsidRDefault="009F2024" w:rsidP="00515A12">
            <w:pPr>
              <w:pStyle w:val="TableParagraph"/>
              <w:jc w:val="both"/>
              <w:rPr>
                <w:rFonts w:ascii="Times New Roman" w:hAnsi="Times New Roman"/>
                <w:b/>
                <w:szCs w:val="22"/>
              </w:rPr>
            </w:pPr>
            <w:r w:rsidRPr="00BF17E6">
              <w:rPr>
                <w:rFonts w:ascii="Times New Roman" w:hAnsi="Times New Roman"/>
                <w:b/>
                <w:spacing w:val="-10"/>
                <w:szCs w:val="22"/>
              </w:rPr>
              <w:t xml:space="preserve">№ </w:t>
            </w:r>
            <w:r w:rsidRPr="00BF17E6">
              <w:rPr>
                <w:rFonts w:ascii="Times New Roman" w:hAnsi="Times New Roman"/>
                <w:b/>
                <w:spacing w:val="-4"/>
                <w:szCs w:val="22"/>
              </w:rPr>
              <w:t>п/п</w:t>
            </w:r>
          </w:p>
        </w:tc>
        <w:tc>
          <w:tcPr>
            <w:tcW w:w="2975" w:type="dxa"/>
            <w:tcBorders>
              <w:bottom w:val="single" w:sz="6" w:space="0" w:color="000000"/>
            </w:tcBorders>
            <w:shd w:val="clear" w:color="auto" w:fill="auto"/>
          </w:tcPr>
          <w:p w14:paraId="213E6394" w14:textId="77777777" w:rsidR="009F2024" w:rsidRPr="00BF17E6" w:rsidRDefault="009F2024" w:rsidP="00794D85">
            <w:pPr>
              <w:pStyle w:val="TableParagraph"/>
              <w:jc w:val="center"/>
              <w:rPr>
                <w:rFonts w:ascii="Times New Roman" w:hAnsi="Times New Roman"/>
                <w:b/>
                <w:szCs w:val="22"/>
                <w:lang w:val="ru-RU"/>
              </w:rPr>
            </w:pPr>
            <w:r w:rsidRPr="00BF17E6">
              <w:rPr>
                <w:rFonts w:ascii="Times New Roman" w:hAnsi="Times New Roman"/>
                <w:b/>
                <w:szCs w:val="22"/>
                <w:lang w:val="ru-RU"/>
              </w:rPr>
              <w:t>Вид</w:t>
            </w:r>
            <w:r w:rsidRPr="00BF17E6">
              <w:rPr>
                <w:rFonts w:ascii="Times New Roman" w:hAnsi="Times New Roman"/>
                <w:b/>
                <w:spacing w:val="-15"/>
                <w:szCs w:val="22"/>
                <w:lang w:val="ru-RU"/>
              </w:rPr>
              <w:t xml:space="preserve"> </w:t>
            </w:r>
            <w:r w:rsidRPr="00BF17E6">
              <w:rPr>
                <w:rFonts w:ascii="Times New Roman" w:hAnsi="Times New Roman"/>
                <w:b/>
                <w:szCs w:val="22"/>
                <w:lang w:val="ru-RU"/>
              </w:rPr>
              <w:t>деятельности</w:t>
            </w:r>
            <w:r w:rsidRPr="00BF17E6">
              <w:rPr>
                <w:rFonts w:ascii="Times New Roman" w:hAnsi="Times New Roman"/>
                <w:b/>
                <w:spacing w:val="-15"/>
                <w:szCs w:val="22"/>
                <w:lang w:val="ru-RU"/>
              </w:rPr>
              <w:t xml:space="preserve"> </w:t>
            </w:r>
            <w:r w:rsidRPr="00BF17E6">
              <w:rPr>
                <w:rFonts w:ascii="Times New Roman" w:hAnsi="Times New Roman"/>
                <w:b/>
                <w:szCs w:val="22"/>
                <w:lang w:val="ru-RU"/>
              </w:rPr>
              <w:t xml:space="preserve">/Вид </w:t>
            </w:r>
            <w:r w:rsidRPr="00BF17E6">
              <w:rPr>
                <w:rFonts w:ascii="Times New Roman" w:hAnsi="Times New Roman"/>
                <w:b/>
                <w:spacing w:val="-2"/>
                <w:szCs w:val="22"/>
                <w:lang w:val="ru-RU"/>
              </w:rPr>
              <w:t>профессиональной</w:t>
            </w:r>
          </w:p>
          <w:p w14:paraId="717EFA08" w14:textId="77777777" w:rsidR="009F2024" w:rsidRPr="00BF17E6" w:rsidRDefault="009F2024" w:rsidP="00794D85">
            <w:pPr>
              <w:pStyle w:val="TableParagraph"/>
              <w:jc w:val="center"/>
              <w:rPr>
                <w:rFonts w:ascii="Times New Roman" w:hAnsi="Times New Roman"/>
                <w:b/>
                <w:szCs w:val="22"/>
                <w:lang w:val="ru-RU"/>
              </w:rPr>
            </w:pPr>
            <w:r w:rsidRPr="00BF17E6">
              <w:rPr>
                <w:rFonts w:ascii="Times New Roman" w:hAnsi="Times New Roman"/>
                <w:b/>
                <w:spacing w:val="-2"/>
                <w:szCs w:val="22"/>
                <w:lang w:val="ru-RU"/>
              </w:rPr>
              <w:t>деятельности</w:t>
            </w:r>
          </w:p>
        </w:tc>
        <w:tc>
          <w:tcPr>
            <w:tcW w:w="4536" w:type="dxa"/>
            <w:tcBorders>
              <w:bottom w:val="single" w:sz="6" w:space="0" w:color="000000"/>
            </w:tcBorders>
            <w:shd w:val="clear" w:color="auto" w:fill="auto"/>
          </w:tcPr>
          <w:p w14:paraId="2F4AF9DF" w14:textId="77777777" w:rsidR="009F2024" w:rsidRPr="00BF17E6" w:rsidRDefault="009F2024" w:rsidP="00794D85">
            <w:pPr>
              <w:pStyle w:val="TableParagraph"/>
              <w:jc w:val="center"/>
              <w:rPr>
                <w:rFonts w:ascii="Times New Roman" w:hAnsi="Times New Roman"/>
                <w:b/>
                <w:position w:val="8"/>
                <w:szCs w:val="22"/>
              </w:rPr>
            </w:pPr>
            <w:r w:rsidRPr="00BF17E6">
              <w:rPr>
                <w:rFonts w:ascii="Times New Roman" w:hAnsi="Times New Roman"/>
                <w:b/>
                <w:szCs w:val="22"/>
              </w:rPr>
              <w:t>Критерий</w:t>
            </w:r>
            <w:r w:rsidRPr="00BF17E6">
              <w:rPr>
                <w:rFonts w:ascii="Times New Roman" w:hAnsi="Times New Roman"/>
                <w:b/>
                <w:spacing w:val="-4"/>
                <w:szCs w:val="22"/>
              </w:rPr>
              <w:t xml:space="preserve"> </w:t>
            </w:r>
            <w:r w:rsidRPr="00BF17E6">
              <w:rPr>
                <w:rFonts w:ascii="Times New Roman" w:hAnsi="Times New Roman"/>
                <w:b/>
                <w:spacing w:val="-2"/>
                <w:szCs w:val="22"/>
              </w:rPr>
              <w:t>оценивания</w:t>
            </w:r>
            <w:hyperlink w:anchor="_bookmark7" w:history="1">
              <w:r w:rsidRPr="00BF17E6">
                <w:rPr>
                  <w:rFonts w:ascii="Times New Roman" w:hAnsi="Times New Roman"/>
                  <w:b/>
                  <w:spacing w:val="-2"/>
                  <w:position w:val="8"/>
                  <w:szCs w:val="22"/>
                </w:rPr>
                <w:t>8</w:t>
              </w:r>
            </w:hyperlink>
          </w:p>
        </w:tc>
        <w:tc>
          <w:tcPr>
            <w:tcW w:w="1531" w:type="dxa"/>
            <w:tcBorders>
              <w:bottom w:val="single" w:sz="6" w:space="0" w:color="000000"/>
            </w:tcBorders>
            <w:shd w:val="clear" w:color="auto" w:fill="auto"/>
          </w:tcPr>
          <w:p w14:paraId="6A60A851" w14:textId="77777777" w:rsidR="009F2024" w:rsidRPr="00BF17E6" w:rsidRDefault="009F2024" w:rsidP="00794D85">
            <w:pPr>
              <w:pStyle w:val="TableParagraph"/>
              <w:jc w:val="center"/>
              <w:rPr>
                <w:rFonts w:ascii="Times New Roman" w:hAnsi="Times New Roman"/>
                <w:b/>
                <w:szCs w:val="22"/>
              </w:rPr>
            </w:pPr>
            <w:r w:rsidRPr="00BF17E6">
              <w:rPr>
                <w:rFonts w:ascii="Times New Roman" w:hAnsi="Times New Roman"/>
                <w:b/>
                <w:spacing w:val="-2"/>
                <w:szCs w:val="22"/>
              </w:rPr>
              <w:t>Баллы</w:t>
            </w:r>
          </w:p>
        </w:tc>
      </w:tr>
      <w:tr w:rsidR="00515A12" w:rsidRPr="00BF17E6" w14:paraId="7D1C0F4B" w14:textId="77777777" w:rsidTr="003A1623">
        <w:trPr>
          <w:trHeight w:val="827"/>
        </w:trPr>
        <w:tc>
          <w:tcPr>
            <w:tcW w:w="566" w:type="dxa"/>
            <w:tcBorders>
              <w:bottom w:val="single" w:sz="6" w:space="0" w:color="000000"/>
            </w:tcBorders>
            <w:shd w:val="clear" w:color="auto" w:fill="auto"/>
          </w:tcPr>
          <w:p w14:paraId="101BE153" w14:textId="770676A1" w:rsidR="00515A12" w:rsidRPr="00BF17E6" w:rsidRDefault="00515A12" w:rsidP="00794D85">
            <w:pPr>
              <w:pStyle w:val="TableParagraph"/>
              <w:jc w:val="center"/>
              <w:rPr>
                <w:rFonts w:ascii="Times New Roman" w:hAnsi="Times New Roman"/>
                <w:spacing w:val="-10"/>
                <w:szCs w:val="22"/>
                <w:lang w:val="ru-RU"/>
              </w:rPr>
            </w:pPr>
            <w:r w:rsidRPr="00BF17E6">
              <w:rPr>
                <w:rFonts w:ascii="Times New Roman" w:hAnsi="Times New Roman"/>
                <w:spacing w:val="-10"/>
                <w:szCs w:val="22"/>
                <w:lang w:val="ru-RU"/>
              </w:rPr>
              <w:t>1</w:t>
            </w:r>
          </w:p>
        </w:tc>
        <w:tc>
          <w:tcPr>
            <w:tcW w:w="2975" w:type="dxa"/>
            <w:tcBorders>
              <w:bottom w:val="single" w:sz="6" w:space="0" w:color="000000"/>
            </w:tcBorders>
            <w:shd w:val="clear" w:color="auto" w:fill="auto"/>
          </w:tcPr>
          <w:p w14:paraId="189FEF9E" w14:textId="01232DF4" w:rsidR="00515A12" w:rsidRPr="00CB1D55" w:rsidRDefault="00515A12" w:rsidP="00CB1D55">
            <w:pPr>
              <w:pStyle w:val="TableParagraph"/>
              <w:tabs>
                <w:tab w:val="left" w:pos="3025"/>
              </w:tabs>
              <w:ind w:left="140" w:right="142"/>
              <w:jc w:val="both"/>
              <w:rPr>
                <w:rFonts w:ascii="Times New Roman" w:hAnsi="Times New Roman"/>
                <w:szCs w:val="22"/>
                <w:lang w:val="ru-RU"/>
              </w:rPr>
            </w:pPr>
            <w:r w:rsidRPr="00BF17E6">
              <w:rPr>
                <w:rFonts w:ascii="Times New Roman" w:hAnsi="Times New Roman"/>
                <w:spacing w:val="-2"/>
                <w:szCs w:val="22"/>
                <w:lang w:val="ru-RU"/>
              </w:rPr>
              <w:t>Планирование</w:t>
            </w:r>
            <w:r w:rsidR="003F27D3" w:rsidRPr="00BF17E6">
              <w:rPr>
                <w:rFonts w:ascii="Times New Roman" w:hAnsi="Times New Roman"/>
                <w:szCs w:val="22"/>
                <w:lang w:val="ru-RU"/>
              </w:rPr>
              <w:t xml:space="preserve"> </w:t>
            </w:r>
            <w:r w:rsidRPr="00BF17E6">
              <w:rPr>
                <w:rFonts w:ascii="Times New Roman" w:hAnsi="Times New Roman"/>
                <w:spacing w:val="-10"/>
                <w:szCs w:val="22"/>
                <w:lang w:val="ru-RU"/>
              </w:rPr>
              <w:t xml:space="preserve">и </w:t>
            </w:r>
            <w:r w:rsidRPr="00BF17E6">
              <w:rPr>
                <w:rFonts w:ascii="Times New Roman" w:hAnsi="Times New Roman"/>
                <w:szCs w:val="22"/>
                <w:lang w:val="ru-RU"/>
              </w:rPr>
              <w:t>сопровождение бурения, испытаний и эксплуатации скважин</w:t>
            </w:r>
            <w:r w:rsidRPr="00BF17E6">
              <w:rPr>
                <w:rFonts w:ascii="Times New Roman" w:hAnsi="Times New Roman"/>
                <w:spacing w:val="58"/>
                <w:w w:val="150"/>
                <w:szCs w:val="22"/>
                <w:lang w:val="ru-RU"/>
              </w:rPr>
              <w:t xml:space="preserve"> </w:t>
            </w:r>
            <w:r w:rsidRPr="00BF17E6">
              <w:rPr>
                <w:rFonts w:ascii="Times New Roman" w:hAnsi="Times New Roman"/>
                <w:szCs w:val="22"/>
                <w:lang w:val="ru-RU"/>
              </w:rPr>
              <w:t>при</w:t>
            </w:r>
            <w:r w:rsidRPr="00BF17E6">
              <w:rPr>
                <w:rFonts w:ascii="Times New Roman" w:hAnsi="Times New Roman"/>
                <w:spacing w:val="58"/>
                <w:w w:val="150"/>
                <w:szCs w:val="22"/>
                <w:lang w:val="ru-RU"/>
              </w:rPr>
              <w:t xml:space="preserve"> </w:t>
            </w:r>
            <w:r w:rsidRPr="00BF17E6">
              <w:rPr>
                <w:rFonts w:ascii="Times New Roman" w:hAnsi="Times New Roman"/>
                <w:spacing w:val="-2"/>
                <w:szCs w:val="22"/>
                <w:lang w:val="ru-RU"/>
              </w:rPr>
              <w:t>проведении</w:t>
            </w:r>
            <w:r w:rsidR="00CB1D55">
              <w:rPr>
                <w:rFonts w:ascii="Times New Roman" w:hAnsi="Times New Roman"/>
                <w:szCs w:val="22"/>
                <w:lang w:val="ru-RU"/>
              </w:rPr>
              <w:t xml:space="preserve"> </w:t>
            </w:r>
            <w:r w:rsidRPr="00BF17E6">
              <w:rPr>
                <w:rFonts w:ascii="Times New Roman" w:hAnsi="Times New Roman"/>
                <w:szCs w:val="22"/>
                <w:lang w:val="ru-RU"/>
              </w:rPr>
              <w:t>геологоразведочных</w:t>
            </w:r>
            <w:r w:rsidRPr="00BF17E6">
              <w:rPr>
                <w:rFonts w:ascii="Times New Roman" w:hAnsi="Times New Roman"/>
                <w:spacing w:val="-10"/>
                <w:szCs w:val="22"/>
                <w:lang w:val="ru-RU"/>
              </w:rPr>
              <w:t xml:space="preserve"> </w:t>
            </w:r>
            <w:r w:rsidRPr="00BF17E6">
              <w:rPr>
                <w:rFonts w:ascii="Times New Roman" w:hAnsi="Times New Roman"/>
                <w:szCs w:val="22"/>
                <w:lang w:val="ru-RU"/>
              </w:rPr>
              <w:t>работ</w:t>
            </w:r>
            <w:r w:rsidRPr="00BF17E6">
              <w:rPr>
                <w:rFonts w:ascii="Times New Roman" w:hAnsi="Times New Roman"/>
                <w:spacing w:val="-9"/>
                <w:szCs w:val="22"/>
                <w:lang w:val="ru-RU"/>
              </w:rPr>
              <w:t xml:space="preserve"> </w:t>
            </w:r>
            <w:r w:rsidRPr="00BF17E6">
              <w:rPr>
                <w:rFonts w:ascii="Times New Roman" w:hAnsi="Times New Roman"/>
                <w:szCs w:val="22"/>
                <w:lang w:val="ru-RU"/>
              </w:rPr>
              <w:t>на нефть и газ</w:t>
            </w:r>
          </w:p>
        </w:tc>
        <w:tc>
          <w:tcPr>
            <w:tcW w:w="4536" w:type="dxa"/>
            <w:tcBorders>
              <w:bottom w:val="single" w:sz="6" w:space="0" w:color="000000"/>
            </w:tcBorders>
            <w:shd w:val="clear" w:color="auto" w:fill="auto"/>
          </w:tcPr>
          <w:p w14:paraId="4AB8384B" w14:textId="56772BA8" w:rsidR="00515A12" w:rsidRPr="00BF17E6" w:rsidRDefault="00515A12" w:rsidP="00794D85">
            <w:pPr>
              <w:pStyle w:val="TableParagraph"/>
              <w:ind w:left="141" w:right="142"/>
              <w:jc w:val="both"/>
              <w:rPr>
                <w:rFonts w:ascii="Times New Roman" w:hAnsi="Times New Roman"/>
                <w:b/>
                <w:szCs w:val="22"/>
                <w:lang w:val="ru-RU"/>
              </w:rPr>
            </w:pPr>
            <w:r w:rsidRPr="00BF17E6">
              <w:rPr>
                <w:rFonts w:ascii="Times New Roman" w:hAnsi="Times New Roman"/>
                <w:szCs w:val="22"/>
                <w:lang w:val="ru-RU"/>
              </w:rPr>
              <w:t xml:space="preserve">Планирование работы и обработка </w:t>
            </w:r>
            <w:r w:rsidRPr="00BF17E6">
              <w:rPr>
                <w:rFonts w:ascii="Times New Roman" w:hAnsi="Times New Roman"/>
                <w:spacing w:val="-2"/>
                <w:szCs w:val="22"/>
                <w:lang w:val="ru-RU"/>
              </w:rPr>
              <w:t>результатов</w:t>
            </w:r>
            <w:r w:rsidRPr="00BF17E6">
              <w:rPr>
                <w:rFonts w:ascii="Times New Roman" w:hAnsi="Times New Roman"/>
                <w:szCs w:val="22"/>
                <w:lang w:val="ru-RU"/>
              </w:rPr>
              <w:tab/>
            </w:r>
            <w:r w:rsidRPr="00BF17E6">
              <w:rPr>
                <w:rFonts w:ascii="Times New Roman" w:hAnsi="Times New Roman"/>
                <w:spacing w:val="-2"/>
                <w:szCs w:val="22"/>
                <w:lang w:val="ru-RU"/>
              </w:rPr>
              <w:t xml:space="preserve">геологических, </w:t>
            </w:r>
            <w:r w:rsidRPr="00BF17E6">
              <w:rPr>
                <w:rFonts w:ascii="Times New Roman" w:hAnsi="Times New Roman"/>
                <w:szCs w:val="22"/>
                <w:lang w:val="ru-RU"/>
              </w:rPr>
              <w:t xml:space="preserve">геофизических и геохимических </w:t>
            </w:r>
            <w:r w:rsidRPr="00BF17E6">
              <w:rPr>
                <w:rFonts w:ascii="Times New Roman" w:hAnsi="Times New Roman"/>
                <w:spacing w:val="-2"/>
                <w:szCs w:val="22"/>
                <w:lang w:val="ru-RU"/>
              </w:rPr>
              <w:t>исследований</w:t>
            </w:r>
          </w:p>
        </w:tc>
        <w:tc>
          <w:tcPr>
            <w:tcW w:w="1531" w:type="dxa"/>
            <w:tcBorders>
              <w:bottom w:val="single" w:sz="6" w:space="0" w:color="000000"/>
            </w:tcBorders>
            <w:shd w:val="clear" w:color="auto" w:fill="auto"/>
          </w:tcPr>
          <w:p w14:paraId="1854826B" w14:textId="7FC300E6" w:rsidR="00515A12" w:rsidRPr="00BF17E6" w:rsidRDefault="00515A12" w:rsidP="00794D85">
            <w:pPr>
              <w:pStyle w:val="TableParagraph"/>
              <w:jc w:val="center"/>
              <w:rPr>
                <w:rFonts w:ascii="Times New Roman" w:hAnsi="Times New Roman"/>
                <w:b/>
                <w:spacing w:val="-2"/>
                <w:szCs w:val="22"/>
              </w:rPr>
            </w:pPr>
            <w:r w:rsidRPr="00BF17E6">
              <w:rPr>
                <w:rFonts w:ascii="Times New Roman" w:hAnsi="Times New Roman"/>
                <w:b/>
                <w:spacing w:val="-2"/>
                <w:szCs w:val="22"/>
              </w:rPr>
              <w:t>25,00</w:t>
            </w:r>
          </w:p>
        </w:tc>
      </w:tr>
      <w:tr w:rsidR="00515A12" w:rsidRPr="00BF17E6" w14:paraId="59C8FDA4" w14:textId="77777777" w:rsidTr="00386F3B">
        <w:trPr>
          <w:trHeight w:val="504"/>
        </w:trPr>
        <w:tc>
          <w:tcPr>
            <w:tcW w:w="566" w:type="dxa"/>
            <w:vMerge w:val="restart"/>
            <w:shd w:val="clear" w:color="auto" w:fill="auto"/>
          </w:tcPr>
          <w:p w14:paraId="7CE9A68B" w14:textId="35952F42" w:rsidR="00515A12" w:rsidRPr="00BF17E6" w:rsidRDefault="00515A12" w:rsidP="00794D85">
            <w:pPr>
              <w:pStyle w:val="TableParagraph"/>
              <w:jc w:val="center"/>
              <w:rPr>
                <w:rFonts w:ascii="Times New Roman" w:hAnsi="Times New Roman"/>
                <w:spacing w:val="-10"/>
                <w:szCs w:val="22"/>
                <w:lang w:val="ru-RU"/>
              </w:rPr>
            </w:pPr>
            <w:r w:rsidRPr="00BF17E6">
              <w:rPr>
                <w:rFonts w:ascii="Times New Roman" w:hAnsi="Times New Roman"/>
                <w:spacing w:val="-10"/>
                <w:szCs w:val="22"/>
                <w:lang w:val="ru-RU"/>
              </w:rPr>
              <w:t>2</w:t>
            </w:r>
          </w:p>
        </w:tc>
        <w:tc>
          <w:tcPr>
            <w:tcW w:w="2975" w:type="dxa"/>
            <w:vMerge w:val="restart"/>
            <w:shd w:val="clear" w:color="auto" w:fill="auto"/>
          </w:tcPr>
          <w:p w14:paraId="2AA72998" w14:textId="55AB578F" w:rsidR="00515A12" w:rsidRPr="00CB1D55" w:rsidRDefault="00515A12" w:rsidP="00CB1D55">
            <w:pPr>
              <w:pStyle w:val="TableParagraph"/>
              <w:ind w:left="140" w:right="142"/>
              <w:jc w:val="both"/>
              <w:rPr>
                <w:rFonts w:ascii="Times New Roman" w:hAnsi="Times New Roman"/>
                <w:szCs w:val="22"/>
              </w:rPr>
            </w:pPr>
            <w:r w:rsidRPr="00BF17E6">
              <w:rPr>
                <w:rFonts w:ascii="Times New Roman" w:hAnsi="Times New Roman"/>
                <w:spacing w:val="-2"/>
                <w:szCs w:val="22"/>
              </w:rPr>
              <w:t>Геологическое</w:t>
            </w:r>
            <w:r w:rsidR="00CB1D55">
              <w:rPr>
                <w:rFonts w:ascii="Times New Roman" w:hAnsi="Times New Roman"/>
                <w:szCs w:val="22"/>
                <w:lang w:val="ru-RU"/>
              </w:rPr>
              <w:t xml:space="preserve"> </w:t>
            </w:r>
            <w:r w:rsidRPr="00BF17E6">
              <w:rPr>
                <w:rFonts w:ascii="Times New Roman" w:hAnsi="Times New Roman"/>
                <w:szCs w:val="22"/>
              </w:rPr>
              <w:t>моделирование</w:t>
            </w:r>
            <w:r w:rsidRPr="00BF17E6">
              <w:rPr>
                <w:rFonts w:ascii="Times New Roman" w:hAnsi="Times New Roman"/>
                <w:spacing w:val="40"/>
                <w:szCs w:val="22"/>
              </w:rPr>
              <w:t xml:space="preserve"> </w:t>
            </w:r>
            <w:r w:rsidRPr="00BF17E6">
              <w:rPr>
                <w:rFonts w:ascii="Times New Roman" w:hAnsi="Times New Roman"/>
                <w:szCs w:val="22"/>
              </w:rPr>
              <w:t>для</w:t>
            </w:r>
            <w:r w:rsidRPr="00BF17E6">
              <w:rPr>
                <w:rFonts w:ascii="Times New Roman" w:hAnsi="Times New Roman"/>
                <w:spacing w:val="41"/>
                <w:szCs w:val="22"/>
              </w:rPr>
              <w:t xml:space="preserve"> </w:t>
            </w:r>
            <w:r w:rsidRPr="00BF17E6">
              <w:rPr>
                <w:rFonts w:ascii="Times New Roman" w:hAnsi="Times New Roman"/>
                <w:spacing w:val="-2"/>
                <w:szCs w:val="22"/>
              </w:rPr>
              <w:t>подсчета</w:t>
            </w:r>
          </w:p>
        </w:tc>
        <w:tc>
          <w:tcPr>
            <w:tcW w:w="4536" w:type="dxa"/>
            <w:tcBorders>
              <w:bottom w:val="single" w:sz="6" w:space="0" w:color="000000"/>
            </w:tcBorders>
            <w:shd w:val="clear" w:color="auto" w:fill="auto"/>
          </w:tcPr>
          <w:p w14:paraId="69F372E0" w14:textId="70C23F53" w:rsidR="00515A12" w:rsidRPr="00BF17E6" w:rsidRDefault="00515A12" w:rsidP="003A1623">
            <w:pPr>
              <w:pStyle w:val="TableParagraph"/>
              <w:ind w:left="141" w:right="142"/>
              <w:jc w:val="both"/>
              <w:rPr>
                <w:rFonts w:ascii="Times New Roman" w:hAnsi="Times New Roman"/>
                <w:b/>
                <w:szCs w:val="22"/>
                <w:lang w:val="ru-RU"/>
              </w:rPr>
            </w:pPr>
            <w:r w:rsidRPr="00BF17E6">
              <w:rPr>
                <w:rFonts w:ascii="Times New Roman" w:hAnsi="Times New Roman"/>
                <w:szCs w:val="22"/>
                <w:lang w:val="ru-RU"/>
              </w:rPr>
              <w:t xml:space="preserve">Сбор, интерпретация, обобщение </w:t>
            </w:r>
            <w:r w:rsidRPr="00BF17E6">
              <w:rPr>
                <w:rFonts w:ascii="Times New Roman" w:hAnsi="Times New Roman"/>
                <w:spacing w:val="-2"/>
                <w:szCs w:val="22"/>
                <w:lang w:val="ru-RU"/>
              </w:rPr>
              <w:t>геолого-геофизической</w:t>
            </w:r>
            <w:r w:rsidR="003A1623" w:rsidRPr="00BF17E6">
              <w:rPr>
                <w:rFonts w:ascii="Times New Roman" w:hAnsi="Times New Roman"/>
                <w:spacing w:val="-2"/>
                <w:szCs w:val="22"/>
                <w:lang w:val="ru-RU"/>
              </w:rPr>
              <w:t xml:space="preserve"> </w:t>
            </w:r>
            <w:r w:rsidRPr="00BF17E6">
              <w:rPr>
                <w:rFonts w:ascii="Times New Roman" w:hAnsi="Times New Roman"/>
                <w:spacing w:val="-10"/>
                <w:szCs w:val="22"/>
                <w:lang w:val="ru-RU"/>
              </w:rPr>
              <w:t xml:space="preserve">и </w:t>
            </w:r>
            <w:r w:rsidRPr="00BF17E6">
              <w:rPr>
                <w:rFonts w:ascii="Times New Roman" w:hAnsi="Times New Roman"/>
                <w:szCs w:val="22"/>
                <w:lang w:val="ru-RU"/>
              </w:rPr>
              <w:t>промысловой информации</w:t>
            </w:r>
          </w:p>
        </w:tc>
        <w:tc>
          <w:tcPr>
            <w:tcW w:w="1531" w:type="dxa"/>
            <w:tcBorders>
              <w:bottom w:val="single" w:sz="6" w:space="0" w:color="000000"/>
            </w:tcBorders>
            <w:shd w:val="clear" w:color="auto" w:fill="auto"/>
          </w:tcPr>
          <w:p w14:paraId="3B8AE03B" w14:textId="67851E0E" w:rsidR="00515A12" w:rsidRPr="00BF17E6" w:rsidRDefault="00515A12" w:rsidP="00794D85">
            <w:pPr>
              <w:pStyle w:val="TableParagraph"/>
              <w:jc w:val="center"/>
              <w:rPr>
                <w:rFonts w:ascii="Times New Roman" w:hAnsi="Times New Roman"/>
                <w:b/>
                <w:spacing w:val="-2"/>
                <w:szCs w:val="22"/>
                <w:lang w:val="ru-RU"/>
              </w:rPr>
            </w:pPr>
            <w:r w:rsidRPr="00BF17E6">
              <w:rPr>
                <w:rFonts w:ascii="Times New Roman" w:hAnsi="Times New Roman"/>
                <w:b/>
                <w:spacing w:val="-2"/>
                <w:szCs w:val="22"/>
              </w:rPr>
              <w:t>14,00</w:t>
            </w:r>
          </w:p>
        </w:tc>
      </w:tr>
      <w:tr w:rsidR="00515A12" w:rsidRPr="00BF17E6" w14:paraId="59E45B73" w14:textId="77777777" w:rsidTr="003A1623">
        <w:trPr>
          <w:trHeight w:val="827"/>
        </w:trPr>
        <w:tc>
          <w:tcPr>
            <w:tcW w:w="566" w:type="dxa"/>
            <w:vMerge/>
            <w:shd w:val="clear" w:color="auto" w:fill="auto"/>
          </w:tcPr>
          <w:p w14:paraId="5D37823B" w14:textId="77777777" w:rsidR="00515A12" w:rsidRPr="00BF17E6" w:rsidRDefault="00515A12" w:rsidP="00794D85">
            <w:pPr>
              <w:pStyle w:val="TableParagraph"/>
              <w:jc w:val="center"/>
              <w:rPr>
                <w:rFonts w:ascii="Times New Roman" w:hAnsi="Times New Roman"/>
                <w:spacing w:val="-10"/>
                <w:szCs w:val="22"/>
                <w:lang w:val="ru-RU"/>
              </w:rPr>
            </w:pPr>
          </w:p>
        </w:tc>
        <w:tc>
          <w:tcPr>
            <w:tcW w:w="2975" w:type="dxa"/>
            <w:vMerge/>
            <w:shd w:val="clear" w:color="auto" w:fill="auto"/>
          </w:tcPr>
          <w:p w14:paraId="358BE820" w14:textId="77777777" w:rsidR="00515A12" w:rsidRPr="00BF17E6" w:rsidRDefault="00515A12" w:rsidP="008D3457">
            <w:pPr>
              <w:pStyle w:val="TableParagraph"/>
              <w:ind w:left="140" w:right="142" w:hanging="140"/>
              <w:jc w:val="both"/>
              <w:rPr>
                <w:rFonts w:ascii="Times New Roman" w:hAnsi="Times New Roman"/>
                <w:b/>
                <w:szCs w:val="22"/>
                <w:lang w:val="ru-RU"/>
              </w:rPr>
            </w:pPr>
          </w:p>
        </w:tc>
        <w:tc>
          <w:tcPr>
            <w:tcW w:w="4536" w:type="dxa"/>
            <w:tcBorders>
              <w:bottom w:val="single" w:sz="6" w:space="0" w:color="000000"/>
            </w:tcBorders>
            <w:shd w:val="clear" w:color="auto" w:fill="auto"/>
          </w:tcPr>
          <w:p w14:paraId="5354F388" w14:textId="1A628829" w:rsidR="00515A12" w:rsidRPr="00BF17E6" w:rsidRDefault="00515A12" w:rsidP="003A1623">
            <w:pPr>
              <w:pStyle w:val="TableParagraph"/>
              <w:tabs>
                <w:tab w:val="left" w:pos="2370"/>
              </w:tabs>
              <w:ind w:left="141" w:right="142"/>
              <w:jc w:val="both"/>
              <w:rPr>
                <w:rFonts w:ascii="Times New Roman" w:hAnsi="Times New Roman"/>
                <w:b/>
                <w:szCs w:val="22"/>
                <w:lang w:val="ru-RU"/>
              </w:rPr>
            </w:pPr>
            <w:r w:rsidRPr="00BF17E6">
              <w:rPr>
                <w:rFonts w:ascii="Times New Roman" w:hAnsi="Times New Roman"/>
                <w:spacing w:val="-2"/>
                <w:szCs w:val="22"/>
                <w:lang w:val="ru-RU"/>
              </w:rPr>
              <w:t>Построение</w:t>
            </w:r>
            <w:r w:rsidR="003A1623" w:rsidRPr="00BF17E6">
              <w:rPr>
                <w:rFonts w:ascii="Times New Roman" w:hAnsi="Times New Roman"/>
                <w:spacing w:val="-2"/>
                <w:szCs w:val="22"/>
                <w:lang w:val="ru-RU"/>
              </w:rPr>
              <w:t xml:space="preserve"> </w:t>
            </w:r>
            <w:r w:rsidRPr="00BF17E6">
              <w:rPr>
                <w:rFonts w:ascii="Times New Roman" w:hAnsi="Times New Roman"/>
                <w:spacing w:val="-2"/>
                <w:szCs w:val="22"/>
                <w:lang w:val="ru-RU"/>
              </w:rPr>
              <w:t xml:space="preserve">геологических </w:t>
            </w:r>
            <w:r w:rsidRPr="00BF17E6">
              <w:rPr>
                <w:rFonts w:ascii="Times New Roman" w:hAnsi="Times New Roman"/>
                <w:szCs w:val="22"/>
                <w:lang w:val="ru-RU"/>
              </w:rPr>
              <w:t>двухмерных</w:t>
            </w:r>
            <w:r w:rsidRPr="00BF17E6">
              <w:rPr>
                <w:rFonts w:ascii="Times New Roman" w:hAnsi="Times New Roman"/>
                <w:spacing w:val="-12"/>
                <w:szCs w:val="22"/>
                <w:lang w:val="ru-RU"/>
              </w:rPr>
              <w:t xml:space="preserve"> </w:t>
            </w:r>
            <w:r w:rsidRPr="00BF17E6">
              <w:rPr>
                <w:rFonts w:ascii="Times New Roman" w:hAnsi="Times New Roman"/>
                <w:szCs w:val="22"/>
                <w:lang w:val="ru-RU"/>
              </w:rPr>
              <w:t>моделей</w:t>
            </w:r>
            <w:r w:rsidRPr="00BF17E6">
              <w:rPr>
                <w:rFonts w:ascii="Times New Roman" w:hAnsi="Times New Roman"/>
                <w:spacing w:val="-12"/>
                <w:szCs w:val="22"/>
                <w:lang w:val="ru-RU"/>
              </w:rPr>
              <w:t xml:space="preserve"> </w:t>
            </w:r>
            <w:r w:rsidRPr="00BF17E6">
              <w:rPr>
                <w:rFonts w:ascii="Times New Roman" w:hAnsi="Times New Roman"/>
                <w:szCs w:val="22"/>
                <w:lang w:val="ru-RU"/>
              </w:rPr>
              <w:t>залежей</w:t>
            </w:r>
            <w:r w:rsidRPr="00BF17E6">
              <w:rPr>
                <w:rFonts w:ascii="Times New Roman" w:hAnsi="Times New Roman"/>
                <w:spacing w:val="-12"/>
                <w:szCs w:val="22"/>
                <w:lang w:val="ru-RU"/>
              </w:rPr>
              <w:t xml:space="preserve"> </w:t>
            </w:r>
            <w:r w:rsidRPr="00BF17E6">
              <w:rPr>
                <w:rFonts w:ascii="Times New Roman" w:hAnsi="Times New Roman"/>
                <w:szCs w:val="22"/>
                <w:lang w:val="ru-RU"/>
              </w:rPr>
              <w:t>нефти и</w:t>
            </w:r>
            <w:r w:rsidRPr="00BF17E6">
              <w:rPr>
                <w:rFonts w:ascii="Times New Roman" w:hAnsi="Times New Roman"/>
                <w:spacing w:val="-8"/>
                <w:szCs w:val="22"/>
                <w:lang w:val="ru-RU"/>
              </w:rPr>
              <w:t xml:space="preserve"> </w:t>
            </w:r>
            <w:r w:rsidRPr="00BF17E6">
              <w:rPr>
                <w:rFonts w:ascii="Times New Roman" w:hAnsi="Times New Roman"/>
                <w:szCs w:val="22"/>
                <w:lang w:val="ru-RU"/>
              </w:rPr>
              <w:t>газа,</w:t>
            </w:r>
            <w:r w:rsidRPr="00BF17E6">
              <w:rPr>
                <w:rFonts w:ascii="Times New Roman" w:hAnsi="Times New Roman"/>
                <w:spacing w:val="-9"/>
                <w:szCs w:val="22"/>
                <w:lang w:val="ru-RU"/>
              </w:rPr>
              <w:t xml:space="preserve"> </w:t>
            </w:r>
            <w:r w:rsidRPr="00BF17E6">
              <w:rPr>
                <w:rFonts w:ascii="Times New Roman" w:hAnsi="Times New Roman"/>
                <w:szCs w:val="22"/>
                <w:lang w:val="ru-RU"/>
              </w:rPr>
              <w:t>в</w:t>
            </w:r>
            <w:r w:rsidRPr="00BF17E6">
              <w:rPr>
                <w:rFonts w:ascii="Times New Roman" w:hAnsi="Times New Roman"/>
                <w:spacing w:val="-9"/>
                <w:szCs w:val="22"/>
                <w:lang w:val="ru-RU"/>
              </w:rPr>
              <w:t xml:space="preserve"> </w:t>
            </w:r>
            <w:r w:rsidRPr="00BF17E6">
              <w:rPr>
                <w:rFonts w:ascii="Times New Roman" w:hAnsi="Times New Roman"/>
                <w:szCs w:val="22"/>
                <w:lang w:val="ru-RU"/>
              </w:rPr>
              <w:t>том</w:t>
            </w:r>
            <w:r w:rsidRPr="00BF17E6">
              <w:rPr>
                <w:rFonts w:ascii="Times New Roman" w:hAnsi="Times New Roman"/>
                <w:spacing w:val="-8"/>
                <w:szCs w:val="22"/>
                <w:lang w:val="ru-RU"/>
              </w:rPr>
              <w:t xml:space="preserve"> </w:t>
            </w:r>
            <w:r w:rsidRPr="00BF17E6">
              <w:rPr>
                <w:rFonts w:ascii="Times New Roman" w:hAnsi="Times New Roman"/>
                <w:szCs w:val="22"/>
                <w:lang w:val="ru-RU"/>
              </w:rPr>
              <w:t>числе</w:t>
            </w:r>
            <w:r w:rsidRPr="00BF17E6">
              <w:rPr>
                <w:rFonts w:ascii="Times New Roman" w:hAnsi="Times New Roman"/>
                <w:spacing w:val="-9"/>
                <w:szCs w:val="22"/>
                <w:lang w:val="ru-RU"/>
              </w:rPr>
              <w:t xml:space="preserve"> </w:t>
            </w:r>
            <w:r w:rsidRPr="00BF17E6">
              <w:rPr>
                <w:rFonts w:ascii="Times New Roman" w:hAnsi="Times New Roman"/>
                <w:szCs w:val="22"/>
                <w:lang w:val="ru-RU"/>
              </w:rPr>
              <w:t>с</w:t>
            </w:r>
            <w:r w:rsidRPr="00BF17E6">
              <w:rPr>
                <w:rFonts w:ascii="Times New Roman" w:hAnsi="Times New Roman"/>
                <w:spacing w:val="-9"/>
                <w:szCs w:val="22"/>
                <w:lang w:val="ru-RU"/>
              </w:rPr>
              <w:t xml:space="preserve"> </w:t>
            </w:r>
            <w:r w:rsidRPr="00BF17E6">
              <w:rPr>
                <w:rFonts w:ascii="Times New Roman" w:hAnsi="Times New Roman"/>
                <w:spacing w:val="-2"/>
                <w:szCs w:val="22"/>
                <w:lang w:val="ru-RU"/>
              </w:rPr>
              <w:t>использованием</w:t>
            </w:r>
            <w:r w:rsidR="003A1623" w:rsidRPr="00BF17E6">
              <w:rPr>
                <w:rFonts w:ascii="Times New Roman" w:hAnsi="Times New Roman"/>
                <w:spacing w:val="-2"/>
                <w:szCs w:val="22"/>
                <w:lang w:val="ru-RU"/>
              </w:rPr>
              <w:t xml:space="preserve"> с</w:t>
            </w:r>
            <w:r w:rsidRPr="00BF17E6">
              <w:rPr>
                <w:rFonts w:ascii="Times New Roman" w:hAnsi="Times New Roman"/>
                <w:spacing w:val="-2"/>
                <w:szCs w:val="22"/>
                <w:lang w:val="ru-RU"/>
              </w:rPr>
              <w:t>овременных</w:t>
            </w:r>
            <w:r w:rsidR="003A1623" w:rsidRPr="00BF17E6">
              <w:rPr>
                <w:rFonts w:ascii="Times New Roman" w:hAnsi="Times New Roman"/>
                <w:spacing w:val="-2"/>
                <w:szCs w:val="22"/>
                <w:lang w:val="ru-RU"/>
              </w:rPr>
              <w:t xml:space="preserve"> </w:t>
            </w:r>
            <w:r w:rsidRPr="00BF17E6">
              <w:rPr>
                <w:rFonts w:ascii="Times New Roman" w:hAnsi="Times New Roman"/>
                <w:spacing w:val="-2"/>
                <w:szCs w:val="22"/>
                <w:lang w:val="ru-RU"/>
              </w:rPr>
              <w:t>программных продуктов</w:t>
            </w:r>
          </w:p>
        </w:tc>
        <w:tc>
          <w:tcPr>
            <w:tcW w:w="1531" w:type="dxa"/>
            <w:tcBorders>
              <w:bottom w:val="single" w:sz="6" w:space="0" w:color="000000"/>
            </w:tcBorders>
            <w:shd w:val="clear" w:color="auto" w:fill="auto"/>
          </w:tcPr>
          <w:p w14:paraId="7D0F956C" w14:textId="1275C704" w:rsidR="00515A12" w:rsidRPr="00BF17E6" w:rsidRDefault="00515A12" w:rsidP="00794D85">
            <w:pPr>
              <w:pStyle w:val="TableParagraph"/>
              <w:jc w:val="center"/>
              <w:rPr>
                <w:rFonts w:ascii="Times New Roman" w:hAnsi="Times New Roman"/>
                <w:b/>
                <w:spacing w:val="-2"/>
                <w:szCs w:val="22"/>
                <w:lang w:val="ru-RU"/>
              </w:rPr>
            </w:pPr>
            <w:r w:rsidRPr="00BF17E6">
              <w:rPr>
                <w:rFonts w:ascii="Times New Roman" w:hAnsi="Times New Roman"/>
                <w:b/>
                <w:spacing w:val="-4"/>
                <w:szCs w:val="22"/>
              </w:rPr>
              <w:t>8,00</w:t>
            </w:r>
          </w:p>
        </w:tc>
      </w:tr>
      <w:tr w:rsidR="00515A12" w:rsidRPr="00BF17E6" w14:paraId="4240C0A5" w14:textId="77777777" w:rsidTr="003A1623">
        <w:trPr>
          <w:trHeight w:val="827"/>
        </w:trPr>
        <w:tc>
          <w:tcPr>
            <w:tcW w:w="566" w:type="dxa"/>
            <w:vMerge/>
            <w:tcBorders>
              <w:bottom w:val="single" w:sz="6" w:space="0" w:color="000000"/>
            </w:tcBorders>
            <w:shd w:val="clear" w:color="auto" w:fill="auto"/>
          </w:tcPr>
          <w:p w14:paraId="18787154" w14:textId="77777777" w:rsidR="00515A12" w:rsidRPr="00BF17E6" w:rsidRDefault="00515A12" w:rsidP="00794D85">
            <w:pPr>
              <w:pStyle w:val="TableParagraph"/>
              <w:jc w:val="center"/>
              <w:rPr>
                <w:rFonts w:ascii="Times New Roman" w:hAnsi="Times New Roman"/>
                <w:spacing w:val="-10"/>
                <w:szCs w:val="22"/>
                <w:lang w:val="ru-RU"/>
              </w:rPr>
            </w:pPr>
          </w:p>
        </w:tc>
        <w:tc>
          <w:tcPr>
            <w:tcW w:w="2975" w:type="dxa"/>
            <w:vMerge/>
            <w:tcBorders>
              <w:bottom w:val="single" w:sz="6" w:space="0" w:color="000000"/>
            </w:tcBorders>
            <w:shd w:val="clear" w:color="auto" w:fill="auto"/>
          </w:tcPr>
          <w:p w14:paraId="5FA0697F" w14:textId="77777777" w:rsidR="00515A12" w:rsidRPr="00BF17E6" w:rsidRDefault="00515A12" w:rsidP="008D3457">
            <w:pPr>
              <w:pStyle w:val="TableParagraph"/>
              <w:ind w:left="140" w:right="142" w:hanging="140"/>
              <w:jc w:val="both"/>
              <w:rPr>
                <w:rFonts w:ascii="Times New Roman" w:hAnsi="Times New Roman"/>
                <w:b/>
                <w:szCs w:val="22"/>
                <w:lang w:val="ru-RU"/>
              </w:rPr>
            </w:pPr>
          </w:p>
        </w:tc>
        <w:tc>
          <w:tcPr>
            <w:tcW w:w="4536" w:type="dxa"/>
            <w:tcBorders>
              <w:bottom w:val="single" w:sz="6" w:space="0" w:color="000000"/>
            </w:tcBorders>
            <w:shd w:val="clear" w:color="auto" w:fill="auto"/>
          </w:tcPr>
          <w:p w14:paraId="27FC2001" w14:textId="7C06237D" w:rsidR="00515A12" w:rsidRPr="00BF17E6" w:rsidRDefault="00515A12" w:rsidP="003A1623">
            <w:pPr>
              <w:pStyle w:val="TableParagraph"/>
              <w:tabs>
                <w:tab w:val="left" w:pos="2497"/>
                <w:tab w:val="left" w:pos="3311"/>
              </w:tabs>
              <w:ind w:left="141" w:right="142"/>
              <w:jc w:val="both"/>
              <w:rPr>
                <w:rFonts w:ascii="Times New Roman" w:hAnsi="Times New Roman"/>
                <w:b/>
                <w:szCs w:val="22"/>
                <w:lang w:val="ru-RU"/>
              </w:rPr>
            </w:pPr>
            <w:r w:rsidRPr="00BF17E6">
              <w:rPr>
                <w:rFonts w:ascii="Times New Roman" w:hAnsi="Times New Roman"/>
                <w:spacing w:val="-2"/>
                <w:szCs w:val="22"/>
                <w:lang w:val="ru-RU"/>
              </w:rPr>
              <w:t>Использование</w:t>
            </w:r>
            <w:r w:rsidR="003A1623" w:rsidRPr="00BF17E6">
              <w:rPr>
                <w:rFonts w:ascii="Times New Roman" w:hAnsi="Times New Roman"/>
                <w:spacing w:val="-2"/>
                <w:szCs w:val="22"/>
                <w:lang w:val="ru-RU"/>
              </w:rPr>
              <w:t xml:space="preserve"> </w:t>
            </w:r>
            <w:r w:rsidRPr="00BF17E6">
              <w:rPr>
                <w:rFonts w:ascii="Times New Roman" w:hAnsi="Times New Roman"/>
                <w:spacing w:val="-2"/>
                <w:szCs w:val="22"/>
                <w:lang w:val="ru-RU"/>
              </w:rPr>
              <w:t xml:space="preserve">современных </w:t>
            </w:r>
            <w:r w:rsidRPr="00BF17E6">
              <w:rPr>
                <w:rFonts w:ascii="Times New Roman" w:hAnsi="Times New Roman"/>
                <w:szCs w:val="22"/>
                <w:lang w:val="ru-RU"/>
              </w:rPr>
              <w:t xml:space="preserve">средств поиска, анализа и интерпретации информации и информационных технологий для </w:t>
            </w:r>
            <w:r w:rsidRPr="00BF17E6">
              <w:rPr>
                <w:rFonts w:ascii="Times New Roman" w:hAnsi="Times New Roman"/>
                <w:spacing w:val="-2"/>
                <w:szCs w:val="22"/>
                <w:lang w:val="ru-RU"/>
              </w:rPr>
              <w:t>выполнения</w:t>
            </w:r>
            <w:r w:rsidR="003A1623" w:rsidRPr="00BF17E6">
              <w:rPr>
                <w:rFonts w:ascii="Times New Roman" w:hAnsi="Times New Roman"/>
                <w:spacing w:val="-2"/>
                <w:szCs w:val="22"/>
                <w:lang w:val="ru-RU"/>
              </w:rPr>
              <w:t xml:space="preserve"> </w:t>
            </w:r>
            <w:r w:rsidRPr="00BF17E6">
              <w:rPr>
                <w:rFonts w:ascii="Times New Roman" w:hAnsi="Times New Roman"/>
                <w:spacing w:val="-4"/>
                <w:szCs w:val="22"/>
                <w:lang w:val="ru-RU"/>
              </w:rPr>
              <w:t>задач</w:t>
            </w:r>
            <w:r w:rsidR="003A1623" w:rsidRPr="00BF17E6">
              <w:rPr>
                <w:rFonts w:ascii="Times New Roman" w:hAnsi="Times New Roman"/>
                <w:spacing w:val="-4"/>
                <w:szCs w:val="22"/>
                <w:lang w:val="ru-RU"/>
              </w:rPr>
              <w:t xml:space="preserve"> </w:t>
            </w:r>
            <w:r w:rsidRPr="00BF17E6">
              <w:rPr>
                <w:rFonts w:ascii="Times New Roman" w:hAnsi="Times New Roman"/>
                <w:szCs w:val="22"/>
                <w:lang w:val="ru-RU"/>
              </w:rPr>
              <w:t>профессиональной</w:t>
            </w:r>
            <w:r w:rsidRPr="00BF17E6">
              <w:rPr>
                <w:rFonts w:ascii="Times New Roman" w:hAnsi="Times New Roman"/>
                <w:spacing w:val="-9"/>
                <w:szCs w:val="22"/>
                <w:lang w:val="ru-RU"/>
              </w:rPr>
              <w:t xml:space="preserve"> </w:t>
            </w:r>
            <w:r w:rsidRPr="00BF17E6">
              <w:rPr>
                <w:rFonts w:ascii="Times New Roman" w:hAnsi="Times New Roman"/>
                <w:spacing w:val="-2"/>
                <w:szCs w:val="22"/>
                <w:lang w:val="ru-RU"/>
              </w:rPr>
              <w:t>деятельности</w:t>
            </w:r>
          </w:p>
        </w:tc>
        <w:tc>
          <w:tcPr>
            <w:tcW w:w="1531" w:type="dxa"/>
            <w:tcBorders>
              <w:bottom w:val="single" w:sz="6" w:space="0" w:color="000000"/>
            </w:tcBorders>
            <w:shd w:val="clear" w:color="auto" w:fill="auto"/>
          </w:tcPr>
          <w:p w14:paraId="0E648B4D" w14:textId="008AAB78" w:rsidR="00515A12" w:rsidRPr="00BF17E6" w:rsidRDefault="00515A12" w:rsidP="00794D85">
            <w:pPr>
              <w:pStyle w:val="TableParagraph"/>
              <w:jc w:val="center"/>
              <w:rPr>
                <w:rFonts w:ascii="Times New Roman" w:hAnsi="Times New Roman"/>
                <w:b/>
                <w:spacing w:val="-2"/>
                <w:szCs w:val="22"/>
                <w:lang w:val="ru-RU"/>
              </w:rPr>
            </w:pPr>
            <w:r w:rsidRPr="00BF17E6">
              <w:rPr>
                <w:rFonts w:ascii="Times New Roman" w:hAnsi="Times New Roman"/>
                <w:b/>
                <w:spacing w:val="-4"/>
                <w:szCs w:val="22"/>
              </w:rPr>
              <w:t>3,00</w:t>
            </w:r>
          </w:p>
        </w:tc>
      </w:tr>
      <w:tr w:rsidR="00515A12" w:rsidRPr="00BF17E6" w14:paraId="5B66F979" w14:textId="77777777" w:rsidTr="00BF17E6">
        <w:trPr>
          <w:trHeight w:val="478"/>
        </w:trPr>
        <w:tc>
          <w:tcPr>
            <w:tcW w:w="566" w:type="dxa"/>
            <w:vMerge w:val="restart"/>
            <w:shd w:val="clear" w:color="auto" w:fill="auto"/>
          </w:tcPr>
          <w:p w14:paraId="0163F800" w14:textId="58831746" w:rsidR="00515A12" w:rsidRPr="00BF17E6" w:rsidRDefault="00515A12" w:rsidP="00794D85">
            <w:pPr>
              <w:pStyle w:val="TableParagraph"/>
              <w:jc w:val="center"/>
              <w:rPr>
                <w:rFonts w:ascii="Times New Roman" w:hAnsi="Times New Roman"/>
                <w:spacing w:val="-10"/>
                <w:szCs w:val="22"/>
                <w:lang w:val="ru-RU"/>
              </w:rPr>
            </w:pPr>
            <w:r w:rsidRPr="00BF17E6">
              <w:rPr>
                <w:rFonts w:ascii="Times New Roman" w:hAnsi="Times New Roman"/>
                <w:spacing w:val="-10"/>
                <w:szCs w:val="22"/>
                <w:lang w:val="ru-RU"/>
              </w:rPr>
              <w:t>3</w:t>
            </w:r>
          </w:p>
        </w:tc>
        <w:tc>
          <w:tcPr>
            <w:tcW w:w="2975" w:type="dxa"/>
            <w:vMerge w:val="restart"/>
            <w:shd w:val="clear" w:color="auto" w:fill="auto"/>
          </w:tcPr>
          <w:p w14:paraId="732DD48A" w14:textId="4E9CD7A3" w:rsidR="00515A12" w:rsidRPr="00BF17E6" w:rsidRDefault="005D5806" w:rsidP="00BF17E6">
            <w:pPr>
              <w:pStyle w:val="TableParagraph"/>
              <w:tabs>
                <w:tab w:val="left" w:pos="2373"/>
              </w:tabs>
              <w:ind w:left="140" w:right="142" w:hanging="140"/>
              <w:jc w:val="both"/>
              <w:rPr>
                <w:rFonts w:ascii="Times New Roman" w:hAnsi="Times New Roman"/>
                <w:b/>
                <w:szCs w:val="22"/>
                <w:lang w:val="ru-RU"/>
              </w:rPr>
            </w:pPr>
            <w:r w:rsidRPr="00BF17E6">
              <w:rPr>
                <w:rFonts w:ascii="Times New Roman" w:hAnsi="Times New Roman"/>
                <w:szCs w:val="22"/>
                <w:lang w:val="ru-RU"/>
              </w:rPr>
              <w:t xml:space="preserve">  </w:t>
            </w:r>
            <w:r w:rsidR="00515A12" w:rsidRPr="00BF17E6">
              <w:rPr>
                <w:rFonts w:ascii="Times New Roman" w:hAnsi="Times New Roman"/>
                <w:szCs w:val="22"/>
                <w:lang w:val="ru-RU"/>
              </w:rPr>
              <w:t xml:space="preserve">Оценка ресурсов, подсчет и </w:t>
            </w:r>
            <w:r w:rsidR="00515A12" w:rsidRPr="00BF17E6">
              <w:rPr>
                <w:rFonts w:ascii="Times New Roman" w:hAnsi="Times New Roman"/>
                <w:spacing w:val="-2"/>
                <w:szCs w:val="22"/>
                <w:lang w:val="ru-RU"/>
              </w:rPr>
              <w:t>пересчет</w:t>
            </w:r>
            <w:r w:rsidR="00515A12" w:rsidRPr="00BF17E6">
              <w:rPr>
                <w:rFonts w:ascii="Times New Roman" w:hAnsi="Times New Roman"/>
                <w:szCs w:val="22"/>
                <w:lang w:val="ru-RU"/>
              </w:rPr>
              <w:t xml:space="preserve"> </w:t>
            </w:r>
            <w:r w:rsidRPr="00BF17E6">
              <w:rPr>
                <w:rFonts w:ascii="Times New Roman" w:hAnsi="Times New Roman"/>
                <w:spacing w:val="-2"/>
                <w:szCs w:val="22"/>
                <w:lang w:val="ru-RU"/>
              </w:rPr>
              <w:t xml:space="preserve">запасов </w:t>
            </w:r>
            <w:r w:rsidR="00515A12" w:rsidRPr="00BF17E6">
              <w:rPr>
                <w:rFonts w:ascii="Times New Roman" w:hAnsi="Times New Roman"/>
                <w:szCs w:val="22"/>
                <w:lang w:val="ru-RU"/>
              </w:rPr>
              <w:t xml:space="preserve">углеводородов на основе </w:t>
            </w:r>
            <w:r w:rsidR="00515A12" w:rsidRPr="00BF17E6">
              <w:rPr>
                <w:rFonts w:ascii="Times New Roman" w:hAnsi="Times New Roman"/>
                <w:spacing w:val="-2"/>
                <w:szCs w:val="22"/>
                <w:lang w:val="ru-RU"/>
              </w:rPr>
              <w:t>геолого-геофизических</w:t>
            </w:r>
            <w:r w:rsidR="00BF17E6">
              <w:rPr>
                <w:rFonts w:ascii="Times New Roman" w:hAnsi="Times New Roman"/>
                <w:spacing w:val="-2"/>
                <w:szCs w:val="22"/>
                <w:lang w:val="ru-RU"/>
              </w:rPr>
              <w:t xml:space="preserve"> </w:t>
            </w:r>
            <w:r w:rsidRPr="00BF17E6">
              <w:rPr>
                <w:rFonts w:ascii="Times New Roman" w:hAnsi="Times New Roman"/>
                <w:spacing w:val="-2"/>
                <w:szCs w:val="22"/>
                <w:lang w:val="ru-RU"/>
              </w:rPr>
              <w:t>д</w:t>
            </w:r>
            <w:r w:rsidR="00515A12" w:rsidRPr="00BF17E6">
              <w:rPr>
                <w:rFonts w:ascii="Times New Roman" w:hAnsi="Times New Roman"/>
                <w:spacing w:val="-2"/>
                <w:szCs w:val="22"/>
                <w:lang w:val="ru-RU"/>
              </w:rPr>
              <w:t>анных</w:t>
            </w:r>
          </w:p>
        </w:tc>
        <w:tc>
          <w:tcPr>
            <w:tcW w:w="4536" w:type="dxa"/>
            <w:tcBorders>
              <w:bottom w:val="single" w:sz="6" w:space="0" w:color="000000"/>
            </w:tcBorders>
            <w:shd w:val="clear" w:color="auto" w:fill="auto"/>
          </w:tcPr>
          <w:p w14:paraId="403FA958" w14:textId="23F143E1" w:rsidR="00515A12" w:rsidRPr="00BF17E6" w:rsidRDefault="00515A12" w:rsidP="00794D85">
            <w:pPr>
              <w:pStyle w:val="TableParagraph"/>
              <w:tabs>
                <w:tab w:val="left" w:pos="2497"/>
                <w:tab w:val="left" w:pos="3311"/>
              </w:tabs>
              <w:ind w:left="141" w:right="142"/>
              <w:jc w:val="both"/>
              <w:rPr>
                <w:rFonts w:ascii="Times New Roman" w:hAnsi="Times New Roman"/>
                <w:spacing w:val="-2"/>
                <w:szCs w:val="22"/>
                <w:lang w:val="ru-RU"/>
              </w:rPr>
            </w:pPr>
            <w:r w:rsidRPr="00BF17E6">
              <w:rPr>
                <w:rFonts w:ascii="Times New Roman" w:hAnsi="Times New Roman"/>
                <w:szCs w:val="22"/>
              </w:rPr>
              <w:t>Составление</w:t>
            </w:r>
            <w:r w:rsidRPr="00BF17E6">
              <w:rPr>
                <w:rFonts w:ascii="Times New Roman" w:hAnsi="Times New Roman"/>
                <w:spacing w:val="-8"/>
                <w:szCs w:val="22"/>
              </w:rPr>
              <w:t xml:space="preserve"> </w:t>
            </w:r>
            <w:r w:rsidRPr="00BF17E6">
              <w:rPr>
                <w:rFonts w:ascii="Times New Roman" w:hAnsi="Times New Roman"/>
                <w:szCs w:val="22"/>
              </w:rPr>
              <w:t>геологических</w:t>
            </w:r>
            <w:r w:rsidRPr="00BF17E6">
              <w:rPr>
                <w:rFonts w:ascii="Times New Roman" w:hAnsi="Times New Roman"/>
                <w:spacing w:val="-5"/>
                <w:szCs w:val="22"/>
              </w:rPr>
              <w:t xml:space="preserve"> </w:t>
            </w:r>
            <w:r w:rsidRPr="00BF17E6">
              <w:rPr>
                <w:rFonts w:ascii="Times New Roman" w:hAnsi="Times New Roman"/>
                <w:spacing w:val="-2"/>
                <w:szCs w:val="22"/>
              </w:rPr>
              <w:t>отчетов</w:t>
            </w:r>
          </w:p>
        </w:tc>
        <w:tc>
          <w:tcPr>
            <w:tcW w:w="1531" w:type="dxa"/>
            <w:tcBorders>
              <w:bottom w:val="single" w:sz="6" w:space="0" w:color="000000"/>
            </w:tcBorders>
            <w:shd w:val="clear" w:color="auto" w:fill="auto"/>
          </w:tcPr>
          <w:p w14:paraId="65507A0C" w14:textId="677FD056" w:rsidR="00515A12" w:rsidRPr="00BF17E6" w:rsidRDefault="00515A12" w:rsidP="00794D85">
            <w:pPr>
              <w:pStyle w:val="TableParagraph"/>
              <w:jc w:val="center"/>
              <w:rPr>
                <w:rFonts w:ascii="Times New Roman" w:hAnsi="Times New Roman"/>
                <w:b/>
                <w:spacing w:val="-4"/>
                <w:szCs w:val="22"/>
              </w:rPr>
            </w:pPr>
            <w:r w:rsidRPr="00BF17E6">
              <w:rPr>
                <w:rFonts w:ascii="Times New Roman" w:hAnsi="Times New Roman"/>
                <w:b/>
                <w:spacing w:val="-4"/>
                <w:szCs w:val="22"/>
              </w:rPr>
              <w:t>9,00</w:t>
            </w:r>
          </w:p>
        </w:tc>
      </w:tr>
      <w:tr w:rsidR="00515A12" w:rsidRPr="00BF17E6" w14:paraId="753EC53B" w14:textId="77777777" w:rsidTr="003A1623">
        <w:trPr>
          <w:trHeight w:val="827"/>
        </w:trPr>
        <w:tc>
          <w:tcPr>
            <w:tcW w:w="566" w:type="dxa"/>
            <w:vMerge/>
            <w:shd w:val="clear" w:color="auto" w:fill="auto"/>
          </w:tcPr>
          <w:p w14:paraId="28A7F295" w14:textId="321B3312" w:rsidR="00515A12" w:rsidRPr="00BF17E6" w:rsidRDefault="00515A12" w:rsidP="00794D85">
            <w:pPr>
              <w:pStyle w:val="TableParagraph"/>
              <w:jc w:val="center"/>
              <w:rPr>
                <w:rFonts w:ascii="Times New Roman" w:hAnsi="Times New Roman"/>
                <w:spacing w:val="-10"/>
                <w:szCs w:val="22"/>
                <w:lang w:val="ru-RU"/>
              </w:rPr>
            </w:pPr>
          </w:p>
        </w:tc>
        <w:tc>
          <w:tcPr>
            <w:tcW w:w="2975" w:type="dxa"/>
            <w:vMerge/>
            <w:shd w:val="clear" w:color="auto" w:fill="auto"/>
          </w:tcPr>
          <w:p w14:paraId="4E120CCE" w14:textId="77777777" w:rsidR="00515A12" w:rsidRPr="00BF17E6" w:rsidRDefault="00515A12" w:rsidP="00794D85">
            <w:pPr>
              <w:pStyle w:val="TableParagraph"/>
              <w:jc w:val="both"/>
              <w:rPr>
                <w:rFonts w:ascii="Times New Roman" w:hAnsi="Times New Roman"/>
                <w:b/>
                <w:szCs w:val="22"/>
                <w:lang w:val="ru-RU"/>
              </w:rPr>
            </w:pPr>
          </w:p>
        </w:tc>
        <w:tc>
          <w:tcPr>
            <w:tcW w:w="4536" w:type="dxa"/>
            <w:tcBorders>
              <w:bottom w:val="single" w:sz="6" w:space="0" w:color="000000"/>
            </w:tcBorders>
            <w:shd w:val="clear" w:color="auto" w:fill="auto"/>
          </w:tcPr>
          <w:p w14:paraId="25820A09" w14:textId="5FAD8AE9" w:rsidR="00515A12" w:rsidRPr="00BF17E6" w:rsidRDefault="00515A12" w:rsidP="003A1623">
            <w:pPr>
              <w:pStyle w:val="TableParagraph"/>
              <w:tabs>
                <w:tab w:val="left" w:pos="2996"/>
              </w:tabs>
              <w:ind w:left="141" w:right="142"/>
              <w:jc w:val="both"/>
              <w:rPr>
                <w:rFonts w:ascii="Times New Roman" w:hAnsi="Times New Roman"/>
                <w:spacing w:val="-2"/>
                <w:szCs w:val="22"/>
                <w:lang w:val="ru-RU"/>
              </w:rPr>
            </w:pPr>
            <w:r w:rsidRPr="00BF17E6">
              <w:rPr>
                <w:rFonts w:ascii="Times New Roman" w:hAnsi="Times New Roman"/>
                <w:spacing w:val="-2"/>
                <w:szCs w:val="22"/>
                <w:lang w:val="ru-RU"/>
              </w:rPr>
              <w:t>Использование</w:t>
            </w:r>
            <w:r w:rsidR="003A1623" w:rsidRPr="00BF17E6">
              <w:rPr>
                <w:rFonts w:ascii="Times New Roman" w:hAnsi="Times New Roman"/>
                <w:spacing w:val="-2"/>
                <w:szCs w:val="22"/>
                <w:lang w:val="ru-RU"/>
              </w:rPr>
              <w:t xml:space="preserve"> </w:t>
            </w:r>
            <w:r w:rsidRPr="00BF17E6">
              <w:rPr>
                <w:rFonts w:ascii="Times New Roman" w:hAnsi="Times New Roman"/>
                <w:spacing w:val="-2"/>
                <w:szCs w:val="22"/>
                <w:lang w:val="ru-RU"/>
              </w:rPr>
              <w:t>геолого-</w:t>
            </w:r>
            <w:r w:rsidRPr="00BF17E6">
              <w:rPr>
                <w:rFonts w:ascii="Times New Roman" w:hAnsi="Times New Roman"/>
                <w:szCs w:val="22"/>
                <w:lang w:val="ru-RU"/>
              </w:rPr>
              <w:t>промысловых моделей для оценки ресурсов,</w:t>
            </w:r>
            <w:r w:rsidRPr="00BF17E6">
              <w:rPr>
                <w:rFonts w:ascii="Times New Roman" w:hAnsi="Times New Roman"/>
                <w:spacing w:val="58"/>
                <w:szCs w:val="22"/>
                <w:lang w:val="ru-RU"/>
              </w:rPr>
              <w:t xml:space="preserve"> </w:t>
            </w:r>
            <w:r w:rsidRPr="00BF17E6">
              <w:rPr>
                <w:rFonts w:ascii="Times New Roman" w:hAnsi="Times New Roman"/>
                <w:szCs w:val="22"/>
                <w:lang w:val="ru-RU"/>
              </w:rPr>
              <w:t>подсчета</w:t>
            </w:r>
            <w:r w:rsidRPr="00BF17E6">
              <w:rPr>
                <w:rFonts w:ascii="Times New Roman" w:hAnsi="Times New Roman"/>
                <w:spacing w:val="62"/>
                <w:szCs w:val="22"/>
                <w:lang w:val="ru-RU"/>
              </w:rPr>
              <w:t xml:space="preserve"> </w:t>
            </w:r>
            <w:r w:rsidRPr="00BF17E6">
              <w:rPr>
                <w:rFonts w:ascii="Times New Roman" w:hAnsi="Times New Roman"/>
                <w:szCs w:val="22"/>
                <w:lang w:val="ru-RU"/>
              </w:rPr>
              <w:t>и</w:t>
            </w:r>
            <w:r w:rsidRPr="00BF17E6">
              <w:rPr>
                <w:rFonts w:ascii="Times New Roman" w:hAnsi="Times New Roman"/>
                <w:spacing w:val="61"/>
                <w:szCs w:val="22"/>
                <w:lang w:val="ru-RU"/>
              </w:rPr>
              <w:t xml:space="preserve">  </w:t>
            </w:r>
            <w:r w:rsidRPr="00BF17E6">
              <w:rPr>
                <w:rFonts w:ascii="Times New Roman" w:hAnsi="Times New Roman"/>
                <w:spacing w:val="-2"/>
                <w:szCs w:val="22"/>
                <w:lang w:val="ru-RU"/>
              </w:rPr>
              <w:t>пересчета</w:t>
            </w:r>
            <w:r w:rsidR="003A1623" w:rsidRPr="00BF17E6">
              <w:rPr>
                <w:rFonts w:ascii="Times New Roman" w:hAnsi="Times New Roman"/>
                <w:spacing w:val="-2"/>
                <w:szCs w:val="22"/>
                <w:lang w:val="ru-RU"/>
              </w:rPr>
              <w:t xml:space="preserve"> </w:t>
            </w:r>
            <w:r w:rsidRPr="00BF17E6">
              <w:rPr>
                <w:rFonts w:ascii="Times New Roman" w:hAnsi="Times New Roman"/>
                <w:spacing w:val="-2"/>
                <w:szCs w:val="22"/>
                <w:lang w:val="ru-RU"/>
              </w:rPr>
              <w:t>запасов</w:t>
            </w:r>
          </w:p>
        </w:tc>
        <w:tc>
          <w:tcPr>
            <w:tcW w:w="1531" w:type="dxa"/>
            <w:tcBorders>
              <w:bottom w:val="single" w:sz="6" w:space="0" w:color="000000"/>
            </w:tcBorders>
            <w:shd w:val="clear" w:color="auto" w:fill="auto"/>
          </w:tcPr>
          <w:p w14:paraId="08C7D4E3" w14:textId="35EB89AB" w:rsidR="00515A12" w:rsidRPr="00BF17E6" w:rsidRDefault="00515A12" w:rsidP="00794D85">
            <w:pPr>
              <w:pStyle w:val="TableParagraph"/>
              <w:jc w:val="center"/>
              <w:rPr>
                <w:rFonts w:ascii="Times New Roman" w:hAnsi="Times New Roman"/>
                <w:b/>
                <w:spacing w:val="-4"/>
                <w:szCs w:val="22"/>
              </w:rPr>
            </w:pPr>
            <w:r w:rsidRPr="00BF17E6">
              <w:rPr>
                <w:rFonts w:ascii="Times New Roman" w:hAnsi="Times New Roman"/>
                <w:b/>
                <w:spacing w:val="-2"/>
                <w:szCs w:val="22"/>
              </w:rPr>
              <w:t>16,00</w:t>
            </w:r>
          </w:p>
        </w:tc>
      </w:tr>
      <w:tr w:rsidR="00515A12" w:rsidRPr="00BF17E6" w14:paraId="764B62A0" w14:textId="77777777" w:rsidTr="003A1623">
        <w:trPr>
          <w:trHeight w:val="276"/>
        </w:trPr>
        <w:tc>
          <w:tcPr>
            <w:tcW w:w="8077" w:type="dxa"/>
            <w:gridSpan w:val="3"/>
            <w:tcBorders>
              <w:top w:val="single" w:sz="6" w:space="0" w:color="000000"/>
            </w:tcBorders>
          </w:tcPr>
          <w:p w14:paraId="7DD2BD79" w14:textId="663CEF7A" w:rsidR="00515A12" w:rsidRPr="00BF17E6" w:rsidRDefault="00515A12" w:rsidP="00794D85">
            <w:pPr>
              <w:pStyle w:val="TableParagraph"/>
              <w:jc w:val="both"/>
              <w:rPr>
                <w:rFonts w:ascii="Times New Roman" w:hAnsi="Times New Roman"/>
                <w:b/>
                <w:szCs w:val="22"/>
              </w:rPr>
            </w:pPr>
            <w:r w:rsidRPr="00BF17E6">
              <w:rPr>
                <w:rFonts w:ascii="Times New Roman" w:hAnsi="Times New Roman"/>
                <w:b/>
                <w:szCs w:val="22"/>
              </w:rPr>
              <w:t>ИТОГО</w:t>
            </w:r>
            <w:r w:rsidRPr="00BF17E6">
              <w:rPr>
                <w:rFonts w:ascii="Times New Roman" w:hAnsi="Times New Roman"/>
                <w:b/>
                <w:spacing w:val="-6"/>
                <w:szCs w:val="22"/>
              </w:rPr>
              <w:t xml:space="preserve"> </w:t>
            </w:r>
            <w:r w:rsidRPr="00BF17E6">
              <w:rPr>
                <w:rFonts w:ascii="Times New Roman" w:hAnsi="Times New Roman"/>
                <w:b/>
                <w:szCs w:val="22"/>
              </w:rPr>
              <w:t>(инвариантная</w:t>
            </w:r>
            <w:r w:rsidRPr="00BF17E6">
              <w:rPr>
                <w:rFonts w:ascii="Times New Roman" w:hAnsi="Times New Roman"/>
                <w:b/>
                <w:spacing w:val="-5"/>
                <w:szCs w:val="22"/>
              </w:rPr>
              <w:t xml:space="preserve"> </w:t>
            </w:r>
            <w:r w:rsidRPr="00BF17E6">
              <w:rPr>
                <w:rFonts w:ascii="Times New Roman" w:hAnsi="Times New Roman"/>
                <w:b/>
                <w:spacing w:val="-2"/>
                <w:szCs w:val="22"/>
              </w:rPr>
              <w:t>часть)</w:t>
            </w:r>
          </w:p>
        </w:tc>
        <w:tc>
          <w:tcPr>
            <w:tcW w:w="1531" w:type="dxa"/>
            <w:tcBorders>
              <w:top w:val="single" w:sz="6" w:space="0" w:color="000000"/>
            </w:tcBorders>
          </w:tcPr>
          <w:p w14:paraId="18BBC398" w14:textId="77777777" w:rsidR="00515A12" w:rsidRPr="00BF17E6" w:rsidRDefault="00515A12" w:rsidP="00794D85">
            <w:pPr>
              <w:pStyle w:val="TableParagraph"/>
              <w:jc w:val="center"/>
              <w:rPr>
                <w:rFonts w:ascii="Times New Roman" w:hAnsi="Times New Roman"/>
                <w:b/>
                <w:szCs w:val="22"/>
              </w:rPr>
            </w:pPr>
            <w:r w:rsidRPr="00BF17E6">
              <w:rPr>
                <w:rFonts w:ascii="Times New Roman" w:hAnsi="Times New Roman"/>
                <w:b/>
                <w:spacing w:val="-2"/>
                <w:szCs w:val="22"/>
              </w:rPr>
              <w:t>75,00</w:t>
            </w:r>
          </w:p>
        </w:tc>
      </w:tr>
    </w:tbl>
    <w:p w14:paraId="7F898680" w14:textId="77777777" w:rsidR="00B736B9" w:rsidRPr="005634D5" w:rsidRDefault="00B736B9" w:rsidP="004628A6">
      <w:pPr>
        <w:widowControl w:val="0"/>
        <w:numPr>
          <w:ilvl w:val="0"/>
          <w:numId w:val="3"/>
        </w:numPr>
        <w:tabs>
          <w:tab w:val="left" w:pos="993"/>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5634D5">
        <w:rPr>
          <w:rFonts w:ascii="Times New Roman" w:eastAsia="Times New Roman" w:hAnsi="Times New Roman" w:cs="Times New Roman"/>
          <w:sz w:val="24"/>
          <w:szCs w:val="24"/>
          <w:lang w:eastAsia="ar-SA"/>
        </w:rPr>
        <w:t>Результаты</w:t>
      </w:r>
      <w:r w:rsidRPr="005634D5">
        <w:rPr>
          <w:rFonts w:ascii="Times New Roman" w:eastAsia="Times New Roman" w:hAnsi="Times New Roman" w:cs="Times New Roman"/>
          <w:spacing w:val="-6"/>
          <w:sz w:val="24"/>
          <w:szCs w:val="24"/>
          <w:lang w:eastAsia="ar-SA"/>
        </w:rPr>
        <w:t xml:space="preserve"> </w:t>
      </w:r>
      <w:r w:rsidRPr="005634D5">
        <w:rPr>
          <w:rFonts w:ascii="Times New Roman" w:eastAsia="Times New Roman" w:hAnsi="Times New Roman" w:cs="Times New Roman"/>
          <w:sz w:val="24"/>
          <w:szCs w:val="24"/>
          <w:lang w:eastAsia="ar-SA"/>
        </w:rPr>
        <w:t>демонстрационного экзамена</w:t>
      </w:r>
      <w:r w:rsidRPr="005634D5">
        <w:rPr>
          <w:rFonts w:ascii="Times New Roman" w:eastAsia="Times New Roman" w:hAnsi="Times New Roman" w:cs="Times New Roman"/>
          <w:spacing w:val="-4"/>
          <w:sz w:val="24"/>
          <w:szCs w:val="24"/>
          <w:lang w:eastAsia="ar-SA"/>
        </w:rPr>
        <w:t xml:space="preserve"> </w:t>
      </w:r>
      <w:r w:rsidRPr="005634D5">
        <w:rPr>
          <w:rFonts w:ascii="Times New Roman" w:eastAsia="Times New Roman" w:hAnsi="Times New Roman" w:cs="Times New Roman"/>
          <w:sz w:val="24"/>
          <w:szCs w:val="24"/>
          <w:lang w:eastAsia="ar-SA"/>
        </w:rPr>
        <w:t>определяются</w:t>
      </w:r>
      <w:r w:rsidRPr="005634D5">
        <w:rPr>
          <w:rFonts w:ascii="Times New Roman" w:eastAsia="Times New Roman" w:hAnsi="Times New Roman" w:cs="Times New Roman"/>
          <w:spacing w:val="-5"/>
          <w:sz w:val="24"/>
          <w:szCs w:val="24"/>
          <w:lang w:eastAsia="ar-SA"/>
        </w:rPr>
        <w:t xml:space="preserve"> </w:t>
      </w:r>
      <w:r w:rsidRPr="005634D5">
        <w:rPr>
          <w:rFonts w:ascii="Times New Roman" w:eastAsia="Times New Roman" w:hAnsi="Times New Roman" w:cs="Times New Roman"/>
          <w:sz w:val="24"/>
          <w:szCs w:val="24"/>
          <w:lang w:eastAsia="ar-SA"/>
        </w:rPr>
        <w:t>оценками</w:t>
      </w:r>
      <w:r w:rsidRPr="005634D5">
        <w:rPr>
          <w:rFonts w:ascii="Times New Roman" w:eastAsia="Times New Roman" w:hAnsi="Times New Roman" w:cs="Times New Roman"/>
          <w:spacing w:val="-2"/>
          <w:sz w:val="24"/>
          <w:szCs w:val="24"/>
          <w:lang w:eastAsia="ar-SA"/>
        </w:rPr>
        <w:t xml:space="preserve"> </w:t>
      </w:r>
      <w:r w:rsidRPr="005634D5">
        <w:rPr>
          <w:rFonts w:ascii="Times New Roman" w:eastAsia="Times New Roman" w:hAnsi="Times New Roman" w:cs="Times New Roman"/>
          <w:sz w:val="24"/>
          <w:szCs w:val="24"/>
          <w:lang w:eastAsia="ar-SA"/>
        </w:rPr>
        <w:t>«отлично»,</w:t>
      </w:r>
      <w:r w:rsidRPr="005634D5">
        <w:rPr>
          <w:rFonts w:ascii="Times New Roman" w:eastAsia="Times New Roman" w:hAnsi="Times New Roman" w:cs="Times New Roman"/>
          <w:spacing w:val="-1"/>
          <w:sz w:val="24"/>
          <w:szCs w:val="24"/>
          <w:lang w:eastAsia="ar-SA"/>
        </w:rPr>
        <w:t xml:space="preserve"> </w:t>
      </w:r>
      <w:r w:rsidRPr="005634D5">
        <w:rPr>
          <w:rFonts w:ascii="Times New Roman" w:eastAsia="Times New Roman" w:hAnsi="Times New Roman" w:cs="Times New Roman"/>
          <w:sz w:val="24"/>
          <w:szCs w:val="24"/>
          <w:lang w:eastAsia="ar-SA"/>
        </w:rPr>
        <w:t>«хорошо»,</w:t>
      </w:r>
      <w:r w:rsidRPr="005634D5">
        <w:rPr>
          <w:rFonts w:ascii="Times New Roman" w:eastAsia="Times New Roman" w:hAnsi="Times New Roman" w:cs="Times New Roman"/>
          <w:spacing w:val="3"/>
          <w:sz w:val="24"/>
          <w:szCs w:val="24"/>
          <w:lang w:eastAsia="ar-SA"/>
        </w:rPr>
        <w:t xml:space="preserve"> </w:t>
      </w:r>
      <w:r w:rsidRPr="005634D5">
        <w:rPr>
          <w:rFonts w:ascii="Times New Roman" w:eastAsia="Times New Roman" w:hAnsi="Times New Roman" w:cs="Times New Roman"/>
          <w:spacing w:val="-2"/>
          <w:sz w:val="24"/>
          <w:szCs w:val="24"/>
          <w:lang w:eastAsia="ar-SA"/>
        </w:rPr>
        <w:t>«удовлетворительно»,</w:t>
      </w:r>
      <w:r w:rsidRPr="005634D5">
        <w:rPr>
          <w:rFonts w:ascii="Times New Roman" w:eastAsia="Times New Roman" w:hAnsi="Times New Roman" w:cs="Times New Roman"/>
          <w:sz w:val="24"/>
          <w:szCs w:val="24"/>
          <w:lang w:eastAsia="ar-SA"/>
        </w:rPr>
        <w:t xml:space="preserve"> «неудовлетворительно» в соответствии со схемой </w:t>
      </w:r>
      <w:r w:rsidRPr="005634D5">
        <w:rPr>
          <w:rFonts w:ascii="Times New Roman" w:eastAsia="Times New Roman" w:hAnsi="Times New Roman" w:cs="Times New Roman"/>
          <w:sz w:val="24"/>
          <w:szCs w:val="24"/>
          <w:lang w:eastAsia="ar-SA"/>
        </w:rPr>
        <w:lastRenderedPageBreak/>
        <w:t xml:space="preserve">начисления баллов за выполнение задания ДЭ и шкалой перевода результатов ДЭ в пятибалльную систему оценок </w:t>
      </w:r>
    </w:p>
    <w:p w14:paraId="6163D969" w14:textId="7E7DFB71" w:rsidR="00B736B9" w:rsidRPr="00515A12" w:rsidRDefault="00B736B9" w:rsidP="00515A12">
      <w:pPr>
        <w:tabs>
          <w:tab w:val="left" w:pos="993"/>
        </w:tabs>
        <w:spacing w:after="0" w:line="240" w:lineRule="auto"/>
        <w:ind w:firstLine="709"/>
        <w:contextualSpacing/>
        <w:jc w:val="both"/>
        <w:rPr>
          <w:rFonts w:ascii="Times New Roman" w:eastAsia="Times New Roman" w:hAnsi="Times New Roman" w:cs="Times New Roman"/>
          <w:sz w:val="24"/>
          <w:szCs w:val="24"/>
          <w:lang w:eastAsia="ar-SA"/>
        </w:rPr>
      </w:pPr>
      <w:r w:rsidRPr="005634D5">
        <w:rPr>
          <w:rFonts w:ascii="Times New Roman" w:eastAsia="Times New Roman" w:hAnsi="Times New Roman" w:cs="Times New Roman"/>
          <w:sz w:val="24"/>
          <w:szCs w:val="24"/>
          <w:lang w:eastAsia="ar-SA"/>
        </w:rPr>
        <w:t>Рекомендуемая схема перевода результатов демонстрационного экзамена из стобалльной шкалы в пятибалльную представлена в таблице №</w:t>
      </w:r>
      <w:r w:rsidR="0079544A">
        <w:rPr>
          <w:rFonts w:ascii="Times New Roman" w:eastAsia="Times New Roman" w:hAnsi="Times New Roman" w:cs="Times New Roman"/>
          <w:sz w:val="24"/>
          <w:szCs w:val="24"/>
          <w:lang w:eastAsia="ar-SA"/>
        </w:rPr>
        <w:t>2</w:t>
      </w:r>
      <w:r w:rsidRPr="005634D5">
        <w:rPr>
          <w:rFonts w:ascii="Times New Roman" w:eastAsia="Times New Roman" w:hAnsi="Times New Roman" w:cs="Times New Roman"/>
          <w:sz w:val="24"/>
          <w:szCs w:val="24"/>
          <w:lang w:eastAsia="ar-SA"/>
        </w:rPr>
        <w:t>:</w:t>
      </w:r>
    </w:p>
    <w:p w14:paraId="44F99671" w14:textId="77777777" w:rsidR="006E0836" w:rsidRDefault="006E0836" w:rsidP="00B736B9">
      <w:pPr>
        <w:spacing w:after="0" w:line="240" w:lineRule="auto"/>
        <w:contextualSpacing/>
        <w:jc w:val="right"/>
        <w:rPr>
          <w:rFonts w:ascii="Times New Roman" w:eastAsia="Times New Roman" w:hAnsi="Times New Roman" w:cs="Times New Roman"/>
          <w:b/>
          <w:i/>
          <w:sz w:val="24"/>
          <w:szCs w:val="24"/>
          <w:lang w:eastAsia="ar-SA"/>
        </w:rPr>
      </w:pPr>
    </w:p>
    <w:p w14:paraId="4E9871CD" w14:textId="77777777" w:rsidR="00B736B9" w:rsidRPr="0079544A" w:rsidRDefault="00B736B9" w:rsidP="00B736B9">
      <w:pPr>
        <w:spacing w:after="0" w:line="240" w:lineRule="auto"/>
        <w:contextualSpacing/>
        <w:jc w:val="right"/>
        <w:rPr>
          <w:rFonts w:ascii="Times New Roman" w:eastAsia="Times New Roman" w:hAnsi="Times New Roman" w:cs="Times New Roman"/>
          <w:b/>
          <w:i/>
          <w:sz w:val="24"/>
          <w:szCs w:val="24"/>
          <w:lang w:eastAsia="ar-SA"/>
        </w:rPr>
      </w:pPr>
      <w:r w:rsidRPr="0079544A">
        <w:rPr>
          <w:rFonts w:ascii="Times New Roman" w:eastAsia="Times New Roman" w:hAnsi="Times New Roman" w:cs="Times New Roman"/>
          <w:b/>
          <w:i/>
          <w:sz w:val="24"/>
          <w:szCs w:val="24"/>
          <w:lang w:eastAsia="ar-SA"/>
        </w:rPr>
        <w:t xml:space="preserve">Таблица </w:t>
      </w:r>
      <w:r w:rsidR="0079544A">
        <w:rPr>
          <w:rFonts w:ascii="Times New Roman" w:eastAsia="Times New Roman" w:hAnsi="Times New Roman" w:cs="Times New Roman"/>
          <w:b/>
          <w:i/>
          <w:sz w:val="24"/>
          <w:szCs w:val="24"/>
          <w:lang w:eastAsia="ar-SA"/>
        </w:rPr>
        <w:t>2</w:t>
      </w:r>
      <w:r w:rsidRPr="0079544A">
        <w:rPr>
          <w:rFonts w:ascii="Times New Roman" w:eastAsia="Times New Roman" w:hAnsi="Times New Roman" w:cs="Times New Roman"/>
          <w:b/>
          <w:i/>
          <w:sz w:val="24"/>
          <w:szCs w:val="24"/>
          <w:lang w:eastAsia="ar-SA"/>
        </w:rPr>
        <w:t>.</w:t>
      </w:r>
      <w:r w:rsidRPr="0079544A">
        <w:rPr>
          <w:rFonts w:ascii="Times New Roman" w:eastAsia="Times New Roman" w:hAnsi="Times New Roman" w:cs="Times New Roman"/>
          <w:b/>
          <w:sz w:val="24"/>
          <w:szCs w:val="24"/>
          <w:lang w:eastAsia="ar-SA"/>
        </w:rPr>
        <w:t xml:space="preserve"> </w:t>
      </w:r>
      <w:r w:rsidRPr="0079544A">
        <w:rPr>
          <w:rFonts w:ascii="Times New Roman" w:eastAsia="Times New Roman" w:hAnsi="Times New Roman" w:cs="Times New Roman"/>
          <w:b/>
          <w:i/>
          <w:sz w:val="24"/>
          <w:szCs w:val="24"/>
          <w:lang w:eastAsia="ar-SA"/>
        </w:rPr>
        <w:t>Шкала перевода результатов ДЭ</w:t>
      </w:r>
    </w:p>
    <w:tbl>
      <w:tblPr>
        <w:tblStyle w:val="TableNormal"/>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843"/>
        <w:gridCol w:w="1984"/>
        <w:gridCol w:w="1985"/>
        <w:gridCol w:w="1701"/>
      </w:tblGrid>
      <w:tr w:rsidR="009F2024" w:rsidRPr="009F2024" w14:paraId="106424C7" w14:textId="77777777" w:rsidTr="003A1623">
        <w:trPr>
          <w:trHeight w:val="688"/>
        </w:trPr>
        <w:tc>
          <w:tcPr>
            <w:tcW w:w="2127" w:type="dxa"/>
            <w:vMerge w:val="restart"/>
            <w:vAlign w:val="center"/>
          </w:tcPr>
          <w:p w14:paraId="1B0D31B7" w14:textId="77777777" w:rsidR="009F2024" w:rsidRPr="009F2024" w:rsidRDefault="009F2024" w:rsidP="00E831CC">
            <w:pPr>
              <w:pStyle w:val="TableParagraph"/>
              <w:spacing w:line="215" w:lineRule="exact"/>
              <w:jc w:val="center"/>
              <w:rPr>
                <w:rFonts w:ascii="Times New Roman" w:hAnsi="Times New Roman"/>
                <w:sz w:val="20"/>
                <w:lang w:val="ru-RU"/>
              </w:rPr>
            </w:pPr>
            <w:r w:rsidRPr="009F2024">
              <w:rPr>
                <w:rFonts w:ascii="Times New Roman" w:hAnsi="Times New Roman"/>
                <w:sz w:val="20"/>
                <w:lang w:val="ru-RU"/>
              </w:rPr>
              <w:t>Максимальное количество баллов  демонстрационного экзамена, балл</w:t>
            </w:r>
          </w:p>
        </w:tc>
        <w:tc>
          <w:tcPr>
            <w:tcW w:w="7513" w:type="dxa"/>
            <w:gridSpan w:val="4"/>
            <w:vAlign w:val="center"/>
          </w:tcPr>
          <w:p w14:paraId="6438E72F" w14:textId="77777777" w:rsidR="009F2024" w:rsidRPr="009F2024" w:rsidRDefault="009F2024" w:rsidP="00E831CC">
            <w:pPr>
              <w:pStyle w:val="TableParagraph"/>
              <w:jc w:val="center"/>
              <w:rPr>
                <w:rFonts w:ascii="Times New Roman" w:hAnsi="Times New Roman"/>
                <w:sz w:val="20"/>
                <w:lang w:val="ru-RU"/>
              </w:rPr>
            </w:pPr>
          </w:p>
          <w:p w14:paraId="7609EEA2" w14:textId="77777777" w:rsidR="009F2024" w:rsidRPr="009F2024" w:rsidRDefault="009F2024" w:rsidP="00E831CC">
            <w:pPr>
              <w:pStyle w:val="TableParagraph"/>
              <w:jc w:val="center"/>
              <w:rPr>
                <w:rFonts w:ascii="Times New Roman" w:hAnsi="Times New Roman"/>
                <w:sz w:val="20"/>
                <w:lang w:val="ru-RU"/>
              </w:rPr>
            </w:pPr>
            <w:r w:rsidRPr="009F2024">
              <w:rPr>
                <w:rFonts w:ascii="Times New Roman" w:hAnsi="Times New Roman"/>
                <w:sz w:val="20"/>
                <w:lang w:val="ru-RU"/>
              </w:rPr>
              <w:t>Отношение полученного количества баллов к максимально возможному, %</w:t>
            </w:r>
          </w:p>
          <w:p w14:paraId="7614A0A7" w14:textId="77777777" w:rsidR="009F2024" w:rsidRPr="009F2024" w:rsidRDefault="009F2024" w:rsidP="00E831CC">
            <w:pPr>
              <w:pStyle w:val="TableParagraph"/>
              <w:jc w:val="center"/>
              <w:rPr>
                <w:rFonts w:ascii="Times New Roman" w:hAnsi="Times New Roman"/>
                <w:sz w:val="20"/>
                <w:lang w:val="ru-RU"/>
              </w:rPr>
            </w:pPr>
          </w:p>
        </w:tc>
      </w:tr>
      <w:tr w:rsidR="009F2024" w:rsidRPr="009F2024" w14:paraId="4B758C5E" w14:textId="77777777" w:rsidTr="003A1623">
        <w:trPr>
          <w:trHeight w:val="460"/>
        </w:trPr>
        <w:tc>
          <w:tcPr>
            <w:tcW w:w="2127" w:type="dxa"/>
            <w:vMerge/>
            <w:vAlign w:val="center"/>
          </w:tcPr>
          <w:p w14:paraId="6CE38E61" w14:textId="77777777" w:rsidR="009F2024" w:rsidRPr="009F2024" w:rsidRDefault="009F2024" w:rsidP="00E831CC">
            <w:pPr>
              <w:pStyle w:val="TableParagraph"/>
              <w:spacing w:line="216" w:lineRule="exact"/>
              <w:jc w:val="center"/>
              <w:rPr>
                <w:rFonts w:ascii="Times New Roman" w:hAnsi="Times New Roman"/>
                <w:sz w:val="20"/>
                <w:lang w:val="ru-RU"/>
              </w:rPr>
            </w:pPr>
          </w:p>
        </w:tc>
        <w:tc>
          <w:tcPr>
            <w:tcW w:w="1843" w:type="dxa"/>
            <w:vAlign w:val="center"/>
          </w:tcPr>
          <w:p w14:paraId="70D9FFE5" w14:textId="77777777" w:rsidR="009F2024" w:rsidRPr="009F2024" w:rsidRDefault="009F2024" w:rsidP="00E831CC">
            <w:pPr>
              <w:pStyle w:val="TableParagraph"/>
              <w:jc w:val="center"/>
              <w:rPr>
                <w:rFonts w:ascii="Times New Roman" w:hAnsi="Times New Roman"/>
                <w:sz w:val="20"/>
              </w:rPr>
            </w:pPr>
            <w:r w:rsidRPr="009F2024">
              <w:rPr>
                <w:rFonts w:ascii="Times New Roman" w:hAnsi="Times New Roman"/>
                <w:sz w:val="20"/>
              </w:rPr>
              <w:t xml:space="preserve">0,00 – </w:t>
            </w:r>
            <w:r w:rsidRPr="009F2024">
              <w:rPr>
                <w:rFonts w:ascii="Times New Roman" w:hAnsi="Times New Roman"/>
                <w:sz w:val="20"/>
                <w:lang w:val="ru-RU"/>
              </w:rPr>
              <w:t>4</w:t>
            </w:r>
            <w:r w:rsidRPr="009F2024">
              <w:rPr>
                <w:rFonts w:ascii="Times New Roman" w:hAnsi="Times New Roman"/>
                <w:sz w:val="20"/>
              </w:rPr>
              <w:t>9,99</w:t>
            </w:r>
          </w:p>
        </w:tc>
        <w:tc>
          <w:tcPr>
            <w:tcW w:w="1984" w:type="dxa"/>
            <w:vAlign w:val="center"/>
          </w:tcPr>
          <w:p w14:paraId="763ADA2A" w14:textId="77777777" w:rsidR="009F2024" w:rsidRPr="009F2024" w:rsidRDefault="009F2024" w:rsidP="00E831CC">
            <w:pPr>
              <w:pStyle w:val="TableParagraph"/>
              <w:jc w:val="center"/>
              <w:rPr>
                <w:rFonts w:ascii="Times New Roman" w:hAnsi="Times New Roman"/>
                <w:sz w:val="20"/>
                <w:lang w:val="ru-RU"/>
              </w:rPr>
            </w:pPr>
            <w:r w:rsidRPr="009F2024">
              <w:rPr>
                <w:rFonts w:ascii="Times New Roman" w:hAnsi="Times New Roman"/>
                <w:sz w:val="20"/>
                <w:lang w:val="ru-RU"/>
              </w:rPr>
              <w:t>50,00-64,99</w:t>
            </w:r>
          </w:p>
        </w:tc>
        <w:tc>
          <w:tcPr>
            <w:tcW w:w="1985" w:type="dxa"/>
            <w:vAlign w:val="center"/>
          </w:tcPr>
          <w:p w14:paraId="4AD085B4" w14:textId="77777777" w:rsidR="009F2024" w:rsidRPr="009F2024" w:rsidRDefault="009F2024" w:rsidP="00E831CC">
            <w:pPr>
              <w:pStyle w:val="TableParagraph"/>
              <w:jc w:val="center"/>
              <w:rPr>
                <w:rFonts w:ascii="Times New Roman" w:hAnsi="Times New Roman"/>
                <w:sz w:val="20"/>
              </w:rPr>
            </w:pPr>
            <w:r w:rsidRPr="009F2024">
              <w:rPr>
                <w:rFonts w:ascii="Times New Roman" w:hAnsi="Times New Roman"/>
                <w:sz w:val="20"/>
                <w:lang w:val="ru-RU"/>
              </w:rPr>
              <w:t>65</w:t>
            </w:r>
            <w:r w:rsidRPr="009F2024">
              <w:rPr>
                <w:rFonts w:ascii="Times New Roman" w:hAnsi="Times New Roman"/>
                <w:sz w:val="20"/>
              </w:rPr>
              <w:t>,00</w:t>
            </w:r>
            <w:r w:rsidRPr="009F2024">
              <w:rPr>
                <w:rFonts w:ascii="Times New Roman" w:hAnsi="Times New Roman"/>
                <w:spacing w:val="-2"/>
                <w:sz w:val="20"/>
              </w:rPr>
              <w:t xml:space="preserve"> </w:t>
            </w:r>
            <w:r w:rsidRPr="009F2024">
              <w:rPr>
                <w:rFonts w:ascii="Times New Roman" w:hAnsi="Times New Roman"/>
                <w:sz w:val="20"/>
              </w:rPr>
              <w:t xml:space="preserve">– </w:t>
            </w:r>
            <w:r w:rsidRPr="009F2024">
              <w:rPr>
                <w:rFonts w:ascii="Times New Roman" w:hAnsi="Times New Roman"/>
                <w:spacing w:val="-2"/>
                <w:sz w:val="20"/>
                <w:lang w:val="ru-RU"/>
              </w:rPr>
              <w:t>8</w:t>
            </w:r>
            <w:r w:rsidRPr="009F2024">
              <w:rPr>
                <w:rFonts w:ascii="Times New Roman" w:hAnsi="Times New Roman"/>
                <w:spacing w:val="-2"/>
                <w:sz w:val="20"/>
              </w:rPr>
              <w:t>9,99</w:t>
            </w:r>
          </w:p>
        </w:tc>
        <w:tc>
          <w:tcPr>
            <w:tcW w:w="1701" w:type="dxa"/>
            <w:vAlign w:val="center"/>
          </w:tcPr>
          <w:p w14:paraId="3CA61B63" w14:textId="77777777" w:rsidR="009F2024" w:rsidRPr="009F2024" w:rsidRDefault="009F2024" w:rsidP="00E831CC">
            <w:pPr>
              <w:pStyle w:val="TableParagraph"/>
              <w:jc w:val="center"/>
              <w:rPr>
                <w:rFonts w:ascii="Times New Roman" w:hAnsi="Times New Roman"/>
                <w:sz w:val="20"/>
              </w:rPr>
            </w:pPr>
            <w:r w:rsidRPr="009F2024">
              <w:rPr>
                <w:rFonts w:ascii="Times New Roman" w:hAnsi="Times New Roman"/>
                <w:sz w:val="20"/>
                <w:lang w:val="ru-RU"/>
              </w:rPr>
              <w:t>90</w:t>
            </w:r>
            <w:r w:rsidRPr="009F2024">
              <w:rPr>
                <w:rFonts w:ascii="Times New Roman" w:hAnsi="Times New Roman"/>
                <w:sz w:val="20"/>
              </w:rPr>
              <w:t>,00</w:t>
            </w:r>
            <w:r w:rsidRPr="009F2024">
              <w:rPr>
                <w:rFonts w:ascii="Times New Roman" w:hAnsi="Times New Roman"/>
                <w:spacing w:val="-2"/>
                <w:sz w:val="20"/>
              </w:rPr>
              <w:t xml:space="preserve"> </w:t>
            </w:r>
            <w:r w:rsidRPr="009F2024">
              <w:rPr>
                <w:rFonts w:ascii="Times New Roman" w:hAnsi="Times New Roman"/>
                <w:sz w:val="20"/>
              </w:rPr>
              <w:t xml:space="preserve">– </w:t>
            </w:r>
            <w:r w:rsidRPr="009F2024">
              <w:rPr>
                <w:rFonts w:ascii="Times New Roman" w:hAnsi="Times New Roman"/>
                <w:spacing w:val="-2"/>
                <w:sz w:val="20"/>
              </w:rPr>
              <w:t>100,00</w:t>
            </w:r>
          </w:p>
        </w:tc>
      </w:tr>
      <w:tr w:rsidR="009F2024" w:rsidRPr="009F2024" w14:paraId="41BDFCBE" w14:textId="77777777" w:rsidTr="003A1623">
        <w:trPr>
          <w:trHeight w:val="460"/>
        </w:trPr>
        <w:tc>
          <w:tcPr>
            <w:tcW w:w="2127" w:type="dxa"/>
            <w:vMerge/>
            <w:vAlign w:val="center"/>
          </w:tcPr>
          <w:p w14:paraId="7796BF19" w14:textId="77777777" w:rsidR="009F2024" w:rsidRPr="009F2024" w:rsidRDefault="009F2024" w:rsidP="00E831CC">
            <w:pPr>
              <w:pStyle w:val="TableParagraph"/>
              <w:spacing w:line="216" w:lineRule="exact"/>
              <w:jc w:val="center"/>
              <w:rPr>
                <w:rFonts w:ascii="Times New Roman" w:hAnsi="Times New Roman"/>
                <w:spacing w:val="-2"/>
                <w:sz w:val="20"/>
              </w:rPr>
            </w:pPr>
          </w:p>
        </w:tc>
        <w:tc>
          <w:tcPr>
            <w:tcW w:w="7513" w:type="dxa"/>
            <w:gridSpan w:val="4"/>
            <w:vAlign w:val="center"/>
          </w:tcPr>
          <w:p w14:paraId="6D2E10D3" w14:textId="77777777" w:rsidR="009F2024" w:rsidRPr="009F2024" w:rsidRDefault="009F2024" w:rsidP="00E831CC">
            <w:pPr>
              <w:pStyle w:val="TableParagraph"/>
              <w:spacing w:line="225" w:lineRule="exact"/>
              <w:jc w:val="center"/>
              <w:rPr>
                <w:rFonts w:ascii="Times New Roman" w:hAnsi="Times New Roman"/>
                <w:sz w:val="20"/>
                <w:lang w:val="ru-RU"/>
              </w:rPr>
            </w:pPr>
            <w:r w:rsidRPr="009F2024">
              <w:rPr>
                <w:rFonts w:ascii="Times New Roman" w:hAnsi="Times New Roman"/>
                <w:sz w:val="20"/>
                <w:lang w:val="ru-RU"/>
              </w:rPr>
              <w:t>Диапазон</w:t>
            </w:r>
            <w:r w:rsidRPr="009F2024">
              <w:rPr>
                <w:rFonts w:ascii="Times New Roman" w:hAnsi="Times New Roman"/>
                <w:spacing w:val="-10"/>
                <w:sz w:val="20"/>
                <w:lang w:val="ru-RU"/>
              </w:rPr>
              <w:t xml:space="preserve"> </w:t>
            </w:r>
            <w:r w:rsidRPr="009F2024">
              <w:rPr>
                <w:rFonts w:ascii="Times New Roman" w:hAnsi="Times New Roman"/>
                <w:sz w:val="20"/>
                <w:lang w:val="ru-RU"/>
              </w:rPr>
              <w:t>баллов,</w:t>
            </w:r>
            <w:r w:rsidRPr="009F2024">
              <w:rPr>
                <w:rFonts w:ascii="Times New Roman" w:hAnsi="Times New Roman"/>
                <w:spacing w:val="-8"/>
                <w:sz w:val="20"/>
                <w:lang w:val="ru-RU"/>
              </w:rPr>
              <w:t xml:space="preserve"> </w:t>
            </w:r>
            <w:r w:rsidRPr="009F2024">
              <w:rPr>
                <w:rFonts w:ascii="Times New Roman" w:hAnsi="Times New Roman"/>
                <w:sz w:val="20"/>
                <w:lang w:val="ru-RU"/>
              </w:rPr>
              <w:t>полученных</w:t>
            </w:r>
            <w:r w:rsidRPr="009F2024">
              <w:rPr>
                <w:rFonts w:ascii="Times New Roman" w:hAnsi="Times New Roman"/>
                <w:spacing w:val="-9"/>
                <w:sz w:val="20"/>
                <w:lang w:val="ru-RU"/>
              </w:rPr>
              <w:t xml:space="preserve"> </w:t>
            </w:r>
            <w:r w:rsidRPr="009F2024">
              <w:rPr>
                <w:rFonts w:ascii="Times New Roman" w:hAnsi="Times New Roman"/>
                <w:sz w:val="20"/>
                <w:lang w:val="ru-RU"/>
              </w:rPr>
              <w:t>за</w:t>
            </w:r>
            <w:r w:rsidRPr="009F2024">
              <w:rPr>
                <w:rFonts w:ascii="Times New Roman" w:hAnsi="Times New Roman"/>
                <w:spacing w:val="-8"/>
                <w:sz w:val="20"/>
                <w:lang w:val="ru-RU"/>
              </w:rPr>
              <w:t xml:space="preserve"> </w:t>
            </w:r>
            <w:r w:rsidRPr="009F2024">
              <w:rPr>
                <w:rFonts w:ascii="Times New Roman" w:hAnsi="Times New Roman"/>
                <w:sz w:val="20"/>
                <w:lang w:val="ru-RU"/>
              </w:rPr>
              <w:t>выполнение</w:t>
            </w:r>
            <w:r w:rsidRPr="009F2024">
              <w:rPr>
                <w:rFonts w:ascii="Times New Roman" w:hAnsi="Times New Roman"/>
                <w:spacing w:val="-8"/>
                <w:sz w:val="20"/>
                <w:lang w:val="ru-RU"/>
              </w:rPr>
              <w:t xml:space="preserve"> </w:t>
            </w:r>
            <w:r w:rsidRPr="009F2024">
              <w:rPr>
                <w:rFonts w:ascii="Times New Roman" w:hAnsi="Times New Roman"/>
                <w:sz w:val="20"/>
                <w:lang w:val="ru-RU"/>
              </w:rPr>
              <w:t>заданий</w:t>
            </w:r>
            <w:r w:rsidRPr="009F2024">
              <w:rPr>
                <w:rFonts w:ascii="Times New Roman" w:hAnsi="Times New Roman"/>
                <w:spacing w:val="-9"/>
                <w:sz w:val="20"/>
                <w:lang w:val="ru-RU"/>
              </w:rPr>
              <w:t xml:space="preserve"> </w:t>
            </w:r>
            <w:r w:rsidRPr="009F2024">
              <w:rPr>
                <w:rFonts w:ascii="Times New Roman" w:hAnsi="Times New Roman"/>
                <w:spacing w:val="-2"/>
                <w:sz w:val="20"/>
                <w:lang w:val="ru-RU"/>
              </w:rPr>
              <w:t>демонстрационного</w:t>
            </w:r>
          </w:p>
          <w:p w14:paraId="1B485A54" w14:textId="77777777" w:rsidR="009F2024" w:rsidRPr="009F2024" w:rsidRDefault="009F2024" w:rsidP="00E831CC">
            <w:pPr>
              <w:pStyle w:val="TableParagraph"/>
              <w:jc w:val="center"/>
              <w:rPr>
                <w:rFonts w:ascii="Times New Roman" w:hAnsi="Times New Roman"/>
                <w:sz w:val="20"/>
              </w:rPr>
            </w:pPr>
            <w:r w:rsidRPr="009F2024">
              <w:rPr>
                <w:rFonts w:ascii="Times New Roman" w:hAnsi="Times New Roman"/>
                <w:sz w:val="20"/>
              </w:rPr>
              <w:t>экзамена,</w:t>
            </w:r>
            <w:r w:rsidRPr="009F2024">
              <w:rPr>
                <w:rFonts w:ascii="Times New Roman" w:hAnsi="Times New Roman"/>
                <w:spacing w:val="-10"/>
                <w:sz w:val="20"/>
              </w:rPr>
              <w:t xml:space="preserve"> </w:t>
            </w:r>
            <w:r w:rsidRPr="009F2024">
              <w:rPr>
                <w:rFonts w:ascii="Times New Roman" w:hAnsi="Times New Roman"/>
                <w:spacing w:val="-4"/>
                <w:sz w:val="20"/>
              </w:rPr>
              <w:t>балл</w:t>
            </w:r>
          </w:p>
        </w:tc>
      </w:tr>
      <w:tr w:rsidR="009F2024" w:rsidRPr="009F2024" w14:paraId="15E48599" w14:textId="77777777" w:rsidTr="003A1623">
        <w:trPr>
          <w:trHeight w:val="460"/>
        </w:trPr>
        <w:tc>
          <w:tcPr>
            <w:tcW w:w="2127" w:type="dxa"/>
            <w:vMerge w:val="restart"/>
          </w:tcPr>
          <w:p w14:paraId="3095CFA7" w14:textId="77777777" w:rsidR="009F2024" w:rsidRPr="009F2024" w:rsidRDefault="009F2024" w:rsidP="00E831CC">
            <w:pPr>
              <w:pStyle w:val="TableParagraph"/>
              <w:spacing w:line="216" w:lineRule="exact"/>
              <w:ind w:left="107"/>
              <w:jc w:val="center"/>
              <w:rPr>
                <w:rFonts w:ascii="Times New Roman" w:hAnsi="Times New Roman"/>
                <w:spacing w:val="-2"/>
                <w:sz w:val="20"/>
              </w:rPr>
            </w:pPr>
            <w:r w:rsidRPr="009F2024">
              <w:rPr>
                <w:rFonts w:ascii="Times New Roman" w:hAnsi="Times New Roman"/>
                <w:spacing w:val="-2"/>
                <w:sz w:val="20"/>
              </w:rPr>
              <w:t>100</w:t>
            </w:r>
          </w:p>
        </w:tc>
        <w:tc>
          <w:tcPr>
            <w:tcW w:w="1843" w:type="dxa"/>
          </w:tcPr>
          <w:p w14:paraId="7E4C1035" w14:textId="30E52DF1" w:rsidR="009F2024" w:rsidRPr="009F2024" w:rsidRDefault="009F2024" w:rsidP="00E831CC">
            <w:pPr>
              <w:pStyle w:val="TableParagraph"/>
              <w:spacing w:before="108"/>
              <w:ind w:left="107"/>
              <w:jc w:val="center"/>
              <w:rPr>
                <w:rFonts w:ascii="Times New Roman" w:hAnsi="Times New Roman"/>
                <w:sz w:val="20"/>
                <w:lang w:val="ru-RU"/>
              </w:rPr>
            </w:pPr>
            <w:r w:rsidRPr="009F2024">
              <w:rPr>
                <w:rFonts w:ascii="Times New Roman" w:hAnsi="Times New Roman"/>
                <w:sz w:val="20"/>
              </w:rPr>
              <w:t xml:space="preserve">0,00 – </w:t>
            </w:r>
            <w:r w:rsidR="004F2D20">
              <w:rPr>
                <w:rFonts w:ascii="Times New Roman" w:hAnsi="Times New Roman"/>
                <w:sz w:val="20"/>
                <w:lang w:val="ru-RU"/>
              </w:rPr>
              <w:t>37,4</w:t>
            </w:r>
          </w:p>
        </w:tc>
        <w:tc>
          <w:tcPr>
            <w:tcW w:w="1984" w:type="dxa"/>
          </w:tcPr>
          <w:p w14:paraId="4716B997" w14:textId="77E4D871" w:rsidR="009F2024" w:rsidRPr="009F2024" w:rsidRDefault="009F2024" w:rsidP="00E831CC">
            <w:pPr>
              <w:pStyle w:val="TableParagraph"/>
              <w:spacing w:before="94"/>
              <w:ind w:left="419" w:right="411"/>
              <w:jc w:val="center"/>
              <w:rPr>
                <w:rFonts w:ascii="Times New Roman" w:hAnsi="Times New Roman"/>
                <w:sz w:val="20"/>
                <w:lang w:val="ru-RU"/>
              </w:rPr>
            </w:pPr>
            <w:r w:rsidRPr="009F2024">
              <w:rPr>
                <w:rFonts w:ascii="Times New Roman" w:hAnsi="Times New Roman"/>
                <w:sz w:val="20"/>
                <w:lang w:val="ru-RU"/>
              </w:rPr>
              <w:t>37</w:t>
            </w:r>
            <w:r w:rsidRPr="009F2024">
              <w:rPr>
                <w:rFonts w:ascii="Times New Roman" w:hAnsi="Times New Roman"/>
                <w:sz w:val="20"/>
              </w:rPr>
              <w:t>,</w:t>
            </w:r>
            <w:r w:rsidRPr="009F2024">
              <w:rPr>
                <w:rFonts w:ascii="Times New Roman" w:hAnsi="Times New Roman"/>
                <w:sz w:val="20"/>
                <w:lang w:val="ru-RU"/>
              </w:rPr>
              <w:t>5</w:t>
            </w:r>
            <w:r w:rsidRPr="009F2024">
              <w:rPr>
                <w:rFonts w:ascii="Times New Roman" w:hAnsi="Times New Roman"/>
                <w:spacing w:val="-2"/>
                <w:sz w:val="20"/>
              </w:rPr>
              <w:t xml:space="preserve"> </w:t>
            </w:r>
            <w:r w:rsidRPr="009F2024">
              <w:rPr>
                <w:rFonts w:ascii="Times New Roman" w:hAnsi="Times New Roman"/>
                <w:sz w:val="20"/>
              </w:rPr>
              <w:t xml:space="preserve">– </w:t>
            </w:r>
            <w:r w:rsidR="004F2D20">
              <w:rPr>
                <w:rFonts w:ascii="Times New Roman" w:hAnsi="Times New Roman"/>
                <w:spacing w:val="-2"/>
                <w:sz w:val="20"/>
                <w:lang w:val="ru-RU"/>
              </w:rPr>
              <w:t>48,6</w:t>
            </w:r>
          </w:p>
        </w:tc>
        <w:tc>
          <w:tcPr>
            <w:tcW w:w="1985" w:type="dxa"/>
          </w:tcPr>
          <w:p w14:paraId="4DDAA4C1" w14:textId="18FEE6D8" w:rsidR="009F2024" w:rsidRPr="004F2D20" w:rsidRDefault="009F2024" w:rsidP="00E831CC">
            <w:pPr>
              <w:pStyle w:val="TableParagraph"/>
              <w:spacing w:before="94"/>
              <w:ind w:left="368" w:right="364"/>
              <w:jc w:val="center"/>
              <w:rPr>
                <w:rFonts w:ascii="Times New Roman" w:hAnsi="Times New Roman"/>
                <w:sz w:val="20"/>
                <w:lang w:val="ru-RU"/>
              </w:rPr>
            </w:pPr>
            <w:r w:rsidRPr="009F2024">
              <w:rPr>
                <w:rFonts w:ascii="Times New Roman" w:hAnsi="Times New Roman"/>
                <w:sz w:val="20"/>
              </w:rPr>
              <w:t>4</w:t>
            </w:r>
            <w:r w:rsidR="004F2D20">
              <w:rPr>
                <w:rFonts w:ascii="Times New Roman" w:hAnsi="Times New Roman"/>
                <w:sz w:val="20"/>
                <w:lang w:val="ru-RU"/>
              </w:rPr>
              <w:t>8,7</w:t>
            </w:r>
            <w:r w:rsidRPr="009F2024">
              <w:rPr>
                <w:rFonts w:ascii="Times New Roman" w:hAnsi="Times New Roman"/>
                <w:sz w:val="20"/>
              </w:rPr>
              <w:t xml:space="preserve"> – 6</w:t>
            </w:r>
            <w:r w:rsidRPr="009F2024">
              <w:rPr>
                <w:rFonts w:ascii="Times New Roman" w:hAnsi="Times New Roman"/>
                <w:sz w:val="20"/>
                <w:lang w:val="ru-RU"/>
              </w:rPr>
              <w:t>7</w:t>
            </w:r>
            <w:r w:rsidRPr="009F2024">
              <w:rPr>
                <w:rFonts w:ascii="Times New Roman" w:hAnsi="Times New Roman"/>
                <w:sz w:val="20"/>
              </w:rPr>
              <w:t>,</w:t>
            </w:r>
            <w:r w:rsidRPr="009F2024">
              <w:rPr>
                <w:rFonts w:ascii="Times New Roman" w:hAnsi="Times New Roman"/>
                <w:sz w:val="20"/>
                <w:lang w:val="ru-RU"/>
              </w:rPr>
              <w:t>4</w:t>
            </w:r>
          </w:p>
        </w:tc>
        <w:tc>
          <w:tcPr>
            <w:tcW w:w="1701" w:type="dxa"/>
          </w:tcPr>
          <w:p w14:paraId="57EF6437" w14:textId="0B3ECE2C" w:rsidR="009F2024" w:rsidRPr="004F2D20" w:rsidRDefault="009F2024" w:rsidP="00E831CC">
            <w:pPr>
              <w:pStyle w:val="TableParagraph"/>
              <w:spacing w:before="94"/>
              <w:ind w:left="368" w:right="367"/>
              <w:jc w:val="center"/>
              <w:rPr>
                <w:rFonts w:ascii="Times New Roman" w:hAnsi="Times New Roman"/>
                <w:sz w:val="20"/>
                <w:lang w:val="ru-RU"/>
              </w:rPr>
            </w:pPr>
            <w:r w:rsidRPr="009F2024">
              <w:rPr>
                <w:rFonts w:ascii="Times New Roman" w:hAnsi="Times New Roman"/>
                <w:sz w:val="20"/>
                <w:lang w:val="ru-RU"/>
              </w:rPr>
              <w:t>67</w:t>
            </w:r>
            <w:r w:rsidRPr="009F2024">
              <w:rPr>
                <w:rFonts w:ascii="Times New Roman" w:hAnsi="Times New Roman"/>
                <w:sz w:val="20"/>
              </w:rPr>
              <w:t>,</w:t>
            </w:r>
            <w:r w:rsidRPr="009F2024">
              <w:rPr>
                <w:rFonts w:ascii="Times New Roman" w:hAnsi="Times New Roman"/>
                <w:sz w:val="20"/>
                <w:lang w:val="ru-RU"/>
              </w:rPr>
              <w:t>5</w:t>
            </w:r>
            <w:r w:rsidRPr="009F2024">
              <w:rPr>
                <w:rFonts w:ascii="Times New Roman" w:hAnsi="Times New Roman"/>
                <w:sz w:val="20"/>
              </w:rPr>
              <w:t xml:space="preserve"> – </w:t>
            </w:r>
            <w:r w:rsidRPr="009F2024">
              <w:rPr>
                <w:rFonts w:ascii="Times New Roman" w:hAnsi="Times New Roman"/>
                <w:sz w:val="20"/>
                <w:lang w:val="ru-RU"/>
              </w:rPr>
              <w:t>75</w:t>
            </w:r>
            <w:r w:rsidR="004F2D20">
              <w:rPr>
                <w:rFonts w:ascii="Times New Roman" w:hAnsi="Times New Roman"/>
                <w:sz w:val="20"/>
              </w:rPr>
              <w:t>,0</w:t>
            </w:r>
          </w:p>
        </w:tc>
      </w:tr>
      <w:tr w:rsidR="009F2024" w:rsidRPr="009F2024" w14:paraId="2A04B517" w14:textId="77777777" w:rsidTr="003A1623">
        <w:trPr>
          <w:trHeight w:val="460"/>
        </w:trPr>
        <w:tc>
          <w:tcPr>
            <w:tcW w:w="2127" w:type="dxa"/>
            <w:vMerge/>
          </w:tcPr>
          <w:p w14:paraId="7AE5FC78" w14:textId="77777777" w:rsidR="009F2024" w:rsidRPr="009F2024" w:rsidRDefault="009F2024" w:rsidP="00E831CC">
            <w:pPr>
              <w:pStyle w:val="TableParagraph"/>
              <w:spacing w:line="216" w:lineRule="exact"/>
              <w:ind w:left="107"/>
              <w:rPr>
                <w:rFonts w:ascii="Times New Roman" w:hAnsi="Times New Roman"/>
                <w:spacing w:val="-2"/>
                <w:sz w:val="20"/>
              </w:rPr>
            </w:pPr>
          </w:p>
        </w:tc>
        <w:tc>
          <w:tcPr>
            <w:tcW w:w="1843" w:type="dxa"/>
          </w:tcPr>
          <w:p w14:paraId="64138925" w14:textId="77777777" w:rsidR="009F2024" w:rsidRPr="009F2024" w:rsidRDefault="009F2024" w:rsidP="00E831CC">
            <w:pPr>
              <w:pStyle w:val="TableParagraph"/>
              <w:spacing w:before="108"/>
              <w:ind w:left="107"/>
              <w:jc w:val="center"/>
              <w:rPr>
                <w:rFonts w:ascii="Times New Roman" w:hAnsi="Times New Roman"/>
                <w:sz w:val="20"/>
              </w:rPr>
            </w:pPr>
            <w:r w:rsidRPr="009F2024">
              <w:rPr>
                <w:rFonts w:ascii="Times New Roman" w:hAnsi="Times New Roman"/>
                <w:sz w:val="20"/>
              </w:rPr>
              <w:t>«неудовлетворительно»</w:t>
            </w:r>
          </w:p>
        </w:tc>
        <w:tc>
          <w:tcPr>
            <w:tcW w:w="1984" w:type="dxa"/>
          </w:tcPr>
          <w:p w14:paraId="5C812C87" w14:textId="77777777" w:rsidR="009F2024" w:rsidRPr="009F2024" w:rsidRDefault="009F2024" w:rsidP="00E831CC">
            <w:pPr>
              <w:pStyle w:val="TableParagraph"/>
              <w:spacing w:before="94"/>
              <w:ind w:left="419" w:right="411"/>
              <w:jc w:val="center"/>
              <w:rPr>
                <w:rFonts w:ascii="Times New Roman" w:hAnsi="Times New Roman"/>
                <w:sz w:val="20"/>
              </w:rPr>
            </w:pPr>
            <w:r w:rsidRPr="009F2024">
              <w:rPr>
                <w:rFonts w:ascii="Times New Roman" w:hAnsi="Times New Roman"/>
                <w:sz w:val="20"/>
              </w:rPr>
              <w:t>«удовлетворительно»</w:t>
            </w:r>
          </w:p>
        </w:tc>
        <w:tc>
          <w:tcPr>
            <w:tcW w:w="1985" w:type="dxa"/>
          </w:tcPr>
          <w:p w14:paraId="629619F2" w14:textId="77777777" w:rsidR="009F2024" w:rsidRPr="009F2024" w:rsidRDefault="009F2024" w:rsidP="00E831CC">
            <w:pPr>
              <w:pStyle w:val="TableParagraph"/>
              <w:spacing w:before="94"/>
              <w:ind w:left="368" w:right="364"/>
              <w:jc w:val="center"/>
              <w:rPr>
                <w:rFonts w:ascii="Times New Roman" w:hAnsi="Times New Roman"/>
                <w:sz w:val="20"/>
              </w:rPr>
            </w:pPr>
            <w:r w:rsidRPr="009F2024">
              <w:rPr>
                <w:rFonts w:ascii="Times New Roman" w:hAnsi="Times New Roman"/>
                <w:sz w:val="20"/>
              </w:rPr>
              <w:t>«хорошо»</w:t>
            </w:r>
          </w:p>
        </w:tc>
        <w:tc>
          <w:tcPr>
            <w:tcW w:w="1701" w:type="dxa"/>
          </w:tcPr>
          <w:p w14:paraId="336E5020" w14:textId="77777777" w:rsidR="009F2024" w:rsidRPr="009F2024" w:rsidRDefault="009F2024" w:rsidP="00E831CC">
            <w:pPr>
              <w:pStyle w:val="TableParagraph"/>
              <w:spacing w:before="94"/>
              <w:ind w:left="368" w:right="367"/>
              <w:jc w:val="center"/>
              <w:rPr>
                <w:rFonts w:ascii="Times New Roman" w:hAnsi="Times New Roman"/>
                <w:sz w:val="20"/>
              </w:rPr>
            </w:pPr>
            <w:r w:rsidRPr="009F2024">
              <w:rPr>
                <w:rFonts w:ascii="Times New Roman" w:hAnsi="Times New Roman"/>
                <w:sz w:val="20"/>
              </w:rPr>
              <w:t>«отлично»</w:t>
            </w:r>
          </w:p>
        </w:tc>
      </w:tr>
      <w:tr w:rsidR="009F2024" w:rsidRPr="009F2024" w14:paraId="6AA12DE9" w14:textId="77777777" w:rsidTr="003A1623">
        <w:trPr>
          <w:trHeight w:val="460"/>
        </w:trPr>
        <w:tc>
          <w:tcPr>
            <w:tcW w:w="2127" w:type="dxa"/>
            <w:vMerge/>
          </w:tcPr>
          <w:p w14:paraId="11A4088D" w14:textId="77777777" w:rsidR="009F2024" w:rsidRPr="009F2024" w:rsidRDefault="009F2024" w:rsidP="00E831CC">
            <w:pPr>
              <w:pStyle w:val="TableParagraph"/>
              <w:spacing w:line="216" w:lineRule="exact"/>
              <w:ind w:left="107"/>
              <w:rPr>
                <w:rFonts w:ascii="Times New Roman" w:hAnsi="Times New Roman"/>
                <w:spacing w:val="-2"/>
                <w:sz w:val="20"/>
              </w:rPr>
            </w:pPr>
          </w:p>
        </w:tc>
        <w:tc>
          <w:tcPr>
            <w:tcW w:w="7513" w:type="dxa"/>
            <w:gridSpan w:val="4"/>
          </w:tcPr>
          <w:p w14:paraId="5CE8D0DA" w14:textId="77777777" w:rsidR="009F2024" w:rsidRPr="009F2024" w:rsidRDefault="009F2024" w:rsidP="00E831CC">
            <w:pPr>
              <w:pStyle w:val="TableParagraph"/>
              <w:spacing w:before="94"/>
              <w:ind w:left="368" w:right="367"/>
              <w:jc w:val="center"/>
              <w:rPr>
                <w:rFonts w:ascii="Times New Roman" w:hAnsi="Times New Roman"/>
                <w:sz w:val="20"/>
                <w:lang w:val="ru-RU"/>
              </w:rPr>
            </w:pPr>
            <w:r w:rsidRPr="009F2024">
              <w:rPr>
                <w:rFonts w:ascii="Times New Roman" w:hAnsi="Times New Roman"/>
                <w:sz w:val="20"/>
                <w:lang w:val="ru-RU"/>
              </w:rPr>
              <w:t>Оценка ГИА в форме демонстрационного экзамена</w:t>
            </w:r>
          </w:p>
        </w:tc>
      </w:tr>
    </w:tbl>
    <w:p w14:paraId="3887C9C0" w14:textId="77777777" w:rsidR="00B736B9" w:rsidRPr="005634D5" w:rsidRDefault="00B736B9" w:rsidP="00B736B9">
      <w:pPr>
        <w:spacing w:after="0" w:line="240" w:lineRule="auto"/>
        <w:contextualSpacing/>
        <w:rPr>
          <w:rFonts w:ascii="Times New Roman" w:eastAsia="Times New Roman" w:hAnsi="Times New Roman" w:cs="Times New Roman"/>
          <w:sz w:val="24"/>
          <w:szCs w:val="24"/>
          <w:lang w:eastAsia="ar-SA"/>
        </w:rPr>
      </w:pPr>
    </w:p>
    <w:p w14:paraId="4C53A4D0" w14:textId="77777777" w:rsidR="00B736B9" w:rsidRPr="005634D5" w:rsidRDefault="00B736B9" w:rsidP="00B736B9">
      <w:pPr>
        <w:spacing w:after="0" w:line="240" w:lineRule="auto"/>
        <w:ind w:firstLine="709"/>
        <w:contextualSpacing/>
        <w:jc w:val="both"/>
        <w:rPr>
          <w:rFonts w:ascii="Times New Roman" w:eastAsia="Calibri" w:hAnsi="Times New Roman" w:cs="Times New Roman"/>
          <w:sz w:val="24"/>
          <w:szCs w:val="24"/>
        </w:rPr>
      </w:pPr>
      <w:r w:rsidRPr="005634D5">
        <w:rPr>
          <w:rFonts w:ascii="Times New Roman" w:eastAsia="Calibri" w:hAnsi="Times New Roman" w:cs="Times New Roman"/>
          <w:sz w:val="24"/>
          <w:szCs w:val="24"/>
        </w:rPr>
        <w:t>Перевод полученного</w:t>
      </w:r>
      <w:r w:rsidRPr="005634D5">
        <w:rPr>
          <w:rFonts w:ascii="Times New Roman" w:eastAsia="Calibri" w:hAnsi="Times New Roman" w:cs="Times New Roman"/>
          <w:spacing w:val="24"/>
          <w:sz w:val="24"/>
          <w:szCs w:val="24"/>
        </w:rPr>
        <w:t xml:space="preserve"> </w:t>
      </w:r>
      <w:r w:rsidRPr="005634D5">
        <w:rPr>
          <w:rFonts w:ascii="Times New Roman" w:eastAsia="Calibri" w:hAnsi="Times New Roman" w:cs="Times New Roman"/>
          <w:sz w:val="24"/>
          <w:szCs w:val="24"/>
        </w:rPr>
        <w:t>количества</w:t>
      </w:r>
      <w:r w:rsidRPr="005634D5">
        <w:rPr>
          <w:rFonts w:ascii="Times New Roman" w:eastAsia="Calibri" w:hAnsi="Times New Roman" w:cs="Times New Roman"/>
          <w:spacing w:val="24"/>
          <w:sz w:val="24"/>
          <w:szCs w:val="24"/>
        </w:rPr>
        <w:t xml:space="preserve"> </w:t>
      </w:r>
      <w:r w:rsidRPr="005634D5">
        <w:rPr>
          <w:rFonts w:ascii="Times New Roman" w:eastAsia="Calibri" w:hAnsi="Times New Roman" w:cs="Times New Roman"/>
          <w:sz w:val="24"/>
          <w:szCs w:val="24"/>
        </w:rPr>
        <w:t>баллов</w:t>
      </w:r>
      <w:r w:rsidRPr="005634D5">
        <w:rPr>
          <w:rFonts w:ascii="Times New Roman" w:eastAsia="Calibri" w:hAnsi="Times New Roman" w:cs="Times New Roman"/>
          <w:spacing w:val="26"/>
          <w:sz w:val="24"/>
          <w:szCs w:val="24"/>
        </w:rPr>
        <w:t xml:space="preserve"> </w:t>
      </w:r>
      <w:r w:rsidRPr="005634D5">
        <w:rPr>
          <w:rFonts w:ascii="Times New Roman" w:eastAsia="Calibri" w:hAnsi="Times New Roman" w:cs="Times New Roman"/>
          <w:sz w:val="24"/>
          <w:szCs w:val="24"/>
        </w:rPr>
        <w:t>в</w:t>
      </w:r>
      <w:r w:rsidRPr="005634D5">
        <w:rPr>
          <w:rFonts w:ascii="Times New Roman" w:eastAsia="Calibri" w:hAnsi="Times New Roman" w:cs="Times New Roman"/>
          <w:spacing w:val="25"/>
          <w:sz w:val="24"/>
          <w:szCs w:val="24"/>
        </w:rPr>
        <w:t xml:space="preserve"> </w:t>
      </w:r>
      <w:r w:rsidRPr="005634D5">
        <w:rPr>
          <w:rFonts w:ascii="Times New Roman" w:eastAsia="Calibri" w:hAnsi="Times New Roman" w:cs="Times New Roman"/>
          <w:sz w:val="24"/>
          <w:szCs w:val="24"/>
        </w:rPr>
        <w:t>оценки</w:t>
      </w:r>
      <w:r w:rsidRPr="005634D5">
        <w:rPr>
          <w:rFonts w:ascii="Times New Roman" w:eastAsia="Calibri" w:hAnsi="Times New Roman" w:cs="Times New Roman"/>
          <w:spacing w:val="25"/>
          <w:sz w:val="24"/>
          <w:szCs w:val="24"/>
        </w:rPr>
        <w:t xml:space="preserve"> </w:t>
      </w:r>
      <w:r w:rsidRPr="005634D5">
        <w:rPr>
          <w:rFonts w:ascii="Times New Roman" w:eastAsia="Calibri" w:hAnsi="Times New Roman" w:cs="Times New Roman"/>
          <w:sz w:val="24"/>
          <w:szCs w:val="24"/>
        </w:rPr>
        <w:t>осуществляется</w:t>
      </w:r>
      <w:r w:rsidRPr="005634D5">
        <w:rPr>
          <w:rFonts w:ascii="Times New Roman" w:eastAsia="Calibri" w:hAnsi="Times New Roman" w:cs="Times New Roman"/>
          <w:spacing w:val="25"/>
          <w:sz w:val="24"/>
          <w:szCs w:val="24"/>
        </w:rPr>
        <w:t xml:space="preserve"> </w:t>
      </w:r>
      <w:r w:rsidRPr="005634D5">
        <w:rPr>
          <w:rFonts w:ascii="Times New Roman" w:eastAsia="Calibri" w:hAnsi="Times New Roman" w:cs="Times New Roman"/>
          <w:sz w:val="24"/>
          <w:szCs w:val="24"/>
        </w:rPr>
        <w:t>ГЭК</w:t>
      </w:r>
      <w:r w:rsidRPr="005634D5">
        <w:rPr>
          <w:rFonts w:ascii="Times New Roman" w:eastAsia="Calibri" w:hAnsi="Times New Roman" w:cs="Times New Roman"/>
          <w:spacing w:val="-2"/>
          <w:sz w:val="24"/>
          <w:szCs w:val="24"/>
        </w:rPr>
        <w:t>.</w:t>
      </w:r>
    </w:p>
    <w:p w14:paraId="3FE6A624" w14:textId="77777777" w:rsidR="00B736B9" w:rsidRPr="005634D5" w:rsidRDefault="00B736B9" w:rsidP="00B736B9">
      <w:pPr>
        <w:spacing w:after="0" w:line="240" w:lineRule="auto"/>
        <w:ind w:firstLine="709"/>
        <w:contextualSpacing/>
        <w:jc w:val="both"/>
        <w:rPr>
          <w:rFonts w:ascii="Times New Roman" w:eastAsia="Calibri" w:hAnsi="Times New Roman" w:cs="Times New Roman"/>
          <w:sz w:val="24"/>
          <w:szCs w:val="24"/>
        </w:rPr>
      </w:pPr>
    </w:p>
    <w:p w14:paraId="0E80801C" w14:textId="7E363024" w:rsidR="00B736B9" w:rsidRPr="009F2024" w:rsidRDefault="00B736B9" w:rsidP="004628A6">
      <w:pPr>
        <w:widowControl w:val="0"/>
        <w:numPr>
          <w:ilvl w:val="0"/>
          <w:numId w:val="3"/>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color w:val="212121"/>
          <w:sz w:val="24"/>
          <w:szCs w:val="24"/>
          <w:lang w:eastAsia="ar-SA"/>
        </w:rPr>
      </w:pPr>
      <w:r w:rsidRPr="005634D5">
        <w:rPr>
          <w:rFonts w:ascii="Times New Roman" w:eastAsia="Times New Roman" w:hAnsi="Times New Roman" w:cs="Times New Roman"/>
          <w:color w:val="212121"/>
          <w:sz w:val="24"/>
          <w:szCs w:val="24"/>
          <w:lang w:eastAsia="ar-SA"/>
        </w:rPr>
        <w:t>В 20</w:t>
      </w:r>
      <w:r w:rsidR="009F2024">
        <w:rPr>
          <w:rFonts w:ascii="Times New Roman" w:eastAsia="Times New Roman" w:hAnsi="Times New Roman" w:cs="Times New Roman"/>
          <w:color w:val="212121"/>
          <w:sz w:val="24"/>
          <w:szCs w:val="24"/>
          <w:lang w:eastAsia="ar-SA"/>
        </w:rPr>
        <w:t>26</w:t>
      </w:r>
      <w:r w:rsidRPr="005634D5">
        <w:rPr>
          <w:rFonts w:ascii="Times New Roman" w:eastAsia="Times New Roman" w:hAnsi="Times New Roman" w:cs="Times New Roman"/>
          <w:color w:val="212121"/>
          <w:sz w:val="24"/>
          <w:szCs w:val="24"/>
          <w:lang w:eastAsia="ar-SA"/>
        </w:rPr>
        <w:t xml:space="preserve"> году ДЭ по </w:t>
      </w:r>
      <w:r w:rsidR="009F2024">
        <w:rPr>
          <w:rFonts w:ascii="Times New Roman" w:eastAsia="Times New Roman" w:hAnsi="Times New Roman" w:cs="Times New Roman"/>
          <w:color w:val="000000"/>
          <w:sz w:val="24"/>
          <w:szCs w:val="24"/>
          <w:lang w:eastAsia="ar-SA"/>
        </w:rPr>
        <w:t xml:space="preserve">специальности </w:t>
      </w:r>
      <w:r w:rsidR="009D1D18">
        <w:rPr>
          <w:rFonts w:ascii="Times New Roman" w:eastAsia="Times New Roman" w:hAnsi="Times New Roman" w:cs="Times New Roman"/>
          <w:color w:val="000000"/>
          <w:sz w:val="24"/>
          <w:szCs w:val="24"/>
          <w:lang w:eastAsia="ar-SA"/>
        </w:rPr>
        <w:t>21.02.10 Геология и разведка нефтяных и газовых месторождений</w:t>
      </w:r>
      <w:r w:rsidRPr="005634D5">
        <w:rPr>
          <w:rFonts w:ascii="Times New Roman" w:eastAsia="Times New Roman" w:hAnsi="Times New Roman" w:cs="Times New Roman"/>
          <w:color w:val="4F81BD" w:themeColor="accent1"/>
          <w:sz w:val="24"/>
          <w:szCs w:val="24"/>
          <w:lang w:eastAsia="ar-SA"/>
        </w:rPr>
        <w:t xml:space="preserve"> </w:t>
      </w:r>
      <w:r w:rsidRPr="005634D5">
        <w:rPr>
          <w:rFonts w:ascii="Times New Roman" w:eastAsia="Times New Roman" w:hAnsi="Times New Roman" w:cs="Times New Roman"/>
          <w:sz w:val="24"/>
          <w:szCs w:val="24"/>
          <w:lang w:eastAsia="ar-SA"/>
        </w:rPr>
        <w:t>профильного уровня</w:t>
      </w:r>
      <w:r w:rsidRPr="005634D5">
        <w:rPr>
          <w:rFonts w:ascii="Times New Roman" w:eastAsia="Times New Roman" w:hAnsi="Times New Roman" w:cs="Times New Roman"/>
          <w:color w:val="212121"/>
          <w:sz w:val="24"/>
          <w:szCs w:val="24"/>
          <w:lang w:eastAsia="ar-SA"/>
        </w:rPr>
        <w:t xml:space="preserve"> проводится в центре проведения демонстрационного экзамена (далее - ЦПДЭ)</w:t>
      </w:r>
      <w:r w:rsidR="009F2024">
        <w:rPr>
          <w:rFonts w:ascii="Times New Roman" w:eastAsia="Times New Roman" w:hAnsi="Times New Roman" w:cs="Times New Roman"/>
          <w:color w:val="4F81BD" w:themeColor="accent1"/>
          <w:sz w:val="24"/>
          <w:szCs w:val="24"/>
          <w:lang w:eastAsia="ar-SA"/>
        </w:rPr>
        <w:t xml:space="preserve"> </w:t>
      </w:r>
      <w:r w:rsidR="009F2024" w:rsidRPr="009F2024">
        <w:rPr>
          <w:rFonts w:ascii="Times New Roman" w:eastAsia="Times New Roman" w:hAnsi="Times New Roman" w:cs="Times New Roman"/>
          <w:sz w:val="24"/>
          <w:szCs w:val="24"/>
          <w:lang w:eastAsia="ar-SA"/>
        </w:rPr>
        <w:t xml:space="preserve">(г. Тюмень, ул. Киевская,78/1 кабинет </w:t>
      </w:r>
      <w:r w:rsidR="00515A12">
        <w:rPr>
          <w:rFonts w:ascii="Times New Roman" w:eastAsia="Times New Roman" w:hAnsi="Times New Roman" w:cs="Times New Roman"/>
          <w:sz w:val="24"/>
          <w:szCs w:val="24"/>
          <w:lang w:eastAsia="ar-SA"/>
        </w:rPr>
        <w:t>310</w:t>
      </w:r>
      <w:r w:rsidRPr="009F2024">
        <w:rPr>
          <w:rFonts w:ascii="Times New Roman" w:eastAsia="Times New Roman" w:hAnsi="Times New Roman" w:cs="Times New Roman"/>
          <w:sz w:val="24"/>
          <w:szCs w:val="24"/>
          <w:lang w:eastAsia="ar-SA"/>
        </w:rPr>
        <w:t>),</w:t>
      </w:r>
      <w:r w:rsidRPr="005634D5">
        <w:rPr>
          <w:rFonts w:ascii="Times New Roman" w:eastAsia="Times New Roman" w:hAnsi="Times New Roman" w:cs="Times New Roman"/>
          <w:color w:val="4F81BD" w:themeColor="accent1"/>
          <w:sz w:val="24"/>
          <w:szCs w:val="24"/>
          <w:lang w:eastAsia="ar-SA"/>
        </w:rPr>
        <w:t xml:space="preserve"> </w:t>
      </w:r>
      <w:r w:rsidRPr="005634D5">
        <w:rPr>
          <w:rFonts w:ascii="Times New Roman" w:eastAsia="Times New Roman" w:hAnsi="Times New Roman" w:cs="Times New Roman"/>
          <w:color w:val="212121"/>
          <w:sz w:val="24"/>
          <w:szCs w:val="24"/>
          <w:lang w:eastAsia="ar-SA"/>
        </w:rPr>
        <w:t>представляющем собой площадку, оборудованную и оснащенную в соответствии с КОД профильного уровня на</w:t>
      </w:r>
      <w:r w:rsidR="007F088B">
        <w:rPr>
          <w:rFonts w:ascii="Times New Roman" w:eastAsia="Times New Roman" w:hAnsi="Times New Roman" w:cs="Times New Roman"/>
          <w:sz w:val="24"/>
          <w:szCs w:val="24"/>
          <w:lang w:eastAsia="ar-SA"/>
        </w:rPr>
        <w:t xml:space="preserve"> </w:t>
      </w:r>
      <w:r w:rsidR="00515A12">
        <w:rPr>
          <w:rFonts w:ascii="Times New Roman" w:eastAsia="Times New Roman" w:hAnsi="Times New Roman" w:cs="Times New Roman"/>
          <w:sz w:val="24"/>
          <w:szCs w:val="24"/>
          <w:lang w:eastAsia="ar-SA"/>
        </w:rPr>
        <w:t>11</w:t>
      </w:r>
      <w:r w:rsidRPr="009F2024">
        <w:rPr>
          <w:rFonts w:ascii="Times New Roman" w:eastAsia="Times New Roman" w:hAnsi="Times New Roman" w:cs="Times New Roman"/>
          <w:sz w:val="24"/>
          <w:szCs w:val="24"/>
          <w:lang w:eastAsia="ar-SA"/>
        </w:rPr>
        <w:t xml:space="preserve"> рабочих мест.</w:t>
      </w:r>
    </w:p>
    <w:p w14:paraId="72BF5B28" w14:textId="13A54A2F" w:rsidR="00B736B9" w:rsidRPr="005634D5" w:rsidRDefault="00B736B9" w:rsidP="004628A6">
      <w:pPr>
        <w:widowControl w:val="0"/>
        <w:numPr>
          <w:ilvl w:val="0"/>
          <w:numId w:val="3"/>
        </w:numPr>
        <w:tabs>
          <w:tab w:val="left" w:pos="1134"/>
        </w:tabs>
        <w:autoSpaceDE w:val="0"/>
        <w:autoSpaceDN w:val="0"/>
        <w:spacing w:after="0" w:line="240" w:lineRule="auto"/>
        <w:ind w:left="0" w:firstLine="709"/>
        <w:contextualSpacing/>
        <w:jc w:val="both"/>
        <w:rPr>
          <w:rFonts w:ascii="Times New Roman" w:eastAsia="Times New Roman" w:hAnsi="Times New Roman" w:cs="Times New Roman"/>
          <w:sz w:val="24"/>
          <w:szCs w:val="24"/>
          <w:lang w:eastAsia="ar-SA"/>
        </w:rPr>
      </w:pPr>
      <w:r w:rsidRPr="005634D5">
        <w:rPr>
          <w:rFonts w:ascii="Times New Roman" w:eastAsia="Times New Roman" w:hAnsi="Times New Roman" w:cs="Times New Roman"/>
          <w:sz w:val="24"/>
          <w:szCs w:val="24"/>
          <w:lang w:eastAsia="ar-SA"/>
        </w:rPr>
        <w:t>Перечень оборудования и оснащения, расходных материалов, средств обучения и воспитания для проведения ДЭ профильного уровня по</w:t>
      </w:r>
      <w:r w:rsidR="009F2024">
        <w:rPr>
          <w:rFonts w:ascii="Times New Roman" w:eastAsia="Times New Roman" w:hAnsi="Times New Roman" w:cs="Times New Roman"/>
          <w:sz w:val="24"/>
          <w:szCs w:val="24"/>
          <w:lang w:eastAsia="ar-SA"/>
        </w:rPr>
        <w:t xml:space="preserve"> специальности </w:t>
      </w:r>
      <w:r w:rsidR="009D1D18">
        <w:rPr>
          <w:rFonts w:ascii="Times New Roman" w:eastAsia="Times New Roman" w:hAnsi="Times New Roman" w:cs="Times New Roman"/>
          <w:color w:val="000000"/>
          <w:sz w:val="24"/>
          <w:szCs w:val="24"/>
          <w:lang w:eastAsia="ar-SA"/>
        </w:rPr>
        <w:t>21.02.10 Геология и разведка нефтяных и газовых месторождений</w:t>
      </w:r>
      <w:r w:rsidR="0079544A">
        <w:rPr>
          <w:rFonts w:ascii="Times New Roman" w:eastAsia="Times New Roman" w:hAnsi="Times New Roman" w:cs="Times New Roman"/>
          <w:sz w:val="24"/>
          <w:szCs w:val="24"/>
          <w:lang w:eastAsia="ar-SA"/>
        </w:rPr>
        <w:t xml:space="preserve"> представлен в таблице №3</w:t>
      </w:r>
      <w:r w:rsidRPr="005634D5">
        <w:rPr>
          <w:rFonts w:ascii="Times New Roman" w:eastAsia="Times New Roman" w:hAnsi="Times New Roman" w:cs="Times New Roman"/>
          <w:sz w:val="24"/>
          <w:szCs w:val="24"/>
          <w:lang w:eastAsia="ar-SA"/>
        </w:rPr>
        <w:t>.</w:t>
      </w:r>
    </w:p>
    <w:p w14:paraId="3218F515" w14:textId="77777777" w:rsidR="00B736B9" w:rsidRPr="005634D5" w:rsidRDefault="00B736B9" w:rsidP="00B736B9">
      <w:pPr>
        <w:spacing w:after="0" w:line="240" w:lineRule="auto"/>
        <w:contextualSpacing/>
        <w:rPr>
          <w:rFonts w:ascii="Times New Roman" w:eastAsia="Calibri" w:hAnsi="Times New Roman" w:cs="Times New Roman"/>
          <w:sz w:val="24"/>
          <w:szCs w:val="24"/>
        </w:rPr>
      </w:pPr>
    </w:p>
    <w:p w14:paraId="027F01AC" w14:textId="77777777" w:rsidR="00B736B9" w:rsidRPr="005634D5" w:rsidRDefault="00B736B9" w:rsidP="00B736B9">
      <w:pPr>
        <w:spacing w:after="0" w:line="240" w:lineRule="auto"/>
        <w:contextualSpacing/>
        <w:jc w:val="right"/>
        <w:rPr>
          <w:rFonts w:ascii="Times New Roman" w:eastAsia="Calibri" w:hAnsi="Times New Roman" w:cs="Times New Roman"/>
          <w:b/>
          <w:i/>
          <w:sz w:val="24"/>
          <w:szCs w:val="24"/>
        </w:rPr>
      </w:pPr>
      <w:r w:rsidRPr="005634D5">
        <w:rPr>
          <w:rFonts w:ascii="Times New Roman" w:eastAsia="Calibri" w:hAnsi="Times New Roman" w:cs="Times New Roman"/>
          <w:b/>
          <w:i/>
          <w:sz w:val="24"/>
          <w:szCs w:val="24"/>
        </w:rPr>
        <w:t xml:space="preserve">Таблица </w:t>
      </w:r>
      <w:r w:rsidR="0079544A">
        <w:rPr>
          <w:rFonts w:ascii="Times New Roman" w:eastAsia="Calibri" w:hAnsi="Times New Roman" w:cs="Times New Roman"/>
          <w:b/>
          <w:i/>
          <w:sz w:val="24"/>
          <w:szCs w:val="24"/>
        </w:rPr>
        <w:t>3</w:t>
      </w:r>
      <w:r w:rsidRPr="005634D5">
        <w:rPr>
          <w:rFonts w:ascii="Times New Roman" w:eastAsia="Calibri" w:hAnsi="Times New Roman" w:cs="Times New Roman"/>
          <w:b/>
          <w:i/>
          <w:sz w:val="24"/>
          <w:szCs w:val="24"/>
        </w:rPr>
        <w:t>. Перечень оборудования и оснащения, расходных материалов, средств обучения и воспитания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034"/>
        <w:gridCol w:w="1274"/>
        <w:gridCol w:w="2069"/>
        <w:gridCol w:w="987"/>
        <w:gridCol w:w="246"/>
        <w:gridCol w:w="382"/>
        <w:gridCol w:w="75"/>
        <w:gridCol w:w="1017"/>
        <w:gridCol w:w="39"/>
        <w:gridCol w:w="1119"/>
      </w:tblGrid>
      <w:tr w:rsidR="00B736B9" w:rsidRPr="003A1623" w14:paraId="24D32159" w14:textId="77777777" w:rsidTr="00BB68DE">
        <w:tc>
          <w:tcPr>
            <w:tcW w:w="9668" w:type="dxa"/>
            <w:gridSpan w:val="11"/>
          </w:tcPr>
          <w:p w14:paraId="5D6FCB32" w14:textId="61D0A6F0" w:rsidR="00B736B9" w:rsidRPr="003A1623" w:rsidRDefault="00B736B9" w:rsidP="003A1623">
            <w:pPr>
              <w:spacing w:after="0" w:line="240" w:lineRule="auto"/>
              <w:contextualSpacing/>
              <w:rPr>
                <w:rFonts w:ascii="Times New Roman" w:hAnsi="Times New Roman" w:cs="Times New Roman"/>
                <w:color w:val="FF0000"/>
                <w:sz w:val="20"/>
                <w:szCs w:val="20"/>
                <w:lang w:eastAsia="ru-RU"/>
              </w:rPr>
            </w:pPr>
            <w:r w:rsidRPr="003A1623">
              <w:rPr>
                <w:rFonts w:ascii="Times New Roman" w:hAnsi="Times New Roman" w:cs="Times New Roman"/>
                <w:sz w:val="20"/>
                <w:szCs w:val="20"/>
                <w:lang w:eastAsia="ru-RU"/>
              </w:rPr>
              <w:t xml:space="preserve">Кол-во рабочих мест: </w:t>
            </w:r>
            <w:r w:rsidR="00182EB1" w:rsidRPr="003A1623">
              <w:rPr>
                <w:rFonts w:ascii="Times New Roman" w:hAnsi="Times New Roman" w:cs="Times New Roman"/>
                <w:sz w:val="20"/>
                <w:szCs w:val="20"/>
                <w:lang w:eastAsia="ru-RU"/>
              </w:rPr>
              <w:t>1</w:t>
            </w:r>
            <w:r w:rsidR="005D304A" w:rsidRPr="003A1623">
              <w:rPr>
                <w:rFonts w:ascii="Times New Roman" w:hAnsi="Times New Roman" w:cs="Times New Roman"/>
                <w:sz w:val="20"/>
                <w:szCs w:val="20"/>
                <w:lang w:eastAsia="ru-RU"/>
              </w:rPr>
              <w:t>1</w:t>
            </w:r>
          </w:p>
        </w:tc>
      </w:tr>
      <w:tr w:rsidR="00B736B9" w:rsidRPr="003A1623" w14:paraId="3BB3E6DE" w14:textId="77777777" w:rsidTr="00BB68DE">
        <w:tc>
          <w:tcPr>
            <w:tcW w:w="9668" w:type="dxa"/>
            <w:gridSpan w:val="11"/>
          </w:tcPr>
          <w:p w14:paraId="52B31831" w14:textId="5B2894B0" w:rsidR="00B736B9" w:rsidRPr="003A1623" w:rsidRDefault="00B736B9" w:rsidP="003A1623">
            <w:pPr>
              <w:spacing w:after="0" w:line="240" w:lineRule="auto"/>
              <w:contextualSpacing/>
              <w:rPr>
                <w:rFonts w:ascii="Times New Roman" w:hAnsi="Times New Roman" w:cs="Times New Roman"/>
                <w:sz w:val="20"/>
                <w:szCs w:val="20"/>
                <w:lang w:eastAsia="ru-RU"/>
              </w:rPr>
            </w:pPr>
            <w:r w:rsidRPr="003A1623">
              <w:rPr>
                <w:rFonts w:ascii="Times New Roman" w:hAnsi="Times New Roman" w:cs="Times New Roman"/>
                <w:sz w:val="20"/>
                <w:szCs w:val="20"/>
                <w:lang w:eastAsia="ru-RU"/>
              </w:rPr>
              <w:t xml:space="preserve">Количество зон застройки площадки: </w:t>
            </w:r>
            <w:r w:rsidR="00BB68DE" w:rsidRPr="003A1623">
              <w:rPr>
                <w:rFonts w:ascii="Times New Roman" w:hAnsi="Times New Roman" w:cs="Times New Roman"/>
                <w:sz w:val="20"/>
                <w:szCs w:val="20"/>
                <w:lang w:eastAsia="ru-RU"/>
              </w:rPr>
              <w:t>3</w:t>
            </w:r>
          </w:p>
        </w:tc>
      </w:tr>
      <w:tr w:rsidR="00B736B9" w:rsidRPr="003A1623" w14:paraId="1EC3C4B0" w14:textId="77777777" w:rsidTr="00BB68DE">
        <w:tc>
          <w:tcPr>
            <w:tcW w:w="9668" w:type="dxa"/>
            <w:gridSpan w:val="11"/>
          </w:tcPr>
          <w:p w14:paraId="7FACAF08" w14:textId="77777777" w:rsidR="00B736B9" w:rsidRPr="003A1623" w:rsidRDefault="00B736B9"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Зоны площадки</w:t>
            </w:r>
          </w:p>
        </w:tc>
      </w:tr>
      <w:tr w:rsidR="00B736B9" w:rsidRPr="003A1623" w14:paraId="0187F5B5" w14:textId="77777777" w:rsidTr="00BB68DE">
        <w:tc>
          <w:tcPr>
            <w:tcW w:w="3734" w:type="dxa"/>
            <w:gridSpan w:val="3"/>
          </w:tcPr>
          <w:p w14:paraId="575D544D" w14:textId="77777777" w:rsidR="00B736B9" w:rsidRPr="003A1623" w:rsidRDefault="00B736B9"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Наименование зоны площадки</w:t>
            </w:r>
          </w:p>
          <w:p w14:paraId="3277E8F0" w14:textId="77777777" w:rsidR="00B736B9" w:rsidRPr="003A1623" w:rsidRDefault="00B736B9"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(наименование модуля задания)</w:t>
            </w:r>
          </w:p>
        </w:tc>
        <w:tc>
          <w:tcPr>
            <w:tcW w:w="3302" w:type="dxa"/>
            <w:gridSpan w:val="3"/>
          </w:tcPr>
          <w:p w14:paraId="3D30064C" w14:textId="77777777" w:rsidR="00B736B9" w:rsidRPr="003A1623" w:rsidRDefault="00B736B9"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Код зоны площадки</w:t>
            </w:r>
          </w:p>
        </w:tc>
        <w:tc>
          <w:tcPr>
            <w:tcW w:w="2632" w:type="dxa"/>
            <w:gridSpan w:val="5"/>
          </w:tcPr>
          <w:p w14:paraId="766E538B" w14:textId="77777777" w:rsidR="00B736B9" w:rsidRPr="003A1623" w:rsidRDefault="00B736B9"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Вид аттестации/уровень ДЭ</w:t>
            </w:r>
          </w:p>
        </w:tc>
      </w:tr>
      <w:tr w:rsidR="00182EB1" w:rsidRPr="003A1623" w14:paraId="213E9FBC" w14:textId="77777777" w:rsidTr="00BB68DE">
        <w:tc>
          <w:tcPr>
            <w:tcW w:w="3734" w:type="dxa"/>
            <w:gridSpan w:val="3"/>
          </w:tcPr>
          <w:p w14:paraId="57E9DE1E" w14:textId="201A9455" w:rsidR="00182EB1" w:rsidRPr="003A1623" w:rsidRDefault="00182EB1" w:rsidP="003A1623">
            <w:pPr>
              <w:spacing w:after="0" w:line="240" w:lineRule="auto"/>
              <w:contextualSpacing/>
              <w:rPr>
                <w:rFonts w:ascii="Times New Roman" w:hAnsi="Times New Roman" w:cs="Times New Roman"/>
                <w:sz w:val="20"/>
                <w:szCs w:val="20"/>
                <w:lang w:eastAsia="ru-RU"/>
              </w:rPr>
            </w:pPr>
            <w:r w:rsidRPr="003A1623">
              <w:rPr>
                <w:rFonts w:ascii="Times New Roman" w:hAnsi="Times New Roman" w:cs="Times New Roman"/>
                <w:sz w:val="20"/>
                <w:szCs w:val="20"/>
              </w:rPr>
              <w:t>Рабочее</w:t>
            </w:r>
            <w:r w:rsidRPr="003A1623">
              <w:rPr>
                <w:rFonts w:ascii="Times New Roman" w:hAnsi="Times New Roman" w:cs="Times New Roman"/>
                <w:spacing w:val="-3"/>
                <w:sz w:val="20"/>
                <w:szCs w:val="20"/>
              </w:rPr>
              <w:t xml:space="preserve"> </w:t>
            </w:r>
            <w:r w:rsidRPr="003A1623">
              <w:rPr>
                <w:rFonts w:ascii="Times New Roman" w:hAnsi="Times New Roman" w:cs="Times New Roman"/>
                <w:sz w:val="20"/>
                <w:szCs w:val="20"/>
              </w:rPr>
              <w:t>место</w:t>
            </w:r>
            <w:r w:rsidRPr="003A1623">
              <w:rPr>
                <w:rFonts w:ascii="Times New Roman" w:hAnsi="Times New Roman" w:cs="Times New Roman"/>
                <w:spacing w:val="-1"/>
                <w:sz w:val="20"/>
                <w:szCs w:val="20"/>
              </w:rPr>
              <w:t xml:space="preserve"> </w:t>
            </w:r>
            <w:r w:rsidRPr="003A1623">
              <w:rPr>
                <w:rFonts w:ascii="Times New Roman" w:hAnsi="Times New Roman" w:cs="Times New Roman"/>
                <w:spacing w:val="-2"/>
                <w:sz w:val="20"/>
                <w:szCs w:val="20"/>
              </w:rPr>
              <w:t>участника</w:t>
            </w:r>
          </w:p>
        </w:tc>
        <w:tc>
          <w:tcPr>
            <w:tcW w:w="3302" w:type="dxa"/>
            <w:gridSpan w:val="3"/>
          </w:tcPr>
          <w:p w14:paraId="41FB1C09" w14:textId="7CE61886" w:rsidR="00182EB1" w:rsidRPr="003A1623" w:rsidRDefault="00182EB1"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pacing w:val="-10"/>
                <w:sz w:val="20"/>
                <w:szCs w:val="20"/>
              </w:rPr>
              <w:t>А</w:t>
            </w:r>
          </w:p>
        </w:tc>
        <w:tc>
          <w:tcPr>
            <w:tcW w:w="2632" w:type="dxa"/>
            <w:gridSpan w:val="5"/>
            <w:vMerge w:val="restart"/>
          </w:tcPr>
          <w:p w14:paraId="596F633A" w14:textId="77777777" w:rsidR="00182EB1" w:rsidRPr="003A1623" w:rsidRDefault="00182EB1" w:rsidP="003A1623">
            <w:pPr>
              <w:spacing w:after="0" w:line="240" w:lineRule="auto"/>
              <w:contextualSpacing/>
              <w:rPr>
                <w:rFonts w:ascii="Times New Roman" w:hAnsi="Times New Roman" w:cs="Times New Roman"/>
                <w:sz w:val="20"/>
                <w:szCs w:val="20"/>
                <w:lang w:eastAsia="ru-RU"/>
              </w:rPr>
            </w:pPr>
            <w:r w:rsidRPr="003A1623">
              <w:rPr>
                <w:rFonts w:ascii="Times New Roman" w:hAnsi="Times New Roman" w:cs="Times New Roman"/>
                <w:sz w:val="20"/>
                <w:szCs w:val="20"/>
                <w:lang w:eastAsia="ru-RU"/>
              </w:rPr>
              <w:t>ГИА профильный уровень</w:t>
            </w:r>
          </w:p>
        </w:tc>
      </w:tr>
      <w:tr w:rsidR="00182EB1" w:rsidRPr="003A1623" w14:paraId="4252D1A7" w14:textId="77777777" w:rsidTr="00BB68DE">
        <w:tc>
          <w:tcPr>
            <w:tcW w:w="3734" w:type="dxa"/>
            <w:gridSpan w:val="3"/>
          </w:tcPr>
          <w:p w14:paraId="7A82A5D7" w14:textId="2247D61A" w:rsidR="00182EB1" w:rsidRPr="003A1623" w:rsidRDefault="00182EB1" w:rsidP="003A1623">
            <w:pPr>
              <w:spacing w:after="0" w:line="240" w:lineRule="auto"/>
              <w:contextualSpacing/>
              <w:rPr>
                <w:rFonts w:ascii="Times New Roman" w:hAnsi="Times New Roman" w:cs="Times New Roman"/>
                <w:sz w:val="20"/>
                <w:szCs w:val="20"/>
                <w:lang w:eastAsia="ru-RU"/>
              </w:rPr>
            </w:pPr>
            <w:r w:rsidRPr="003A1623">
              <w:rPr>
                <w:rFonts w:ascii="Times New Roman" w:hAnsi="Times New Roman" w:cs="Times New Roman"/>
                <w:sz w:val="20"/>
                <w:szCs w:val="20"/>
              </w:rPr>
              <w:t>Общая</w:t>
            </w:r>
            <w:r w:rsidRPr="003A1623">
              <w:rPr>
                <w:rFonts w:ascii="Times New Roman" w:hAnsi="Times New Roman" w:cs="Times New Roman"/>
                <w:spacing w:val="-2"/>
                <w:sz w:val="20"/>
                <w:szCs w:val="20"/>
              </w:rPr>
              <w:t xml:space="preserve"> </w:t>
            </w:r>
            <w:r w:rsidRPr="003A1623">
              <w:rPr>
                <w:rFonts w:ascii="Times New Roman" w:hAnsi="Times New Roman" w:cs="Times New Roman"/>
                <w:spacing w:val="-4"/>
                <w:sz w:val="20"/>
                <w:szCs w:val="20"/>
              </w:rPr>
              <w:t>зона</w:t>
            </w:r>
          </w:p>
        </w:tc>
        <w:tc>
          <w:tcPr>
            <w:tcW w:w="3302" w:type="dxa"/>
            <w:gridSpan w:val="3"/>
          </w:tcPr>
          <w:p w14:paraId="0121324E" w14:textId="38ED5C04" w:rsidR="00182EB1" w:rsidRPr="003A1623" w:rsidRDefault="00182EB1"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pacing w:val="-10"/>
                <w:sz w:val="20"/>
                <w:szCs w:val="20"/>
              </w:rPr>
              <w:t>Б</w:t>
            </w:r>
          </w:p>
        </w:tc>
        <w:tc>
          <w:tcPr>
            <w:tcW w:w="2632" w:type="dxa"/>
            <w:gridSpan w:val="5"/>
            <w:vMerge/>
          </w:tcPr>
          <w:p w14:paraId="71937DED" w14:textId="77777777" w:rsidR="00182EB1" w:rsidRPr="003A1623" w:rsidRDefault="00182EB1" w:rsidP="003A1623">
            <w:pPr>
              <w:spacing w:after="0" w:line="240" w:lineRule="auto"/>
              <w:contextualSpacing/>
              <w:jc w:val="right"/>
              <w:rPr>
                <w:rFonts w:ascii="Times New Roman" w:hAnsi="Times New Roman" w:cs="Times New Roman"/>
                <w:sz w:val="20"/>
                <w:szCs w:val="20"/>
                <w:lang w:eastAsia="ru-RU"/>
              </w:rPr>
            </w:pPr>
          </w:p>
        </w:tc>
      </w:tr>
      <w:tr w:rsidR="00182EB1" w:rsidRPr="003A1623" w14:paraId="19B9955F" w14:textId="77777777" w:rsidTr="00BB68DE">
        <w:tc>
          <w:tcPr>
            <w:tcW w:w="3734" w:type="dxa"/>
            <w:gridSpan w:val="3"/>
          </w:tcPr>
          <w:p w14:paraId="7E41CFE7" w14:textId="04EFE49E" w:rsidR="00182EB1" w:rsidRPr="003A1623" w:rsidRDefault="00182EB1" w:rsidP="003A1623">
            <w:pPr>
              <w:spacing w:after="0" w:line="240" w:lineRule="auto"/>
              <w:contextualSpacing/>
              <w:rPr>
                <w:rFonts w:ascii="Times New Roman" w:hAnsi="Times New Roman" w:cs="Times New Roman"/>
                <w:sz w:val="20"/>
                <w:szCs w:val="20"/>
                <w:lang w:eastAsia="ru-RU"/>
              </w:rPr>
            </w:pPr>
            <w:r w:rsidRPr="003A1623">
              <w:rPr>
                <w:rFonts w:ascii="Times New Roman" w:hAnsi="Times New Roman" w:cs="Times New Roman"/>
                <w:sz w:val="20"/>
                <w:szCs w:val="20"/>
              </w:rPr>
              <w:t>Рабочее</w:t>
            </w:r>
            <w:r w:rsidRPr="003A1623">
              <w:rPr>
                <w:rFonts w:ascii="Times New Roman" w:hAnsi="Times New Roman" w:cs="Times New Roman"/>
                <w:spacing w:val="-4"/>
                <w:sz w:val="20"/>
                <w:szCs w:val="20"/>
              </w:rPr>
              <w:t xml:space="preserve"> </w:t>
            </w:r>
            <w:r w:rsidRPr="003A1623">
              <w:rPr>
                <w:rFonts w:ascii="Times New Roman" w:hAnsi="Times New Roman" w:cs="Times New Roman"/>
                <w:sz w:val="20"/>
                <w:szCs w:val="20"/>
              </w:rPr>
              <w:t>место</w:t>
            </w:r>
            <w:r w:rsidRPr="003A1623">
              <w:rPr>
                <w:rFonts w:ascii="Times New Roman" w:hAnsi="Times New Roman" w:cs="Times New Roman"/>
                <w:spacing w:val="-3"/>
                <w:sz w:val="20"/>
                <w:szCs w:val="20"/>
              </w:rPr>
              <w:t xml:space="preserve"> </w:t>
            </w:r>
            <w:r w:rsidRPr="003A1623">
              <w:rPr>
                <w:rFonts w:ascii="Times New Roman" w:hAnsi="Times New Roman" w:cs="Times New Roman"/>
                <w:sz w:val="20"/>
                <w:szCs w:val="20"/>
              </w:rPr>
              <w:t>экспертов</w:t>
            </w:r>
            <w:r w:rsidRPr="003A1623">
              <w:rPr>
                <w:rFonts w:ascii="Times New Roman" w:hAnsi="Times New Roman" w:cs="Times New Roman"/>
                <w:spacing w:val="-3"/>
                <w:sz w:val="20"/>
                <w:szCs w:val="20"/>
              </w:rPr>
              <w:t xml:space="preserve"> </w:t>
            </w:r>
            <w:r w:rsidRPr="003A1623">
              <w:rPr>
                <w:rFonts w:ascii="Times New Roman" w:hAnsi="Times New Roman" w:cs="Times New Roman"/>
                <w:sz w:val="20"/>
                <w:szCs w:val="20"/>
              </w:rPr>
              <w:t>/</w:t>
            </w:r>
            <w:r w:rsidRPr="003A1623">
              <w:rPr>
                <w:rFonts w:ascii="Times New Roman" w:hAnsi="Times New Roman" w:cs="Times New Roman"/>
                <w:spacing w:val="-3"/>
                <w:sz w:val="20"/>
                <w:szCs w:val="20"/>
              </w:rPr>
              <w:t xml:space="preserve"> </w:t>
            </w:r>
            <w:r w:rsidRPr="003A1623">
              <w:rPr>
                <w:rFonts w:ascii="Times New Roman" w:hAnsi="Times New Roman" w:cs="Times New Roman"/>
                <w:sz w:val="20"/>
                <w:szCs w:val="20"/>
              </w:rPr>
              <w:t>Главного</w:t>
            </w:r>
            <w:r w:rsidRPr="003A1623">
              <w:rPr>
                <w:rFonts w:ascii="Times New Roman" w:hAnsi="Times New Roman" w:cs="Times New Roman"/>
                <w:spacing w:val="-2"/>
                <w:sz w:val="20"/>
                <w:szCs w:val="20"/>
              </w:rPr>
              <w:t xml:space="preserve"> эксперта</w:t>
            </w:r>
          </w:p>
        </w:tc>
        <w:tc>
          <w:tcPr>
            <w:tcW w:w="3302" w:type="dxa"/>
            <w:gridSpan w:val="3"/>
          </w:tcPr>
          <w:p w14:paraId="3DD1C1C3" w14:textId="022228BD" w:rsidR="00182EB1" w:rsidRPr="003A1623" w:rsidRDefault="00182EB1"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pacing w:val="-10"/>
                <w:sz w:val="20"/>
                <w:szCs w:val="20"/>
              </w:rPr>
              <w:t>В</w:t>
            </w:r>
          </w:p>
        </w:tc>
        <w:tc>
          <w:tcPr>
            <w:tcW w:w="2632" w:type="dxa"/>
            <w:gridSpan w:val="5"/>
            <w:vMerge/>
          </w:tcPr>
          <w:p w14:paraId="33031E99" w14:textId="77777777" w:rsidR="00182EB1" w:rsidRPr="003A1623" w:rsidRDefault="00182EB1" w:rsidP="003A1623">
            <w:pPr>
              <w:spacing w:after="0" w:line="240" w:lineRule="auto"/>
              <w:contextualSpacing/>
              <w:jc w:val="right"/>
              <w:rPr>
                <w:rFonts w:ascii="Times New Roman" w:hAnsi="Times New Roman" w:cs="Times New Roman"/>
                <w:sz w:val="20"/>
                <w:szCs w:val="20"/>
                <w:lang w:eastAsia="ru-RU"/>
              </w:rPr>
            </w:pPr>
          </w:p>
        </w:tc>
      </w:tr>
      <w:tr w:rsidR="00B736B9" w:rsidRPr="003A1623" w14:paraId="56EFABC4" w14:textId="77777777" w:rsidTr="00BB68DE">
        <w:tc>
          <w:tcPr>
            <w:tcW w:w="9668" w:type="dxa"/>
            <w:gridSpan w:val="11"/>
          </w:tcPr>
          <w:p w14:paraId="7FA4236B" w14:textId="77777777" w:rsidR="00B736B9" w:rsidRPr="003A1623" w:rsidRDefault="00B736B9" w:rsidP="003A1623">
            <w:pPr>
              <w:spacing w:after="0" w:line="240" w:lineRule="auto"/>
              <w:contextualSpacing/>
              <w:rPr>
                <w:rFonts w:ascii="Times New Roman" w:hAnsi="Times New Roman" w:cs="Times New Roman"/>
                <w:sz w:val="20"/>
                <w:szCs w:val="20"/>
                <w:lang w:eastAsia="ru-RU"/>
              </w:rPr>
            </w:pPr>
            <w:r w:rsidRPr="003A1623">
              <w:rPr>
                <w:rFonts w:ascii="Times New Roman" w:hAnsi="Times New Roman" w:cs="Times New Roman"/>
                <w:sz w:val="20"/>
                <w:szCs w:val="20"/>
                <w:lang w:eastAsia="ru-RU"/>
              </w:rPr>
              <w:t>Перечень оборудования и оснащения, расходных материалов, средств обучения и воспитания для</w:t>
            </w:r>
            <w:r w:rsidR="0079544A" w:rsidRPr="003A1623">
              <w:rPr>
                <w:rFonts w:ascii="Times New Roman" w:hAnsi="Times New Roman" w:cs="Times New Roman"/>
                <w:sz w:val="20"/>
                <w:szCs w:val="20"/>
                <w:lang w:eastAsia="ru-RU"/>
              </w:rPr>
              <w:t xml:space="preserve"> ДЭ</w:t>
            </w:r>
            <w:r w:rsidRPr="003A1623">
              <w:rPr>
                <w:rFonts w:ascii="Times New Roman" w:hAnsi="Times New Roman" w:cs="Times New Roman"/>
                <w:sz w:val="20"/>
                <w:szCs w:val="20"/>
                <w:lang w:eastAsia="ru-RU"/>
              </w:rPr>
              <w:t xml:space="preserve"> ПУ</w:t>
            </w:r>
          </w:p>
        </w:tc>
      </w:tr>
      <w:tr w:rsidR="00B736B9" w:rsidRPr="003A1623" w14:paraId="0F9DF11F" w14:textId="77777777" w:rsidTr="00BB68DE">
        <w:tc>
          <w:tcPr>
            <w:tcW w:w="426" w:type="dxa"/>
            <w:vAlign w:val="center"/>
          </w:tcPr>
          <w:p w14:paraId="439D6D9F" w14:textId="77777777" w:rsidR="00B736B9" w:rsidRPr="003A1623" w:rsidRDefault="00B736B9"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w:t>
            </w:r>
          </w:p>
        </w:tc>
        <w:tc>
          <w:tcPr>
            <w:tcW w:w="2034" w:type="dxa"/>
            <w:vAlign w:val="center"/>
          </w:tcPr>
          <w:p w14:paraId="09834A6D" w14:textId="77777777" w:rsidR="00B736B9" w:rsidRPr="003A1623" w:rsidRDefault="00B736B9"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Наименование</w:t>
            </w:r>
          </w:p>
        </w:tc>
        <w:tc>
          <w:tcPr>
            <w:tcW w:w="3343" w:type="dxa"/>
            <w:gridSpan w:val="2"/>
            <w:vAlign w:val="center"/>
          </w:tcPr>
          <w:p w14:paraId="0CCAED06" w14:textId="77777777" w:rsidR="00B736B9" w:rsidRPr="003A1623" w:rsidRDefault="00B736B9"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Технические характеристики</w:t>
            </w:r>
          </w:p>
        </w:tc>
        <w:tc>
          <w:tcPr>
            <w:tcW w:w="987" w:type="dxa"/>
            <w:vAlign w:val="center"/>
          </w:tcPr>
          <w:p w14:paraId="5FF3C636" w14:textId="77777777" w:rsidR="00B736B9" w:rsidRPr="003A1623" w:rsidRDefault="00B736B9"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Кол-во на 1 раб. место</w:t>
            </w:r>
          </w:p>
        </w:tc>
        <w:tc>
          <w:tcPr>
            <w:tcW w:w="628" w:type="dxa"/>
            <w:gridSpan w:val="2"/>
            <w:vAlign w:val="center"/>
          </w:tcPr>
          <w:p w14:paraId="2607E6F3" w14:textId="77777777" w:rsidR="00B736B9" w:rsidRPr="003A1623" w:rsidRDefault="00B736B9"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Ед. изм.</w:t>
            </w:r>
          </w:p>
        </w:tc>
        <w:tc>
          <w:tcPr>
            <w:tcW w:w="1092" w:type="dxa"/>
            <w:gridSpan w:val="2"/>
            <w:vAlign w:val="center"/>
          </w:tcPr>
          <w:p w14:paraId="1833D03F" w14:textId="77777777" w:rsidR="00B736B9" w:rsidRPr="003A1623" w:rsidRDefault="00B736B9"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Кол-во на общее число рабочих мест</w:t>
            </w:r>
          </w:p>
        </w:tc>
        <w:tc>
          <w:tcPr>
            <w:tcW w:w="1158" w:type="dxa"/>
            <w:gridSpan w:val="2"/>
            <w:vAlign w:val="center"/>
          </w:tcPr>
          <w:p w14:paraId="16C8BDCE" w14:textId="77777777" w:rsidR="00B736B9" w:rsidRPr="003A1623" w:rsidRDefault="00B736B9"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Код зоны</w:t>
            </w:r>
          </w:p>
          <w:p w14:paraId="2E26552A" w14:textId="77777777" w:rsidR="00B736B9" w:rsidRPr="003A1623" w:rsidRDefault="00B736B9"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площадки</w:t>
            </w:r>
          </w:p>
        </w:tc>
      </w:tr>
      <w:tr w:rsidR="00B736B9" w:rsidRPr="003A1623" w14:paraId="300AFA1E" w14:textId="77777777" w:rsidTr="00BB68DE">
        <w:tc>
          <w:tcPr>
            <w:tcW w:w="9668" w:type="dxa"/>
            <w:gridSpan w:val="11"/>
          </w:tcPr>
          <w:p w14:paraId="3937E2F7" w14:textId="385ACFF5" w:rsidR="00B736B9" w:rsidRPr="003A1623" w:rsidRDefault="001F0E6E" w:rsidP="003A1623">
            <w:pPr>
              <w:spacing w:after="0" w:line="240" w:lineRule="auto"/>
              <w:contextualSpacing/>
              <w:jc w:val="center"/>
              <w:rPr>
                <w:rFonts w:ascii="Times New Roman" w:hAnsi="Times New Roman" w:cs="Times New Roman"/>
                <w:b/>
                <w:sz w:val="20"/>
                <w:szCs w:val="20"/>
                <w:lang w:eastAsia="ru-RU"/>
              </w:rPr>
            </w:pPr>
            <w:r w:rsidRPr="003A1623">
              <w:rPr>
                <w:rFonts w:ascii="Times New Roman" w:hAnsi="Times New Roman" w:cs="Times New Roman"/>
                <w:b/>
                <w:sz w:val="20"/>
                <w:szCs w:val="20"/>
                <w:lang w:eastAsia="ru-RU"/>
              </w:rPr>
              <w:t>Инфраструктура рабочего места участника ДЭ</w:t>
            </w:r>
          </w:p>
        </w:tc>
      </w:tr>
      <w:tr w:rsidR="001F0E6E" w:rsidRPr="003A1623" w14:paraId="7B73A217" w14:textId="77777777" w:rsidTr="00BB68DE">
        <w:tc>
          <w:tcPr>
            <w:tcW w:w="9668" w:type="dxa"/>
            <w:gridSpan w:val="11"/>
          </w:tcPr>
          <w:p w14:paraId="3E91D3B5" w14:textId="43EEEEB5" w:rsidR="001F0E6E" w:rsidRPr="003A1623" w:rsidRDefault="001F0E6E" w:rsidP="003A1623">
            <w:pPr>
              <w:spacing w:after="0" w:line="240" w:lineRule="auto"/>
              <w:contextualSpacing/>
              <w:jc w:val="center"/>
              <w:rPr>
                <w:rFonts w:ascii="Times New Roman" w:hAnsi="Times New Roman" w:cs="Times New Roman"/>
                <w:b/>
                <w:sz w:val="20"/>
                <w:szCs w:val="20"/>
                <w:lang w:eastAsia="ru-RU"/>
              </w:rPr>
            </w:pPr>
            <w:r w:rsidRPr="003A1623">
              <w:rPr>
                <w:rFonts w:ascii="Times New Roman" w:hAnsi="Times New Roman" w:cs="Times New Roman"/>
                <w:b/>
                <w:sz w:val="20"/>
                <w:szCs w:val="20"/>
                <w:lang w:eastAsia="ru-RU"/>
              </w:rPr>
              <w:t>Перечень оборудования</w:t>
            </w:r>
          </w:p>
        </w:tc>
      </w:tr>
      <w:tr w:rsidR="00182EB1" w:rsidRPr="003A1623" w14:paraId="61EC2C5E" w14:textId="77777777" w:rsidTr="00BB68DE">
        <w:tc>
          <w:tcPr>
            <w:tcW w:w="426" w:type="dxa"/>
          </w:tcPr>
          <w:p w14:paraId="302A2951" w14:textId="059F8494" w:rsidR="00182EB1" w:rsidRPr="003A1623" w:rsidRDefault="00182EB1"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lang w:eastAsia="ru-RU"/>
              </w:rPr>
              <w:t>1</w:t>
            </w:r>
          </w:p>
        </w:tc>
        <w:tc>
          <w:tcPr>
            <w:tcW w:w="2034" w:type="dxa"/>
          </w:tcPr>
          <w:p w14:paraId="5C7FC8CA" w14:textId="271FF98A" w:rsidR="00182EB1" w:rsidRPr="003A1623" w:rsidRDefault="00182EB1"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pacing w:val="-4"/>
                <w:sz w:val="20"/>
                <w:szCs w:val="20"/>
              </w:rPr>
              <w:t>Стол</w:t>
            </w:r>
          </w:p>
        </w:tc>
        <w:tc>
          <w:tcPr>
            <w:tcW w:w="3343" w:type="dxa"/>
            <w:gridSpan w:val="2"/>
          </w:tcPr>
          <w:p w14:paraId="2D46C859" w14:textId="729A81AA" w:rsidR="00182EB1" w:rsidRPr="003A1623" w:rsidRDefault="00182EB1"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lang w:eastAsia="ru-RU"/>
              </w:rPr>
              <w:t>Стол со столешницей</w:t>
            </w:r>
          </w:p>
        </w:tc>
        <w:tc>
          <w:tcPr>
            <w:tcW w:w="987" w:type="dxa"/>
          </w:tcPr>
          <w:p w14:paraId="0F80C571" w14:textId="5B5FF5C5" w:rsidR="00182EB1" w:rsidRPr="003A1623" w:rsidRDefault="00182EB1"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1</w:t>
            </w:r>
          </w:p>
        </w:tc>
        <w:tc>
          <w:tcPr>
            <w:tcW w:w="628" w:type="dxa"/>
            <w:gridSpan w:val="2"/>
          </w:tcPr>
          <w:p w14:paraId="5A2341FD" w14:textId="26E9EF66" w:rsidR="00182EB1" w:rsidRPr="003A1623" w:rsidRDefault="00182EB1"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шт</w:t>
            </w:r>
          </w:p>
        </w:tc>
        <w:tc>
          <w:tcPr>
            <w:tcW w:w="1092" w:type="dxa"/>
            <w:gridSpan w:val="2"/>
          </w:tcPr>
          <w:p w14:paraId="15A75AC2" w14:textId="35C18795" w:rsidR="00182EB1" w:rsidRPr="003A1623" w:rsidRDefault="0030797C"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22</w:t>
            </w:r>
          </w:p>
        </w:tc>
        <w:tc>
          <w:tcPr>
            <w:tcW w:w="1158" w:type="dxa"/>
            <w:gridSpan w:val="2"/>
          </w:tcPr>
          <w:p w14:paraId="505181C4" w14:textId="21ED5664" w:rsidR="00182EB1" w:rsidRPr="003A1623" w:rsidRDefault="00182EB1"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А</w:t>
            </w:r>
          </w:p>
        </w:tc>
      </w:tr>
      <w:tr w:rsidR="00182EB1" w:rsidRPr="003A1623" w14:paraId="111748F8" w14:textId="77777777" w:rsidTr="00BB68DE">
        <w:tc>
          <w:tcPr>
            <w:tcW w:w="426" w:type="dxa"/>
          </w:tcPr>
          <w:p w14:paraId="3C6F0F21" w14:textId="53ADDD68" w:rsidR="00182EB1" w:rsidRPr="003A1623" w:rsidRDefault="00182EB1"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lang w:eastAsia="ru-RU"/>
              </w:rPr>
              <w:t>2</w:t>
            </w:r>
          </w:p>
        </w:tc>
        <w:tc>
          <w:tcPr>
            <w:tcW w:w="2034" w:type="dxa"/>
          </w:tcPr>
          <w:p w14:paraId="0BA43DEF" w14:textId="10B4DD6E" w:rsidR="00182EB1" w:rsidRPr="003A1623" w:rsidRDefault="00182EB1"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pacing w:val="-4"/>
                <w:sz w:val="20"/>
                <w:szCs w:val="20"/>
              </w:rPr>
              <w:t>Стул</w:t>
            </w:r>
          </w:p>
        </w:tc>
        <w:tc>
          <w:tcPr>
            <w:tcW w:w="3343" w:type="dxa"/>
            <w:gridSpan w:val="2"/>
          </w:tcPr>
          <w:p w14:paraId="36E89E3E" w14:textId="0A28D42A" w:rsidR="00182EB1" w:rsidRPr="003A1623" w:rsidRDefault="00182EB1"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lang w:eastAsia="ru-RU"/>
              </w:rPr>
              <w:t>Стул офисный</w:t>
            </w:r>
          </w:p>
        </w:tc>
        <w:tc>
          <w:tcPr>
            <w:tcW w:w="987" w:type="dxa"/>
          </w:tcPr>
          <w:p w14:paraId="150B6EA4" w14:textId="7F9A43A2" w:rsidR="00182EB1" w:rsidRPr="003A1623" w:rsidRDefault="00182EB1"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1</w:t>
            </w:r>
          </w:p>
        </w:tc>
        <w:tc>
          <w:tcPr>
            <w:tcW w:w="628" w:type="dxa"/>
            <w:gridSpan w:val="2"/>
          </w:tcPr>
          <w:p w14:paraId="72A0534E" w14:textId="5C2191FD" w:rsidR="00182EB1" w:rsidRPr="003A1623" w:rsidRDefault="00182EB1"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шт</w:t>
            </w:r>
          </w:p>
        </w:tc>
        <w:tc>
          <w:tcPr>
            <w:tcW w:w="1092" w:type="dxa"/>
            <w:gridSpan w:val="2"/>
          </w:tcPr>
          <w:p w14:paraId="0BA8CD5A" w14:textId="2950380F" w:rsidR="00182EB1" w:rsidRPr="003A1623" w:rsidRDefault="0030797C"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22</w:t>
            </w:r>
          </w:p>
        </w:tc>
        <w:tc>
          <w:tcPr>
            <w:tcW w:w="1158" w:type="dxa"/>
            <w:gridSpan w:val="2"/>
          </w:tcPr>
          <w:p w14:paraId="65DAAC77" w14:textId="56192336" w:rsidR="00182EB1" w:rsidRPr="003A1623" w:rsidRDefault="00182EB1"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А</w:t>
            </w:r>
          </w:p>
        </w:tc>
      </w:tr>
      <w:tr w:rsidR="005D304A" w:rsidRPr="003A1623" w14:paraId="148A71DC" w14:textId="77777777" w:rsidTr="00BB68DE">
        <w:tc>
          <w:tcPr>
            <w:tcW w:w="426" w:type="dxa"/>
          </w:tcPr>
          <w:p w14:paraId="4E74AB36" w14:textId="306E161F" w:rsidR="005D304A" w:rsidRPr="003A1623" w:rsidRDefault="005D304A"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lang w:eastAsia="ru-RU"/>
              </w:rPr>
              <w:t>3</w:t>
            </w:r>
          </w:p>
        </w:tc>
        <w:tc>
          <w:tcPr>
            <w:tcW w:w="2034" w:type="dxa"/>
          </w:tcPr>
          <w:p w14:paraId="1DA89CE1" w14:textId="77777777" w:rsidR="005D304A" w:rsidRPr="003A1623" w:rsidRDefault="005D304A" w:rsidP="003A1623">
            <w:pPr>
              <w:spacing w:after="0" w:line="240" w:lineRule="auto"/>
              <w:rPr>
                <w:rFonts w:ascii="Times New Roman" w:hAnsi="Times New Roman" w:cs="Times New Roman"/>
                <w:sz w:val="20"/>
                <w:szCs w:val="20"/>
              </w:rPr>
            </w:pPr>
            <w:r w:rsidRPr="003A1623">
              <w:rPr>
                <w:rFonts w:ascii="Times New Roman" w:hAnsi="Times New Roman" w:cs="Times New Roman"/>
                <w:sz w:val="20"/>
                <w:szCs w:val="20"/>
              </w:rPr>
              <w:t>Персональный</w:t>
            </w:r>
          </w:p>
          <w:p w14:paraId="6CD917F2" w14:textId="68971916" w:rsidR="005D304A" w:rsidRPr="003A1623" w:rsidRDefault="005D304A" w:rsidP="003A1623">
            <w:pPr>
              <w:spacing w:after="0" w:line="240" w:lineRule="auto"/>
              <w:rPr>
                <w:rFonts w:cs="Times New Roman"/>
                <w:spacing w:val="-4"/>
                <w:sz w:val="20"/>
                <w:szCs w:val="20"/>
              </w:rPr>
            </w:pPr>
            <w:r w:rsidRPr="003A1623">
              <w:rPr>
                <w:rFonts w:ascii="Times New Roman" w:hAnsi="Times New Roman" w:cs="Times New Roman"/>
                <w:sz w:val="20"/>
                <w:szCs w:val="20"/>
              </w:rPr>
              <w:t>компьютер в сборе / ноутбук / моноблок.</w:t>
            </w:r>
          </w:p>
        </w:tc>
        <w:tc>
          <w:tcPr>
            <w:tcW w:w="3343" w:type="dxa"/>
            <w:gridSpan w:val="2"/>
          </w:tcPr>
          <w:p w14:paraId="5F789D3E" w14:textId="11BA9313" w:rsidR="005D304A" w:rsidRPr="003A1623" w:rsidRDefault="005D304A"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pacing w:val="-6"/>
                <w:sz w:val="20"/>
                <w:szCs w:val="20"/>
              </w:rPr>
              <w:t>На</w:t>
            </w:r>
            <w:r w:rsidR="003A1623">
              <w:rPr>
                <w:rFonts w:ascii="Times New Roman" w:hAnsi="Times New Roman" w:cs="Times New Roman"/>
                <w:spacing w:val="-6"/>
                <w:sz w:val="20"/>
                <w:szCs w:val="20"/>
              </w:rPr>
              <w:t xml:space="preserve"> </w:t>
            </w:r>
            <w:r w:rsidRPr="003A1623">
              <w:rPr>
                <w:rFonts w:ascii="Times New Roman" w:hAnsi="Times New Roman" w:cs="Times New Roman"/>
                <w:spacing w:val="-2"/>
                <w:sz w:val="20"/>
                <w:szCs w:val="20"/>
              </w:rPr>
              <w:t>усмотрение</w:t>
            </w:r>
            <w:r w:rsidRPr="003A1623">
              <w:rPr>
                <w:rFonts w:ascii="Times New Roman" w:hAnsi="Times New Roman" w:cs="Times New Roman"/>
                <w:sz w:val="20"/>
                <w:szCs w:val="20"/>
              </w:rPr>
              <w:t xml:space="preserve"> </w:t>
            </w:r>
            <w:r w:rsidRPr="003A1623">
              <w:rPr>
                <w:rFonts w:ascii="Times New Roman" w:hAnsi="Times New Roman" w:cs="Times New Roman"/>
                <w:spacing w:val="-2"/>
                <w:sz w:val="20"/>
                <w:szCs w:val="20"/>
              </w:rPr>
              <w:t xml:space="preserve">образовательной </w:t>
            </w:r>
            <w:r w:rsidRPr="003A1623">
              <w:rPr>
                <w:rFonts w:ascii="Times New Roman" w:hAnsi="Times New Roman" w:cs="Times New Roman"/>
                <w:sz w:val="20"/>
                <w:szCs w:val="20"/>
              </w:rPr>
              <w:t>организации, при условии обеспечении возможности использования специального программного обеспечения</w:t>
            </w:r>
          </w:p>
        </w:tc>
        <w:tc>
          <w:tcPr>
            <w:tcW w:w="987" w:type="dxa"/>
          </w:tcPr>
          <w:p w14:paraId="313536F4" w14:textId="428083AF"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1</w:t>
            </w:r>
          </w:p>
        </w:tc>
        <w:tc>
          <w:tcPr>
            <w:tcW w:w="628" w:type="dxa"/>
            <w:gridSpan w:val="2"/>
          </w:tcPr>
          <w:p w14:paraId="618A09E7" w14:textId="5748AD09"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шт</w:t>
            </w:r>
          </w:p>
        </w:tc>
        <w:tc>
          <w:tcPr>
            <w:tcW w:w="1092" w:type="dxa"/>
            <w:gridSpan w:val="2"/>
          </w:tcPr>
          <w:p w14:paraId="07AAC5E7" w14:textId="1A2311A8"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11</w:t>
            </w:r>
          </w:p>
        </w:tc>
        <w:tc>
          <w:tcPr>
            <w:tcW w:w="1158" w:type="dxa"/>
            <w:gridSpan w:val="2"/>
          </w:tcPr>
          <w:p w14:paraId="3D76E05F" w14:textId="4E691646"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А</w:t>
            </w:r>
          </w:p>
        </w:tc>
      </w:tr>
      <w:tr w:rsidR="005D304A" w:rsidRPr="003A1623" w14:paraId="696CDD80" w14:textId="77777777" w:rsidTr="00BB68DE">
        <w:tc>
          <w:tcPr>
            <w:tcW w:w="426" w:type="dxa"/>
          </w:tcPr>
          <w:p w14:paraId="133DB8B3" w14:textId="52DD29E3" w:rsidR="005D304A" w:rsidRPr="003A1623" w:rsidRDefault="005D304A"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lang w:eastAsia="ru-RU"/>
              </w:rPr>
              <w:t>4</w:t>
            </w:r>
          </w:p>
        </w:tc>
        <w:tc>
          <w:tcPr>
            <w:tcW w:w="2034" w:type="dxa"/>
          </w:tcPr>
          <w:p w14:paraId="41E363AC" w14:textId="2A4FA9BB" w:rsidR="005D304A" w:rsidRPr="003A1623" w:rsidRDefault="005D304A" w:rsidP="003A1623">
            <w:pPr>
              <w:spacing w:after="0" w:line="240" w:lineRule="auto"/>
              <w:contextualSpacing/>
              <w:jc w:val="both"/>
              <w:rPr>
                <w:rFonts w:ascii="Times New Roman" w:hAnsi="Times New Roman" w:cs="Times New Roman"/>
                <w:spacing w:val="-4"/>
                <w:sz w:val="20"/>
                <w:szCs w:val="20"/>
              </w:rPr>
            </w:pPr>
            <w:r w:rsidRPr="003A1623">
              <w:rPr>
                <w:rFonts w:ascii="Times New Roman" w:hAnsi="Times New Roman" w:cs="Times New Roman"/>
                <w:spacing w:val="-2"/>
                <w:sz w:val="20"/>
                <w:szCs w:val="20"/>
              </w:rPr>
              <w:t>Пакет</w:t>
            </w:r>
            <w:r w:rsidR="00CB1D55">
              <w:rPr>
                <w:rFonts w:ascii="Times New Roman" w:hAnsi="Times New Roman" w:cs="Times New Roman"/>
                <w:sz w:val="20"/>
                <w:szCs w:val="20"/>
              </w:rPr>
              <w:t xml:space="preserve"> </w:t>
            </w:r>
            <w:r w:rsidRPr="003A1623">
              <w:rPr>
                <w:rFonts w:ascii="Times New Roman" w:hAnsi="Times New Roman" w:cs="Times New Roman"/>
                <w:spacing w:val="-2"/>
                <w:sz w:val="20"/>
                <w:szCs w:val="20"/>
              </w:rPr>
              <w:t xml:space="preserve">офисных </w:t>
            </w:r>
            <w:r w:rsidRPr="003A1623">
              <w:rPr>
                <w:rFonts w:ascii="Times New Roman" w:hAnsi="Times New Roman" w:cs="Times New Roman"/>
                <w:spacing w:val="-2"/>
                <w:sz w:val="20"/>
                <w:szCs w:val="20"/>
              </w:rPr>
              <w:lastRenderedPageBreak/>
              <w:t>программ</w:t>
            </w:r>
          </w:p>
        </w:tc>
        <w:tc>
          <w:tcPr>
            <w:tcW w:w="3343" w:type="dxa"/>
            <w:gridSpan w:val="2"/>
          </w:tcPr>
          <w:p w14:paraId="4B73A39C" w14:textId="740C7CBE" w:rsidR="005D304A" w:rsidRPr="003A1623" w:rsidRDefault="005D304A"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rPr>
              <w:lastRenderedPageBreak/>
              <w:t xml:space="preserve">Программное обеспечение с </w:t>
            </w:r>
            <w:r w:rsidRPr="003A1623">
              <w:rPr>
                <w:rFonts w:ascii="Times New Roman" w:hAnsi="Times New Roman" w:cs="Times New Roman"/>
                <w:sz w:val="20"/>
                <w:szCs w:val="20"/>
              </w:rPr>
              <w:lastRenderedPageBreak/>
              <w:t>возможностью открывать</w:t>
            </w:r>
            <w:r w:rsidRPr="003A1623">
              <w:rPr>
                <w:rFonts w:ascii="Times New Roman" w:hAnsi="Times New Roman" w:cs="Times New Roman"/>
                <w:spacing w:val="-10"/>
                <w:sz w:val="20"/>
                <w:szCs w:val="20"/>
              </w:rPr>
              <w:t xml:space="preserve"> </w:t>
            </w:r>
            <w:r w:rsidRPr="003A1623">
              <w:rPr>
                <w:rFonts w:ascii="Times New Roman" w:hAnsi="Times New Roman" w:cs="Times New Roman"/>
                <w:sz w:val="20"/>
                <w:szCs w:val="20"/>
              </w:rPr>
              <w:t>и</w:t>
            </w:r>
            <w:r w:rsidRPr="003A1623">
              <w:rPr>
                <w:rFonts w:ascii="Times New Roman" w:hAnsi="Times New Roman" w:cs="Times New Roman"/>
                <w:spacing w:val="-12"/>
                <w:sz w:val="20"/>
                <w:szCs w:val="20"/>
              </w:rPr>
              <w:t xml:space="preserve"> </w:t>
            </w:r>
            <w:r w:rsidRPr="003A1623">
              <w:rPr>
                <w:rFonts w:ascii="Times New Roman" w:hAnsi="Times New Roman" w:cs="Times New Roman"/>
                <w:sz w:val="20"/>
                <w:szCs w:val="20"/>
              </w:rPr>
              <w:t>редактировать</w:t>
            </w:r>
            <w:r w:rsidRPr="003A1623">
              <w:rPr>
                <w:rFonts w:ascii="Times New Roman" w:hAnsi="Times New Roman" w:cs="Times New Roman"/>
                <w:spacing w:val="-10"/>
                <w:sz w:val="20"/>
                <w:szCs w:val="20"/>
              </w:rPr>
              <w:t xml:space="preserve"> </w:t>
            </w:r>
            <w:r w:rsidRPr="003A1623">
              <w:rPr>
                <w:rFonts w:ascii="Times New Roman" w:hAnsi="Times New Roman" w:cs="Times New Roman"/>
                <w:sz w:val="20"/>
                <w:szCs w:val="20"/>
              </w:rPr>
              <w:t>файлы</w:t>
            </w:r>
            <w:r w:rsidRPr="003A1623">
              <w:rPr>
                <w:rFonts w:ascii="Times New Roman" w:hAnsi="Times New Roman" w:cs="Times New Roman"/>
                <w:spacing w:val="-12"/>
                <w:sz w:val="20"/>
                <w:szCs w:val="20"/>
              </w:rPr>
              <w:t xml:space="preserve"> </w:t>
            </w:r>
            <w:r w:rsidRPr="003A1623">
              <w:rPr>
                <w:rFonts w:ascii="Times New Roman" w:hAnsi="Times New Roman" w:cs="Times New Roman"/>
                <w:sz w:val="20"/>
                <w:szCs w:val="20"/>
              </w:rPr>
              <w:t>в</w:t>
            </w:r>
            <w:r w:rsidRPr="003A1623">
              <w:rPr>
                <w:rFonts w:ascii="Times New Roman" w:hAnsi="Times New Roman" w:cs="Times New Roman"/>
                <w:spacing w:val="-12"/>
                <w:sz w:val="20"/>
                <w:szCs w:val="20"/>
              </w:rPr>
              <w:t xml:space="preserve"> </w:t>
            </w:r>
            <w:r w:rsidRPr="003A1623">
              <w:rPr>
                <w:rFonts w:ascii="Times New Roman" w:hAnsi="Times New Roman" w:cs="Times New Roman"/>
                <w:sz w:val="20"/>
                <w:szCs w:val="20"/>
              </w:rPr>
              <w:t>формате docx и xlsx</w:t>
            </w:r>
          </w:p>
        </w:tc>
        <w:tc>
          <w:tcPr>
            <w:tcW w:w="987" w:type="dxa"/>
          </w:tcPr>
          <w:p w14:paraId="2E58879E" w14:textId="61A46247"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lastRenderedPageBreak/>
              <w:t>1</w:t>
            </w:r>
          </w:p>
        </w:tc>
        <w:tc>
          <w:tcPr>
            <w:tcW w:w="628" w:type="dxa"/>
            <w:gridSpan w:val="2"/>
          </w:tcPr>
          <w:p w14:paraId="15577A1D" w14:textId="7A5B35E6"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шт</w:t>
            </w:r>
          </w:p>
        </w:tc>
        <w:tc>
          <w:tcPr>
            <w:tcW w:w="1092" w:type="dxa"/>
            <w:gridSpan w:val="2"/>
          </w:tcPr>
          <w:p w14:paraId="57F46979" w14:textId="182FBF47"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11</w:t>
            </w:r>
          </w:p>
        </w:tc>
        <w:tc>
          <w:tcPr>
            <w:tcW w:w="1158" w:type="dxa"/>
            <w:gridSpan w:val="2"/>
          </w:tcPr>
          <w:p w14:paraId="567F36F9" w14:textId="7AC9D10B"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А</w:t>
            </w:r>
          </w:p>
        </w:tc>
      </w:tr>
      <w:tr w:rsidR="005D304A" w:rsidRPr="003A1623" w14:paraId="7403181E" w14:textId="77777777" w:rsidTr="00BB68DE">
        <w:tc>
          <w:tcPr>
            <w:tcW w:w="426" w:type="dxa"/>
          </w:tcPr>
          <w:p w14:paraId="56DC4EE9" w14:textId="099CC362" w:rsidR="005D304A" w:rsidRPr="003A1623" w:rsidRDefault="005D304A"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lang w:eastAsia="ru-RU"/>
              </w:rPr>
              <w:lastRenderedPageBreak/>
              <w:t>5</w:t>
            </w:r>
          </w:p>
        </w:tc>
        <w:tc>
          <w:tcPr>
            <w:tcW w:w="2034" w:type="dxa"/>
          </w:tcPr>
          <w:p w14:paraId="5CCC3681" w14:textId="7794EA39" w:rsidR="005D304A" w:rsidRPr="003A1623" w:rsidRDefault="005D304A" w:rsidP="003A1623">
            <w:pPr>
              <w:pStyle w:val="TableParagraph"/>
              <w:rPr>
                <w:rFonts w:ascii="Times New Roman" w:hAnsi="Times New Roman"/>
                <w:spacing w:val="-4"/>
                <w:sz w:val="20"/>
                <w:szCs w:val="20"/>
                <w:lang w:val="ru-RU"/>
              </w:rPr>
            </w:pPr>
            <w:r w:rsidRPr="003A1623">
              <w:rPr>
                <w:rFonts w:ascii="Times New Roman" w:hAnsi="Times New Roman"/>
                <w:spacing w:val="-2"/>
                <w:sz w:val="20"/>
                <w:szCs w:val="20"/>
                <w:lang w:val="ru-RU"/>
              </w:rPr>
              <w:t>Программное</w:t>
            </w:r>
            <w:r w:rsidR="003A1623">
              <w:rPr>
                <w:rFonts w:ascii="Times New Roman" w:hAnsi="Times New Roman"/>
                <w:spacing w:val="-2"/>
                <w:sz w:val="20"/>
                <w:szCs w:val="20"/>
                <w:lang w:val="ru-RU"/>
              </w:rPr>
              <w:t xml:space="preserve"> о</w:t>
            </w:r>
            <w:r w:rsidRPr="003A1623">
              <w:rPr>
                <w:rFonts w:ascii="Times New Roman" w:hAnsi="Times New Roman"/>
                <w:spacing w:val="-2"/>
                <w:sz w:val="20"/>
                <w:szCs w:val="20"/>
                <w:lang w:val="ru-RU"/>
              </w:rPr>
              <w:t>беспечение</w:t>
            </w:r>
            <w:r w:rsidR="003A1623">
              <w:rPr>
                <w:rFonts w:ascii="Times New Roman" w:hAnsi="Times New Roman"/>
                <w:spacing w:val="-2"/>
                <w:sz w:val="20"/>
                <w:szCs w:val="20"/>
                <w:lang w:val="ru-RU"/>
              </w:rPr>
              <w:t xml:space="preserve"> </w:t>
            </w:r>
            <w:r w:rsidRPr="003A1623">
              <w:rPr>
                <w:rFonts w:ascii="Times New Roman" w:hAnsi="Times New Roman"/>
                <w:spacing w:val="-4"/>
                <w:sz w:val="20"/>
                <w:szCs w:val="20"/>
                <w:lang w:val="ru-RU"/>
              </w:rPr>
              <w:t xml:space="preserve">для </w:t>
            </w:r>
            <w:r w:rsidRPr="003A1623">
              <w:rPr>
                <w:rFonts w:ascii="Times New Roman" w:hAnsi="Times New Roman"/>
                <w:spacing w:val="-2"/>
                <w:sz w:val="20"/>
                <w:szCs w:val="20"/>
                <w:lang w:val="ru-RU"/>
              </w:rPr>
              <w:t>построения</w:t>
            </w:r>
            <w:r w:rsidR="003A1623">
              <w:rPr>
                <w:rFonts w:ascii="Times New Roman" w:hAnsi="Times New Roman"/>
                <w:spacing w:val="-2"/>
                <w:sz w:val="20"/>
                <w:szCs w:val="20"/>
                <w:lang w:val="ru-RU"/>
              </w:rPr>
              <w:t xml:space="preserve"> </w:t>
            </w:r>
            <w:r w:rsidRPr="003A1623">
              <w:rPr>
                <w:rFonts w:ascii="Times New Roman" w:hAnsi="Times New Roman"/>
                <w:spacing w:val="-2"/>
                <w:sz w:val="20"/>
                <w:szCs w:val="20"/>
                <w:lang w:val="ru-RU"/>
              </w:rPr>
              <w:t>структурных</w:t>
            </w:r>
            <w:r w:rsidR="003A1623">
              <w:rPr>
                <w:rFonts w:ascii="Times New Roman" w:hAnsi="Times New Roman"/>
                <w:spacing w:val="-2"/>
                <w:sz w:val="20"/>
                <w:szCs w:val="20"/>
                <w:lang w:val="ru-RU"/>
              </w:rPr>
              <w:t xml:space="preserve"> </w:t>
            </w:r>
            <w:r w:rsidRPr="003A1623">
              <w:rPr>
                <w:rFonts w:ascii="Times New Roman" w:hAnsi="Times New Roman"/>
                <w:spacing w:val="-4"/>
                <w:sz w:val="20"/>
                <w:szCs w:val="20"/>
                <w:lang w:val="ru-RU"/>
              </w:rPr>
              <w:t>карт</w:t>
            </w:r>
            <w:r w:rsidR="003A1623">
              <w:rPr>
                <w:rFonts w:ascii="Times New Roman" w:hAnsi="Times New Roman"/>
                <w:spacing w:val="-4"/>
                <w:sz w:val="20"/>
                <w:szCs w:val="20"/>
                <w:lang w:val="ru-RU"/>
              </w:rPr>
              <w:t xml:space="preserve"> </w:t>
            </w:r>
            <w:r w:rsidRPr="003A1623">
              <w:rPr>
                <w:rFonts w:ascii="Times New Roman" w:hAnsi="Times New Roman"/>
                <w:spacing w:val="-10"/>
                <w:sz w:val="20"/>
                <w:szCs w:val="20"/>
                <w:lang w:val="ru-RU"/>
              </w:rPr>
              <w:t xml:space="preserve">и </w:t>
            </w:r>
            <w:r w:rsidRPr="003A1623">
              <w:rPr>
                <w:rFonts w:ascii="Times New Roman" w:hAnsi="Times New Roman"/>
                <w:spacing w:val="-2"/>
                <w:sz w:val="20"/>
                <w:szCs w:val="20"/>
                <w:lang w:val="ru-RU"/>
              </w:rPr>
              <w:t>геологического профиля</w:t>
            </w:r>
          </w:p>
        </w:tc>
        <w:tc>
          <w:tcPr>
            <w:tcW w:w="3343" w:type="dxa"/>
            <w:gridSpan w:val="2"/>
          </w:tcPr>
          <w:p w14:paraId="2153E85A" w14:textId="4CDDF6B3" w:rsidR="005D304A" w:rsidRPr="003A1623" w:rsidRDefault="005D304A"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rPr>
              <w:t>Возможность</w:t>
            </w:r>
            <w:r w:rsidRPr="003A1623">
              <w:rPr>
                <w:rFonts w:ascii="Times New Roman" w:hAnsi="Times New Roman" w:cs="Times New Roman"/>
                <w:spacing w:val="40"/>
                <w:sz w:val="20"/>
                <w:szCs w:val="20"/>
              </w:rPr>
              <w:t xml:space="preserve"> </w:t>
            </w:r>
            <w:r w:rsidRPr="003A1623">
              <w:rPr>
                <w:rFonts w:ascii="Times New Roman" w:hAnsi="Times New Roman" w:cs="Times New Roman"/>
                <w:sz w:val="20"/>
                <w:szCs w:val="20"/>
              </w:rPr>
              <w:t>построения</w:t>
            </w:r>
            <w:r w:rsidRPr="003A1623">
              <w:rPr>
                <w:rFonts w:ascii="Times New Roman" w:hAnsi="Times New Roman" w:cs="Times New Roman"/>
                <w:spacing w:val="40"/>
                <w:sz w:val="20"/>
                <w:szCs w:val="20"/>
              </w:rPr>
              <w:t xml:space="preserve"> </w:t>
            </w:r>
            <w:r w:rsidRPr="003A1623">
              <w:rPr>
                <w:rFonts w:ascii="Times New Roman" w:hAnsi="Times New Roman" w:cs="Times New Roman"/>
                <w:sz w:val="20"/>
                <w:szCs w:val="20"/>
              </w:rPr>
              <w:t>геофизических</w:t>
            </w:r>
            <w:r w:rsidRPr="003A1623">
              <w:rPr>
                <w:rFonts w:ascii="Times New Roman" w:hAnsi="Times New Roman" w:cs="Times New Roman"/>
                <w:spacing w:val="40"/>
                <w:sz w:val="20"/>
                <w:szCs w:val="20"/>
              </w:rPr>
              <w:t xml:space="preserve"> </w:t>
            </w:r>
            <w:r w:rsidRPr="003A1623">
              <w:rPr>
                <w:rFonts w:ascii="Times New Roman" w:hAnsi="Times New Roman" w:cs="Times New Roman"/>
                <w:sz w:val="20"/>
                <w:szCs w:val="20"/>
              </w:rPr>
              <w:t>и геологических карт разрезов</w:t>
            </w:r>
          </w:p>
        </w:tc>
        <w:tc>
          <w:tcPr>
            <w:tcW w:w="987" w:type="dxa"/>
          </w:tcPr>
          <w:p w14:paraId="2B059758" w14:textId="4EDBE697"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1</w:t>
            </w:r>
          </w:p>
        </w:tc>
        <w:tc>
          <w:tcPr>
            <w:tcW w:w="628" w:type="dxa"/>
            <w:gridSpan w:val="2"/>
          </w:tcPr>
          <w:p w14:paraId="108BCBDC" w14:textId="652A1176"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шт</w:t>
            </w:r>
          </w:p>
        </w:tc>
        <w:tc>
          <w:tcPr>
            <w:tcW w:w="1092" w:type="dxa"/>
            <w:gridSpan w:val="2"/>
          </w:tcPr>
          <w:p w14:paraId="5E1875EF" w14:textId="19ECB735"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11</w:t>
            </w:r>
          </w:p>
        </w:tc>
        <w:tc>
          <w:tcPr>
            <w:tcW w:w="1158" w:type="dxa"/>
            <w:gridSpan w:val="2"/>
          </w:tcPr>
          <w:p w14:paraId="6B7148CF" w14:textId="293D2FD7"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А</w:t>
            </w:r>
          </w:p>
        </w:tc>
      </w:tr>
      <w:tr w:rsidR="005D304A" w:rsidRPr="003A1623" w14:paraId="37FEB262" w14:textId="77777777" w:rsidTr="00BB68DE">
        <w:tc>
          <w:tcPr>
            <w:tcW w:w="9668" w:type="dxa"/>
            <w:gridSpan w:val="11"/>
          </w:tcPr>
          <w:p w14:paraId="45570F9C" w14:textId="77777777" w:rsidR="005D304A" w:rsidRPr="003A1623" w:rsidRDefault="005D304A" w:rsidP="003A1623">
            <w:pPr>
              <w:spacing w:after="0" w:line="240" w:lineRule="auto"/>
              <w:contextualSpacing/>
              <w:jc w:val="center"/>
              <w:rPr>
                <w:rFonts w:ascii="Times New Roman" w:hAnsi="Times New Roman" w:cs="Times New Roman"/>
                <w:b/>
                <w:sz w:val="20"/>
                <w:szCs w:val="20"/>
                <w:lang w:eastAsia="ru-RU"/>
              </w:rPr>
            </w:pPr>
            <w:r w:rsidRPr="003A1623">
              <w:rPr>
                <w:rFonts w:ascii="Times New Roman" w:hAnsi="Times New Roman" w:cs="Times New Roman"/>
                <w:b/>
                <w:sz w:val="20"/>
                <w:szCs w:val="20"/>
                <w:lang w:eastAsia="ru-RU"/>
              </w:rPr>
              <w:t>Перечень инструментов</w:t>
            </w:r>
          </w:p>
        </w:tc>
      </w:tr>
      <w:tr w:rsidR="005D304A" w:rsidRPr="003A1623" w14:paraId="66BDC4AB" w14:textId="77777777" w:rsidTr="00BB68DE">
        <w:tc>
          <w:tcPr>
            <w:tcW w:w="426" w:type="dxa"/>
          </w:tcPr>
          <w:p w14:paraId="410E23DB" w14:textId="5F641B8C" w:rsidR="005D304A" w:rsidRPr="003A1623" w:rsidRDefault="005D304A"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lang w:eastAsia="ru-RU"/>
              </w:rPr>
              <w:t>1</w:t>
            </w:r>
          </w:p>
        </w:tc>
        <w:tc>
          <w:tcPr>
            <w:tcW w:w="2034" w:type="dxa"/>
          </w:tcPr>
          <w:p w14:paraId="5682629F" w14:textId="768E962B" w:rsidR="005D304A" w:rsidRPr="003A1623" w:rsidRDefault="005D304A"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pacing w:val="-4"/>
                <w:sz w:val="20"/>
                <w:szCs w:val="20"/>
              </w:rPr>
              <w:t>Лупа</w:t>
            </w:r>
          </w:p>
        </w:tc>
        <w:tc>
          <w:tcPr>
            <w:tcW w:w="3343" w:type="dxa"/>
            <w:gridSpan w:val="2"/>
          </w:tcPr>
          <w:p w14:paraId="630E5456" w14:textId="7665462D" w:rsidR="005D304A" w:rsidRPr="003A1623" w:rsidRDefault="0030797C"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pacing w:val="-4"/>
                <w:sz w:val="20"/>
                <w:szCs w:val="20"/>
              </w:rPr>
              <w:t>Лупа увеличительная, с ручкой</w:t>
            </w:r>
          </w:p>
        </w:tc>
        <w:tc>
          <w:tcPr>
            <w:tcW w:w="987" w:type="dxa"/>
          </w:tcPr>
          <w:p w14:paraId="37C65AA2" w14:textId="7F345023"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1</w:t>
            </w:r>
          </w:p>
        </w:tc>
        <w:tc>
          <w:tcPr>
            <w:tcW w:w="628" w:type="dxa"/>
            <w:gridSpan w:val="2"/>
          </w:tcPr>
          <w:p w14:paraId="4F8FC833" w14:textId="14F3494D"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шт</w:t>
            </w:r>
          </w:p>
        </w:tc>
        <w:tc>
          <w:tcPr>
            <w:tcW w:w="1092" w:type="dxa"/>
            <w:gridSpan w:val="2"/>
          </w:tcPr>
          <w:p w14:paraId="5A003414" w14:textId="6C84E5D8"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11</w:t>
            </w:r>
          </w:p>
        </w:tc>
        <w:tc>
          <w:tcPr>
            <w:tcW w:w="1158" w:type="dxa"/>
            <w:gridSpan w:val="2"/>
          </w:tcPr>
          <w:p w14:paraId="54DABE27" w14:textId="13D4FC97"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А</w:t>
            </w:r>
          </w:p>
        </w:tc>
      </w:tr>
      <w:tr w:rsidR="005D304A" w:rsidRPr="003A1623" w14:paraId="6AA2E183" w14:textId="77777777" w:rsidTr="00BB68DE">
        <w:tc>
          <w:tcPr>
            <w:tcW w:w="426" w:type="dxa"/>
          </w:tcPr>
          <w:p w14:paraId="192EC08C" w14:textId="1E81BAC7" w:rsidR="005D304A" w:rsidRPr="003A1623" w:rsidRDefault="005D304A"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lang w:eastAsia="ru-RU"/>
              </w:rPr>
              <w:t>2</w:t>
            </w:r>
          </w:p>
        </w:tc>
        <w:tc>
          <w:tcPr>
            <w:tcW w:w="2034" w:type="dxa"/>
          </w:tcPr>
          <w:p w14:paraId="319D67F8" w14:textId="13B02A52" w:rsidR="005D304A" w:rsidRPr="003A1623" w:rsidRDefault="005D304A"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pacing w:val="-2"/>
                <w:sz w:val="20"/>
                <w:szCs w:val="20"/>
              </w:rPr>
              <w:t>Пипетка</w:t>
            </w:r>
          </w:p>
        </w:tc>
        <w:tc>
          <w:tcPr>
            <w:tcW w:w="3343" w:type="dxa"/>
            <w:gridSpan w:val="2"/>
          </w:tcPr>
          <w:p w14:paraId="7EAA55E7" w14:textId="6EF6288D" w:rsidR="005D304A" w:rsidRPr="003A1623" w:rsidRDefault="005D304A"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rPr>
              <w:t>Пипетка с ручным заполнением</w:t>
            </w:r>
          </w:p>
        </w:tc>
        <w:tc>
          <w:tcPr>
            <w:tcW w:w="987" w:type="dxa"/>
          </w:tcPr>
          <w:p w14:paraId="67AE83B0" w14:textId="42288273"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1</w:t>
            </w:r>
          </w:p>
        </w:tc>
        <w:tc>
          <w:tcPr>
            <w:tcW w:w="628" w:type="dxa"/>
            <w:gridSpan w:val="2"/>
          </w:tcPr>
          <w:p w14:paraId="2CFEF20C" w14:textId="27215B62"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шт</w:t>
            </w:r>
          </w:p>
        </w:tc>
        <w:tc>
          <w:tcPr>
            <w:tcW w:w="1092" w:type="dxa"/>
            <w:gridSpan w:val="2"/>
          </w:tcPr>
          <w:p w14:paraId="4B987A8B" w14:textId="61AB5A7D"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11</w:t>
            </w:r>
          </w:p>
        </w:tc>
        <w:tc>
          <w:tcPr>
            <w:tcW w:w="1158" w:type="dxa"/>
            <w:gridSpan w:val="2"/>
          </w:tcPr>
          <w:p w14:paraId="33A20B93" w14:textId="44D4A6C3"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А</w:t>
            </w:r>
          </w:p>
        </w:tc>
      </w:tr>
      <w:tr w:rsidR="005D304A" w:rsidRPr="003A1623" w14:paraId="71A1987E" w14:textId="77777777" w:rsidTr="00BB68DE">
        <w:tc>
          <w:tcPr>
            <w:tcW w:w="426" w:type="dxa"/>
          </w:tcPr>
          <w:p w14:paraId="327E3DF8" w14:textId="71E733DD" w:rsidR="005D304A" w:rsidRPr="003A1623" w:rsidRDefault="005D304A"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lang w:eastAsia="ru-RU"/>
              </w:rPr>
              <w:t>3</w:t>
            </w:r>
          </w:p>
        </w:tc>
        <w:tc>
          <w:tcPr>
            <w:tcW w:w="2034" w:type="dxa"/>
          </w:tcPr>
          <w:p w14:paraId="301C2B6F" w14:textId="0367E13E" w:rsidR="005D304A" w:rsidRPr="003A1623" w:rsidRDefault="005D304A"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pacing w:val="-2"/>
                <w:sz w:val="20"/>
                <w:szCs w:val="20"/>
              </w:rPr>
              <w:t>Линейка</w:t>
            </w:r>
          </w:p>
        </w:tc>
        <w:tc>
          <w:tcPr>
            <w:tcW w:w="3343" w:type="dxa"/>
            <w:gridSpan w:val="2"/>
          </w:tcPr>
          <w:p w14:paraId="43BB2115" w14:textId="0817B2C5" w:rsidR="005D304A" w:rsidRPr="003A1623" w:rsidRDefault="005D304A" w:rsidP="00BF17E6">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pacing w:val="-6"/>
                <w:sz w:val="20"/>
                <w:szCs w:val="20"/>
              </w:rPr>
              <w:t>На</w:t>
            </w:r>
            <w:r w:rsidR="00BF17E6">
              <w:rPr>
                <w:rFonts w:ascii="Times New Roman" w:hAnsi="Times New Roman" w:cs="Times New Roman"/>
                <w:spacing w:val="-6"/>
                <w:sz w:val="20"/>
                <w:szCs w:val="20"/>
              </w:rPr>
              <w:t xml:space="preserve"> </w:t>
            </w:r>
            <w:r w:rsidRPr="003A1623">
              <w:rPr>
                <w:rFonts w:ascii="Times New Roman" w:hAnsi="Times New Roman" w:cs="Times New Roman"/>
                <w:spacing w:val="-2"/>
                <w:sz w:val="20"/>
                <w:szCs w:val="20"/>
              </w:rPr>
              <w:t>усмотрение</w:t>
            </w:r>
            <w:r w:rsidR="00BF17E6">
              <w:rPr>
                <w:rFonts w:ascii="Times New Roman" w:hAnsi="Times New Roman" w:cs="Times New Roman"/>
                <w:spacing w:val="-2"/>
                <w:sz w:val="20"/>
                <w:szCs w:val="20"/>
              </w:rPr>
              <w:t xml:space="preserve"> </w:t>
            </w:r>
            <w:r w:rsidRPr="003A1623">
              <w:rPr>
                <w:rFonts w:ascii="Times New Roman" w:hAnsi="Times New Roman" w:cs="Times New Roman"/>
                <w:spacing w:val="-2"/>
                <w:sz w:val="20"/>
                <w:szCs w:val="20"/>
              </w:rPr>
              <w:t>образовательной организации</w:t>
            </w:r>
          </w:p>
        </w:tc>
        <w:tc>
          <w:tcPr>
            <w:tcW w:w="987" w:type="dxa"/>
          </w:tcPr>
          <w:p w14:paraId="7CF101B6" w14:textId="7CDA844A"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1</w:t>
            </w:r>
          </w:p>
        </w:tc>
        <w:tc>
          <w:tcPr>
            <w:tcW w:w="628" w:type="dxa"/>
            <w:gridSpan w:val="2"/>
          </w:tcPr>
          <w:p w14:paraId="44DB9036" w14:textId="6612150C"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шт</w:t>
            </w:r>
          </w:p>
        </w:tc>
        <w:tc>
          <w:tcPr>
            <w:tcW w:w="1092" w:type="dxa"/>
            <w:gridSpan w:val="2"/>
          </w:tcPr>
          <w:p w14:paraId="36385371" w14:textId="0185DBEE"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11</w:t>
            </w:r>
          </w:p>
        </w:tc>
        <w:tc>
          <w:tcPr>
            <w:tcW w:w="1158" w:type="dxa"/>
            <w:gridSpan w:val="2"/>
          </w:tcPr>
          <w:p w14:paraId="29E5D824" w14:textId="4A2D829B"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А</w:t>
            </w:r>
          </w:p>
        </w:tc>
      </w:tr>
      <w:tr w:rsidR="005D304A" w:rsidRPr="003A1623" w14:paraId="3929A78F" w14:textId="77777777" w:rsidTr="00BB68DE">
        <w:tc>
          <w:tcPr>
            <w:tcW w:w="426" w:type="dxa"/>
          </w:tcPr>
          <w:p w14:paraId="3EC2CD8E" w14:textId="4DBDA1BE" w:rsidR="005D304A" w:rsidRPr="003A1623" w:rsidRDefault="005D304A"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lang w:eastAsia="ru-RU"/>
              </w:rPr>
              <w:t>4</w:t>
            </w:r>
          </w:p>
        </w:tc>
        <w:tc>
          <w:tcPr>
            <w:tcW w:w="2034" w:type="dxa"/>
          </w:tcPr>
          <w:p w14:paraId="52548C1D" w14:textId="30F23D69" w:rsidR="005D304A" w:rsidRPr="003A1623" w:rsidRDefault="005D304A" w:rsidP="00CB1D55">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pacing w:val="-4"/>
                <w:sz w:val="20"/>
                <w:szCs w:val="20"/>
              </w:rPr>
              <w:t>Набор</w:t>
            </w:r>
            <w:r w:rsidR="00CB1D55">
              <w:rPr>
                <w:rFonts w:ascii="Times New Roman" w:hAnsi="Times New Roman" w:cs="Times New Roman"/>
                <w:spacing w:val="-4"/>
                <w:sz w:val="20"/>
                <w:szCs w:val="20"/>
              </w:rPr>
              <w:t xml:space="preserve"> </w:t>
            </w:r>
            <w:r w:rsidRPr="003A1623">
              <w:rPr>
                <w:rFonts w:ascii="Times New Roman" w:hAnsi="Times New Roman" w:cs="Times New Roman"/>
                <w:spacing w:val="-2"/>
                <w:sz w:val="20"/>
                <w:szCs w:val="20"/>
              </w:rPr>
              <w:t>цветных карандашей</w:t>
            </w:r>
          </w:p>
        </w:tc>
        <w:tc>
          <w:tcPr>
            <w:tcW w:w="3343" w:type="dxa"/>
            <w:gridSpan w:val="2"/>
          </w:tcPr>
          <w:p w14:paraId="109011F9" w14:textId="30CDA3A1" w:rsidR="005D304A" w:rsidRPr="003A1623" w:rsidRDefault="005D304A" w:rsidP="00CB1D55">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pacing w:val="-4"/>
                <w:sz w:val="20"/>
                <w:szCs w:val="20"/>
              </w:rPr>
              <w:t>Набор</w:t>
            </w:r>
            <w:r w:rsidR="00CB1D55">
              <w:rPr>
                <w:rFonts w:ascii="Times New Roman" w:hAnsi="Times New Roman" w:cs="Times New Roman"/>
                <w:spacing w:val="-4"/>
                <w:sz w:val="20"/>
                <w:szCs w:val="20"/>
              </w:rPr>
              <w:t xml:space="preserve"> </w:t>
            </w:r>
            <w:r w:rsidRPr="003A1623">
              <w:rPr>
                <w:rFonts w:ascii="Times New Roman" w:hAnsi="Times New Roman" w:cs="Times New Roman"/>
                <w:spacing w:val="-2"/>
                <w:sz w:val="20"/>
                <w:szCs w:val="20"/>
              </w:rPr>
              <w:t>цветных карандашей</w:t>
            </w:r>
            <w:r w:rsidRPr="003A1623">
              <w:rPr>
                <w:rFonts w:ascii="Times New Roman" w:hAnsi="Times New Roman" w:cs="Times New Roman"/>
                <w:spacing w:val="80"/>
                <w:sz w:val="20"/>
                <w:szCs w:val="20"/>
              </w:rPr>
              <w:t xml:space="preserve"> </w:t>
            </w:r>
            <w:r w:rsidRPr="003A1623">
              <w:rPr>
                <w:rFonts w:ascii="Times New Roman" w:hAnsi="Times New Roman" w:cs="Times New Roman"/>
                <w:sz w:val="20"/>
                <w:szCs w:val="20"/>
              </w:rPr>
              <w:t>(синего,</w:t>
            </w:r>
            <w:r w:rsidRPr="003A1623">
              <w:rPr>
                <w:rFonts w:ascii="Times New Roman" w:hAnsi="Times New Roman" w:cs="Times New Roman"/>
                <w:spacing w:val="80"/>
                <w:sz w:val="20"/>
                <w:szCs w:val="20"/>
              </w:rPr>
              <w:t xml:space="preserve"> </w:t>
            </w:r>
            <w:r w:rsidRPr="003A1623">
              <w:rPr>
                <w:rFonts w:ascii="Times New Roman" w:hAnsi="Times New Roman" w:cs="Times New Roman"/>
                <w:sz w:val="20"/>
                <w:szCs w:val="20"/>
              </w:rPr>
              <w:t>желтого</w:t>
            </w:r>
            <w:r w:rsidRPr="003A1623">
              <w:rPr>
                <w:rFonts w:ascii="Times New Roman" w:hAnsi="Times New Roman" w:cs="Times New Roman"/>
                <w:spacing w:val="80"/>
                <w:sz w:val="20"/>
                <w:szCs w:val="20"/>
              </w:rPr>
              <w:t xml:space="preserve"> </w:t>
            </w:r>
            <w:r w:rsidRPr="003A1623">
              <w:rPr>
                <w:rFonts w:ascii="Times New Roman" w:hAnsi="Times New Roman" w:cs="Times New Roman"/>
                <w:sz w:val="20"/>
                <w:szCs w:val="20"/>
              </w:rPr>
              <w:t>и черного цвета)</w:t>
            </w:r>
          </w:p>
        </w:tc>
        <w:tc>
          <w:tcPr>
            <w:tcW w:w="987" w:type="dxa"/>
          </w:tcPr>
          <w:p w14:paraId="020E4458" w14:textId="5AFBB6FB"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1</w:t>
            </w:r>
          </w:p>
        </w:tc>
        <w:tc>
          <w:tcPr>
            <w:tcW w:w="628" w:type="dxa"/>
            <w:gridSpan w:val="2"/>
          </w:tcPr>
          <w:p w14:paraId="786090FF" w14:textId="05A7B060"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шт</w:t>
            </w:r>
          </w:p>
        </w:tc>
        <w:tc>
          <w:tcPr>
            <w:tcW w:w="1092" w:type="dxa"/>
            <w:gridSpan w:val="2"/>
          </w:tcPr>
          <w:p w14:paraId="2BA78D36" w14:textId="105347A7"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11</w:t>
            </w:r>
          </w:p>
        </w:tc>
        <w:tc>
          <w:tcPr>
            <w:tcW w:w="1158" w:type="dxa"/>
            <w:gridSpan w:val="2"/>
          </w:tcPr>
          <w:p w14:paraId="55E123DD" w14:textId="074CF6AE"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А</w:t>
            </w:r>
          </w:p>
        </w:tc>
      </w:tr>
      <w:tr w:rsidR="005D304A" w:rsidRPr="003A1623" w14:paraId="6EC4A1B3" w14:textId="77777777" w:rsidTr="00BB68DE">
        <w:tc>
          <w:tcPr>
            <w:tcW w:w="426" w:type="dxa"/>
          </w:tcPr>
          <w:p w14:paraId="5F3177CA" w14:textId="7EF2C49F" w:rsidR="005D304A" w:rsidRPr="003A1623" w:rsidRDefault="005D304A"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lang w:eastAsia="ru-RU"/>
              </w:rPr>
              <w:t>5</w:t>
            </w:r>
          </w:p>
        </w:tc>
        <w:tc>
          <w:tcPr>
            <w:tcW w:w="2034" w:type="dxa"/>
          </w:tcPr>
          <w:p w14:paraId="07CD6697" w14:textId="22D0D40A" w:rsidR="005D304A" w:rsidRPr="003A1623" w:rsidRDefault="005D304A"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rPr>
              <w:t>Стеклянный</w:t>
            </w:r>
            <w:r w:rsidRPr="003A1623">
              <w:rPr>
                <w:rFonts w:ascii="Times New Roman" w:hAnsi="Times New Roman" w:cs="Times New Roman"/>
                <w:spacing w:val="-2"/>
                <w:sz w:val="20"/>
                <w:szCs w:val="20"/>
              </w:rPr>
              <w:t xml:space="preserve"> </w:t>
            </w:r>
            <w:r w:rsidRPr="003A1623">
              <w:rPr>
                <w:rFonts w:ascii="Times New Roman" w:hAnsi="Times New Roman" w:cs="Times New Roman"/>
                <w:sz w:val="20"/>
                <w:szCs w:val="20"/>
              </w:rPr>
              <w:t>пузырек</w:t>
            </w:r>
            <w:r w:rsidRPr="003A1623">
              <w:rPr>
                <w:rFonts w:ascii="Times New Roman" w:hAnsi="Times New Roman" w:cs="Times New Roman"/>
                <w:spacing w:val="-2"/>
                <w:sz w:val="20"/>
                <w:szCs w:val="20"/>
              </w:rPr>
              <w:t xml:space="preserve"> </w:t>
            </w:r>
            <w:r w:rsidRPr="003A1623">
              <w:rPr>
                <w:rFonts w:ascii="Times New Roman" w:hAnsi="Times New Roman" w:cs="Times New Roman"/>
                <w:sz w:val="20"/>
                <w:szCs w:val="20"/>
              </w:rPr>
              <w:t>с пипеткой для раствора соляной кислоты</w:t>
            </w:r>
          </w:p>
        </w:tc>
        <w:tc>
          <w:tcPr>
            <w:tcW w:w="3343" w:type="dxa"/>
            <w:gridSpan w:val="2"/>
          </w:tcPr>
          <w:p w14:paraId="6DE5590A" w14:textId="40635AC6" w:rsidR="005D304A" w:rsidRPr="003A1623" w:rsidRDefault="005D304A"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rPr>
              <w:t>Стеклянные</w:t>
            </w:r>
            <w:r w:rsidRPr="003A1623">
              <w:rPr>
                <w:rFonts w:ascii="Times New Roman" w:hAnsi="Times New Roman" w:cs="Times New Roman"/>
                <w:spacing w:val="-7"/>
                <w:sz w:val="20"/>
                <w:szCs w:val="20"/>
              </w:rPr>
              <w:t xml:space="preserve"> </w:t>
            </w:r>
            <w:r w:rsidRPr="003A1623">
              <w:rPr>
                <w:rFonts w:ascii="Times New Roman" w:hAnsi="Times New Roman" w:cs="Times New Roman"/>
                <w:sz w:val="20"/>
                <w:szCs w:val="20"/>
              </w:rPr>
              <w:t>пузырьки</w:t>
            </w:r>
            <w:r w:rsidRPr="003A1623">
              <w:rPr>
                <w:rFonts w:ascii="Times New Roman" w:hAnsi="Times New Roman" w:cs="Times New Roman"/>
                <w:spacing w:val="-2"/>
                <w:sz w:val="20"/>
                <w:szCs w:val="20"/>
              </w:rPr>
              <w:t xml:space="preserve"> </w:t>
            </w:r>
            <w:r w:rsidRPr="003A1623">
              <w:rPr>
                <w:rFonts w:ascii="Times New Roman" w:hAnsi="Times New Roman" w:cs="Times New Roman"/>
                <w:sz w:val="20"/>
                <w:szCs w:val="20"/>
              </w:rPr>
              <w:t>объемом</w:t>
            </w:r>
            <w:r w:rsidRPr="003A1623">
              <w:rPr>
                <w:rFonts w:ascii="Times New Roman" w:hAnsi="Times New Roman" w:cs="Times New Roman"/>
                <w:spacing w:val="-4"/>
                <w:sz w:val="20"/>
                <w:szCs w:val="20"/>
              </w:rPr>
              <w:t xml:space="preserve"> </w:t>
            </w:r>
            <w:r w:rsidRPr="003A1623">
              <w:rPr>
                <w:rFonts w:ascii="Times New Roman" w:hAnsi="Times New Roman" w:cs="Times New Roman"/>
                <w:sz w:val="20"/>
                <w:szCs w:val="20"/>
              </w:rPr>
              <w:t>30</w:t>
            </w:r>
            <w:r w:rsidRPr="003A1623">
              <w:rPr>
                <w:rFonts w:ascii="Times New Roman" w:hAnsi="Times New Roman" w:cs="Times New Roman"/>
                <w:spacing w:val="-2"/>
                <w:sz w:val="20"/>
                <w:szCs w:val="20"/>
              </w:rPr>
              <w:t xml:space="preserve"> </w:t>
            </w:r>
            <w:r w:rsidRPr="003A1623">
              <w:rPr>
                <w:rFonts w:ascii="Times New Roman" w:hAnsi="Times New Roman" w:cs="Times New Roman"/>
                <w:spacing w:val="-5"/>
                <w:sz w:val="20"/>
                <w:szCs w:val="20"/>
              </w:rPr>
              <w:t>мл</w:t>
            </w:r>
          </w:p>
        </w:tc>
        <w:tc>
          <w:tcPr>
            <w:tcW w:w="987" w:type="dxa"/>
          </w:tcPr>
          <w:p w14:paraId="1295B897" w14:textId="0605CDD6"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1</w:t>
            </w:r>
          </w:p>
        </w:tc>
        <w:tc>
          <w:tcPr>
            <w:tcW w:w="628" w:type="dxa"/>
            <w:gridSpan w:val="2"/>
          </w:tcPr>
          <w:p w14:paraId="14D73853" w14:textId="27B63168"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шт</w:t>
            </w:r>
          </w:p>
        </w:tc>
        <w:tc>
          <w:tcPr>
            <w:tcW w:w="1092" w:type="dxa"/>
            <w:gridSpan w:val="2"/>
          </w:tcPr>
          <w:p w14:paraId="1F9875DC" w14:textId="584051E4"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11</w:t>
            </w:r>
          </w:p>
        </w:tc>
        <w:tc>
          <w:tcPr>
            <w:tcW w:w="1158" w:type="dxa"/>
            <w:gridSpan w:val="2"/>
          </w:tcPr>
          <w:p w14:paraId="36EE4B1E" w14:textId="6A9A0389"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А</w:t>
            </w:r>
          </w:p>
        </w:tc>
      </w:tr>
      <w:tr w:rsidR="005D304A" w:rsidRPr="003A1623" w14:paraId="76AFAA59" w14:textId="77777777" w:rsidTr="00BB68DE">
        <w:tc>
          <w:tcPr>
            <w:tcW w:w="426" w:type="dxa"/>
          </w:tcPr>
          <w:p w14:paraId="2ADDD96C" w14:textId="426DF65B" w:rsidR="005D304A" w:rsidRPr="003A1623" w:rsidRDefault="005D304A"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lang w:eastAsia="ru-RU"/>
              </w:rPr>
              <w:t>6</w:t>
            </w:r>
          </w:p>
        </w:tc>
        <w:tc>
          <w:tcPr>
            <w:tcW w:w="2034" w:type="dxa"/>
          </w:tcPr>
          <w:p w14:paraId="1BEAD5E9" w14:textId="5D34CA68" w:rsidR="005D304A" w:rsidRPr="003A1623" w:rsidRDefault="005D304A" w:rsidP="003A1623">
            <w:pPr>
              <w:pStyle w:val="TableParagraph"/>
              <w:rPr>
                <w:rFonts w:ascii="Times New Roman" w:hAnsi="Times New Roman"/>
                <w:sz w:val="20"/>
                <w:szCs w:val="20"/>
                <w:lang w:val="ru-RU" w:eastAsia="ru-RU"/>
              </w:rPr>
            </w:pPr>
            <w:r w:rsidRPr="003A1623">
              <w:rPr>
                <w:rFonts w:ascii="Times New Roman" w:hAnsi="Times New Roman"/>
                <w:spacing w:val="-2"/>
                <w:sz w:val="20"/>
                <w:szCs w:val="20"/>
                <w:lang w:val="ru-RU"/>
              </w:rPr>
              <w:t>Емкость</w:t>
            </w:r>
            <w:r w:rsidR="003A1623">
              <w:rPr>
                <w:rFonts w:ascii="Times New Roman" w:hAnsi="Times New Roman"/>
                <w:spacing w:val="-2"/>
                <w:sz w:val="20"/>
                <w:szCs w:val="20"/>
                <w:lang w:val="ru-RU"/>
              </w:rPr>
              <w:t xml:space="preserve"> </w:t>
            </w:r>
            <w:r w:rsidRPr="003A1623">
              <w:rPr>
                <w:rFonts w:ascii="Times New Roman" w:hAnsi="Times New Roman"/>
                <w:spacing w:val="-2"/>
                <w:sz w:val="20"/>
                <w:szCs w:val="20"/>
                <w:lang w:val="ru-RU"/>
              </w:rPr>
              <w:t>пластмассовая</w:t>
            </w:r>
            <w:r w:rsidR="003A1623">
              <w:rPr>
                <w:rFonts w:ascii="Times New Roman" w:hAnsi="Times New Roman"/>
                <w:spacing w:val="-2"/>
                <w:sz w:val="20"/>
                <w:szCs w:val="20"/>
                <w:lang w:val="ru-RU"/>
              </w:rPr>
              <w:t xml:space="preserve"> </w:t>
            </w:r>
            <w:r w:rsidRPr="003A1623">
              <w:rPr>
                <w:rFonts w:ascii="Times New Roman" w:hAnsi="Times New Roman"/>
                <w:spacing w:val="-2"/>
                <w:sz w:val="20"/>
                <w:szCs w:val="20"/>
                <w:lang w:val="ru-RU"/>
              </w:rPr>
              <w:t>глубокая</w:t>
            </w:r>
            <w:r w:rsidR="003A1623">
              <w:rPr>
                <w:rFonts w:ascii="Times New Roman" w:hAnsi="Times New Roman"/>
                <w:spacing w:val="-2"/>
                <w:sz w:val="20"/>
                <w:szCs w:val="20"/>
                <w:lang w:val="ru-RU"/>
              </w:rPr>
              <w:t xml:space="preserve"> </w:t>
            </w:r>
            <w:r w:rsidRPr="003A1623">
              <w:rPr>
                <w:rFonts w:ascii="Times New Roman" w:hAnsi="Times New Roman"/>
                <w:spacing w:val="-4"/>
                <w:sz w:val="20"/>
                <w:szCs w:val="20"/>
                <w:lang w:val="ru-RU"/>
              </w:rPr>
              <w:t>для</w:t>
            </w:r>
            <w:r w:rsidRPr="003A1623">
              <w:rPr>
                <w:rFonts w:ascii="Times New Roman" w:hAnsi="Times New Roman"/>
                <w:sz w:val="20"/>
                <w:szCs w:val="20"/>
                <w:lang w:val="ru-RU"/>
              </w:rPr>
              <w:t xml:space="preserve"> </w:t>
            </w:r>
            <w:r w:rsidRPr="003A1623">
              <w:rPr>
                <w:rFonts w:ascii="Times New Roman" w:hAnsi="Times New Roman"/>
                <w:spacing w:val="-4"/>
                <w:sz w:val="20"/>
                <w:szCs w:val="20"/>
                <w:lang w:val="ru-RU"/>
              </w:rPr>
              <w:t xml:space="preserve">воды </w:t>
            </w:r>
            <w:r w:rsidRPr="003A1623">
              <w:rPr>
                <w:rFonts w:ascii="Times New Roman" w:hAnsi="Times New Roman"/>
                <w:sz w:val="20"/>
                <w:szCs w:val="20"/>
                <w:lang w:val="ru-RU"/>
              </w:rPr>
              <w:t>(ведро или миска)</w:t>
            </w:r>
          </w:p>
        </w:tc>
        <w:tc>
          <w:tcPr>
            <w:tcW w:w="3343" w:type="dxa"/>
            <w:gridSpan w:val="2"/>
          </w:tcPr>
          <w:p w14:paraId="1B1D0A2D" w14:textId="04DAF179" w:rsidR="005D304A" w:rsidRPr="003A1623" w:rsidRDefault="005D304A"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rPr>
              <w:t>Ведро</w:t>
            </w:r>
            <w:r w:rsidRPr="003A1623">
              <w:rPr>
                <w:rFonts w:ascii="Times New Roman" w:hAnsi="Times New Roman" w:cs="Times New Roman"/>
                <w:spacing w:val="-1"/>
                <w:sz w:val="20"/>
                <w:szCs w:val="20"/>
              </w:rPr>
              <w:t xml:space="preserve"> </w:t>
            </w:r>
            <w:r w:rsidRPr="003A1623">
              <w:rPr>
                <w:rFonts w:ascii="Times New Roman" w:hAnsi="Times New Roman" w:cs="Times New Roman"/>
                <w:sz w:val="20"/>
                <w:szCs w:val="20"/>
              </w:rPr>
              <w:t>пластмассовое</w:t>
            </w:r>
            <w:r w:rsidRPr="003A1623">
              <w:rPr>
                <w:rFonts w:ascii="Times New Roman" w:hAnsi="Times New Roman" w:cs="Times New Roman"/>
                <w:spacing w:val="-3"/>
                <w:sz w:val="20"/>
                <w:szCs w:val="20"/>
              </w:rPr>
              <w:t xml:space="preserve"> </w:t>
            </w:r>
            <w:r w:rsidRPr="003A1623">
              <w:rPr>
                <w:rFonts w:ascii="Times New Roman" w:hAnsi="Times New Roman" w:cs="Times New Roman"/>
                <w:sz w:val="20"/>
                <w:szCs w:val="20"/>
              </w:rPr>
              <w:t>≤</w:t>
            </w:r>
            <w:r w:rsidRPr="003A1623">
              <w:rPr>
                <w:rFonts w:ascii="Times New Roman" w:hAnsi="Times New Roman" w:cs="Times New Roman"/>
                <w:spacing w:val="1"/>
                <w:sz w:val="20"/>
                <w:szCs w:val="20"/>
              </w:rPr>
              <w:t xml:space="preserve"> </w:t>
            </w:r>
            <w:r w:rsidRPr="003A1623">
              <w:rPr>
                <w:rFonts w:ascii="Times New Roman" w:hAnsi="Times New Roman" w:cs="Times New Roman"/>
                <w:sz w:val="20"/>
                <w:szCs w:val="20"/>
              </w:rPr>
              <w:t xml:space="preserve">3 </w:t>
            </w:r>
            <w:r w:rsidRPr="003A1623">
              <w:rPr>
                <w:rFonts w:ascii="Times New Roman" w:hAnsi="Times New Roman" w:cs="Times New Roman"/>
                <w:spacing w:val="-5"/>
                <w:sz w:val="20"/>
                <w:szCs w:val="20"/>
              </w:rPr>
              <w:t>л.</w:t>
            </w:r>
          </w:p>
        </w:tc>
        <w:tc>
          <w:tcPr>
            <w:tcW w:w="987" w:type="dxa"/>
          </w:tcPr>
          <w:p w14:paraId="441C16DC" w14:textId="50F0014C"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1</w:t>
            </w:r>
          </w:p>
        </w:tc>
        <w:tc>
          <w:tcPr>
            <w:tcW w:w="628" w:type="dxa"/>
            <w:gridSpan w:val="2"/>
          </w:tcPr>
          <w:p w14:paraId="04A5C217" w14:textId="226EAD69"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шт</w:t>
            </w:r>
          </w:p>
        </w:tc>
        <w:tc>
          <w:tcPr>
            <w:tcW w:w="1092" w:type="dxa"/>
            <w:gridSpan w:val="2"/>
          </w:tcPr>
          <w:p w14:paraId="6613A526" w14:textId="2D10C86C"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11</w:t>
            </w:r>
          </w:p>
        </w:tc>
        <w:tc>
          <w:tcPr>
            <w:tcW w:w="1158" w:type="dxa"/>
            <w:gridSpan w:val="2"/>
          </w:tcPr>
          <w:p w14:paraId="1AB396DF" w14:textId="7ECE2AB7"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А</w:t>
            </w:r>
          </w:p>
        </w:tc>
      </w:tr>
      <w:tr w:rsidR="005D304A" w:rsidRPr="003A1623" w14:paraId="26336BB2" w14:textId="77777777" w:rsidTr="00BB68DE">
        <w:tc>
          <w:tcPr>
            <w:tcW w:w="9668" w:type="dxa"/>
            <w:gridSpan w:val="11"/>
          </w:tcPr>
          <w:p w14:paraId="05B25A00" w14:textId="77777777" w:rsidR="005D304A" w:rsidRPr="003A1623" w:rsidRDefault="005D304A" w:rsidP="003A1623">
            <w:pPr>
              <w:spacing w:after="0" w:line="240" w:lineRule="auto"/>
              <w:contextualSpacing/>
              <w:jc w:val="center"/>
              <w:rPr>
                <w:rFonts w:ascii="Times New Roman" w:hAnsi="Times New Roman" w:cs="Times New Roman"/>
                <w:b/>
                <w:sz w:val="20"/>
                <w:szCs w:val="20"/>
                <w:lang w:eastAsia="ru-RU"/>
              </w:rPr>
            </w:pPr>
            <w:r w:rsidRPr="003A1623">
              <w:rPr>
                <w:rFonts w:ascii="Times New Roman" w:hAnsi="Times New Roman" w:cs="Times New Roman"/>
                <w:b/>
                <w:sz w:val="20"/>
                <w:szCs w:val="20"/>
                <w:lang w:eastAsia="ru-RU"/>
              </w:rPr>
              <w:t>Перечень расходных материалов</w:t>
            </w:r>
          </w:p>
        </w:tc>
      </w:tr>
      <w:tr w:rsidR="005D304A" w:rsidRPr="003A1623" w14:paraId="473CD396" w14:textId="77777777" w:rsidTr="00BB68DE">
        <w:tc>
          <w:tcPr>
            <w:tcW w:w="426" w:type="dxa"/>
          </w:tcPr>
          <w:p w14:paraId="1DB76043" w14:textId="0FC52325" w:rsidR="005D304A" w:rsidRPr="003A1623" w:rsidRDefault="005D304A"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lang w:eastAsia="ru-RU"/>
              </w:rPr>
              <w:t>1</w:t>
            </w:r>
          </w:p>
        </w:tc>
        <w:tc>
          <w:tcPr>
            <w:tcW w:w="2034" w:type="dxa"/>
          </w:tcPr>
          <w:p w14:paraId="1EF4A097" w14:textId="02373A71" w:rsidR="005D304A" w:rsidRPr="003A1623" w:rsidRDefault="005D304A"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pacing w:val="-2"/>
                <w:sz w:val="20"/>
                <w:szCs w:val="20"/>
              </w:rPr>
              <w:t>Бумага</w:t>
            </w:r>
          </w:p>
        </w:tc>
        <w:tc>
          <w:tcPr>
            <w:tcW w:w="3343" w:type="dxa"/>
            <w:gridSpan w:val="2"/>
          </w:tcPr>
          <w:p w14:paraId="29C187D0" w14:textId="254A6345" w:rsidR="005D304A" w:rsidRPr="003A1623" w:rsidRDefault="005D304A"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rPr>
              <w:t>Офисная,</w:t>
            </w:r>
            <w:r w:rsidRPr="003A1623">
              <w:rPr>
                <w:rFonts w:ascii="Times New Roman" w:hAnsi="Times New Roman" w:cs="Times New Roman"/>
                <w:spacing w:val="-4"/>
                <w:sz w:val="20"/>
                <w:szCs w:val="20"/>
              </w:rPr>
              <w:t xml:space="preserve"> </w:t>
            </w:r>
            <w:r w:rsidRPr="003A1623">
              <w:rPr>
                <w:rFonts w:ascii="Times New Roman" w:hAnsi="Times New Roman" w:cs="Times New Roman"/>
                <w:sz w:val="20"/>
                <w:szCs w:val="20"/>
              </w:rPr>
              <w:t>формат</w:t>
            </w:r>
            <w:r w:rsidRPr="003A1623">
              <w:rPr>
                <w:rFonts w:ascii="Times New Roman" w:hAnsi="Times New Roman" w:cs="Times New Roman"/>
                <w:spacing w:val="-2"/>
                <w:sz w:val="20"/>
                <w:szCs w:val="20"/>
              </w:rPr>
              <w:t xml:space="preserve"> </w:t>
            </w:r>
            <w:r w:rsidRPr="003A1623">
              <w:rPr>
                <w:rFonts w:ascii="Times New Roman" w:hAnsi="Times New Roman" w:cs="Times New Roman"/>
                <w:sz w:val="20"/>
                <w:szCs w:val="20"/>
              </w:rPr>
              <w:t>А4,</w:t>
            </w:r>
            <w:r w:rsidRPr="003A1623">
              <w:rPr>
                <w:rFonts w:ascii="Times New Roman" w:hAnsi="Times New Roman" w:cs="Times New Roman"/>
                <w:spacing w:val="-2"/>
                <w:sz w:val="20"/>
                <w:szCs w:val="20"/>
              </w:rPr>
              <w:t xml:space="preserve"> белая</w:t>
            </w:r>
          </w:p>
        </w:tc>
        <w:tc>
          <w:tcPr>
            <w:tcW w:w="987" w:type="dxa"/>
          </w:tcPr>
          <w:p w14:paraId="008410EE" w14:textId="6699DE6D"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1</w:t>
            </w:r>
          </w:p>
        </w:tc>
        <w:tc>
          <w:tcPr>
            <w:tcW w:w="628" w:type="dxa"/>
            <w:gridSpan w:val="2"/>
          </w:tcPr>
          <w:p w14:paraId="658A302F" w14:textId="13BDAB01" w:rsidR="005D304A" w:rsidRPr="003A1623" w:rsidRDefault="0030797C"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л</w:t>
            </w:r>
          </w:p>
        </w:tc>
        <w:tc>
          <w:tcPr>
            <w:tcW w:w="1092" w:type="dxa"/>
            <w:gridSpan w:val="2"/>
          </w:tcPr>
          <w:p w14:paraId="01675DFC" w14:textId="1B609BC9" w:rsidR="005D304A" w:rsidRPr="003A1623" w:rsidRDefault="0030797C"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500</w:t>
            </w:r>
          </w:p>
        </w:tc>
        <w:tc>
          <w:tcPr>
            <w:tcW w:w="1158" w:type="dxa"/>
            <w:gridSpan w:val="2"/>
          </w:tcPr>
          <w:p w14:paraId="758D427E" w14:textId="1213DFC1"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А</w:t>
            </w:r>
          </w:p>
        </w:tc>
      </w:tr>
      <w:tr w:rsidR="005D304A" w:rsidRPr="003A1623" w14:paraId="01F9BAA6" w14:textId="77777777" w:rsidTr="00BB68DE">
        <w:tc>
          <w:tcPr>
            <w:tcW w:w="426" w:type="dxa"/>
          </w:tcPr>
          <w:p w14:paraId="6B285B50" w14:textId="52F2D081" w:rsidR="005D304A" w:rsidRPr="003A1623" w:rsidRDefault="005D304A"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lang w:eastAsia="ru-RU"/>
              </w:rPr>
              <w:t>2</w:t>
            </w:r>
          </w:p>
        </w:tc>
        <w:tc>
          <w:tcPr>
            <w:tcW w:w="2034" w:type="dxa"/>
          </w:tcPr>
          <w:p w14:paraId="0643F99D" w14:textId="7B71FA28" w:rsidR="005D304A" w:rsidRPr="003A1623" w:rsidRDefault="005D304A" w:rsidP="003A1623">
            <w:pPr>
              <w:spacing w:after="0" w:line="240" w:lineRule="auto"/>
              <w:contextualSpacing/>
              <w:jc w:val="both"/>
              <w:rPr>
                <w:rFonts w:ascii="Times New Roman" w:hAnsi="Times New Roman" w:cs="Times New Roman"/>
                <w:spacing w:val="-2"/>
                <w:sz w:val="20"/>
                <w:szCs w:val="20"/>
              </w:rPr>
            </w:pPr>
            <w:r w:rsidRPr="003A1623">
              <w:rPr>
                <w:rFonts w:ascii="Times New Roman" w:hAnsi="Times New Roman" w:cs="Times New Roman"/>
                <w:sz w:val="20"/>
                <w:szCs w:val="20"/>
              </w:rPr>
              <w:t>Кислота</w:t>
            </w:r>
            <w:r w:rsidRPr="003A1623">
              <w:rPr>
                <w:rFonts w:ascii="Times New Roman" w:hAnsi="Times New Roman" w:cs="Times New Roman"/>
                <w:spacing w:val="-2"/>
                <w:sz w:val="20"/>
                <w:szCs w:val="20"/>
              </w:rPr>
              <w:t xml:space="preserve"> соляная</w:t>
            </w:r>
          </w:p>
        </w:tc>
        <w:tc>
          <w:tcPr>
            <w:tcW w:w="3343" w:type="dxa"/>
            <w:gridSpan w:val="2"/>
          </w:tcPr>
          <w:p w14:paraId="78CB9EB9" w14:textId="6E82B146" w:rsidR="005D304A" w:rsidRPr="003A1623" w:rsidRDefault="005D304A" w:rsidP="003A1623">
            <w:pPr>
              <w:spacing w:after="0" w:line="240" w:lineRule="auto"/>
              <w:contextualSpacing/>
              <w:jc w:val="both"/>
              <w:rPr>
                <w:rFonts w:ascii="Times New Roman" w:hAnsi="Times New Roman" w:cs="Times New Roman"/>
                <w:sz w:val="20"/>
                <w:szCs w:val="20"/>
              </w:rPr>
            </w:pPr>
            <w:r w:rsidRPr="003A1623">
              <w:rPr>
                <w:rFonts w:ascii="Times New Roman" w:hAnsi="Times New Roman" w:cs="Times New Roman"/>
                <w:sz w:val="20"/>
                <w:szCs w:val="20"/>
              </w:rPr>
              <w:t>Раствор кислоты солянной</w:t>
            </w:r>
            <w:r w:rsidRPr="003A1623">
              <w:rPr>
                <w:rFonts w:ascii="Times New Roman" w:hAnsi="Times New Roman" w:cs="Times New Roman"/>
                <w:spacing w:val="-3"/>
                <w:sz w:val="20"/>
                <w:szCs w:val="20"/>
              </w:rPr>
              <w:t xml:space="preserve"> </w:t>
            </w:r>
            <w:r w:rsidRPr="003A1623">
              <w:rPr>
                <w:rFonts w:ascii="Times New Roman" w:hAnsi="Times New Roman" w:cs="Times New Roman"/>
                <w:sz w:val="20"/>
                <w:szCs w:val="20"/>
              </w:rPr>
              <w:t>7-</w:t>
            </w:r>
            <w:r w:rsidRPr="003A1623">
              <w:rPr>
                <w:rFonts w:ascii="Times New Roman" w:hAnsi="Times New Roman" w:cs="Times New Roman"/>
                <w:spacing w:val="-5"/>
                <w:sz w:val="20"/>
                <w:szCs w:val="20"/>
              </w:rPr>
              <w:t>15%</w:t>
            </w:r>
          </w:p>
        </w:tc>
        <w:tc>
          <w:tcPr>
            <w:tcW w:w="987" w:type="dxa"/>
          </w:tcPr>
          <w:p w14:paraId="3695233B" w14:textId="7CF5D030"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10</w:t>
            </w:r>
          </w:p>
        </w:tc>
        <w:tc>
          <w:tcPr>
            <w:tcW w:w="628" w:type="dxa"/>
            <w:gridSpan w:val="2"/>
          </w:tcPr>
          <w:p w14:paraId="12756A60" w14:textId="2F808016"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мл</w:t>
            </w:r>
          </w:p>
        </w:tc>
        <w:tc>
          <w:tcPr>
            <w:tcW w:w="1092" w:type="dxa"/>
            <w:gridSpan w:val="2"/>
          </w:tcPr>
          <w:p w14:paraId="3D7E937B" w14:textId="7861D49C" w:rsidR="005D304A" w:rsidRPr="003A1623" w:rsidRDefault="0030797C"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250</w:t>
            </w:r>
          </w:p>
        </w:tc>
        <w:tc>
          <w:tcPr>
            <w:tcW w:w="1158" w:type="dxa"/>
            <w:gridSpan w:val="2"/>
          </w:tcPr>
          <w:p w14:paraId="3BECAEC6" w14:textId="69D6D20F"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А</w:t>
            </w:r>
          </w:p>
        </w:tc>
      </w:tr>
      <w:tr w:rsidR="005D304A" w:rsidRPr="003A1623" w14:paraId="483DEE4F" w14:textId="77777777" w:rsidTr="00BB68DE">
        <w:tc>
          <w:tcPr>
            <w:tcW w:w="426" w:type="dxa"/>
          </w:tcPr>
          <w:p w14:paraId="47BB61EE" w14:textId="4835D269" w:rsidR="005D304A" w:rsidRPr="003A1623" w:rsidRDefault="005D304A"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lang w:eastAsia="ru-RU"/>
              </w:rPr>
              <w:t>3</w:t>
            </w:r>
          </w:p>
        </w:tc>
        <w:tc>
          <w:tcPr>
            <w:tcW w:w="2034" w:type="dxa"/>
          </w:tcPr>
          <w:p w14:paraId="7AA8B0E3" w14:textId="4FDFD148" w:rsidR="005D304A" w:rsidRPr="003A1623" w:rsidRDefault="005D304A" w:rsidP="003A1623">
            <w:pPr>
              <w:spacing w:after="0" w:line="240" w:lineRule="auto"/>
              <w:contextualSpacing/>
              <w:jc w:val="both"/>
              <w:rPr>
                <w:rFonts w:ascii="Times New Roman" w:hAnsi="Times New Roman" w:cs="Times New Roman"/>
                <w:sz w:val="20"/>
                <w:szCs w:val="20"/>
              </w:rPr>
            </w:pPr>
            <w:r w:rsidRPr="003A1623">
              <w:rPr>
                <w:rFonts w:ascii="Times New Roman" w:hAnsi="Times New Roman" w:cs="Times New Roman"/>
                <w:spacing w:val="-2"/>
                <w:sz w:val="20"/>
                <w:szCs w:val="20"/>
              </w:rPr>
              <w:t>Салфетка</w:t>
            </w:r>
            <w:r w:rsidR="003A1623">
              <w:rPr>
                <w:rFonts w:ascii="Times New Roman" w:hAnsi="Times New Roman" w:cs="Times New Roman"/>
                <w:spacing w:val="-2"/>
                <w:sz w:val="20"/>
                <w:szCs w:val="20"/>
              </w:rPr>
              <w:t xml:space="preserve"> </w:t>
            </w:r>
            <w:r w:rsidRPr="003A1623">
              <w:rPr>
                <w:rFonts w:ascii="Times New Roman" w:hAnsi="Times New Roman" w:cs="Times New Roman"/>
                <w:spacing w:val="-6"/>
                <w:sz w:val="20"/>
                <w:szCs w:val="20"/>
              </w:rPr>
              <w:t xml:space="preserve">из </w:t>
            </w:r>
            <w:r w:rsidRPr="003A1623">
              <w:rPr>
                <w:rFonts w:ascii="Times New Roman" w:hAnsi="Times New Roman" w:cs="Times New Roman"/>
                <w:spacing w:val="-2"/>
                <w:sz w:val="20"/>
                <w:szCs w:val="20"/>
              </w:rPr>
              <w:t>микрофибры</w:t>
            </w:r>
          </w:p>
        </w:tc>
        <w:tc>
          <w:tcPr>
            <w:tcW w:w="3343" w:type="dxa"/>
            <w:gridSpan w:val="2"/>
          </w:tcPr>
          <w:p w14:paraId="3496F4F8" w14:textId="5143220C" w:rsidR="005D304A" w:rsidRPr="003A1623" w:rsidRDefault="005D304A" w:rsidP="003A1623">
            <w:pPr>
              <w:spacing w:after="0" w:line="240" w:lineRule="auto"/>
              <w:contextualSpacing/>
              <w:jc w:val="both"/>
              <w:rPr>
                <w:rFonts w:ascii="Times New Roman" w:hAnsi="Times New Roman" w:cs="Times New Roman"/>
                <w:sz w:val="20"/>
                <w:szCs w:val="20"/>
              </w:rPr>
            </w:pPr>
            <w:r w:rsidRPr="003A1623">
              <w:rPr>
                <w:rFonts w:ascii="Times New Roman" w:hAnsi="Times New Roman" w:cs="Times New Roman"/>
                <w:spacing w:val="-6"/>
                <w:sz w:val="20"/>
                <w:szCs w:val="20"/>
              </w:rPr>
              <w:t>Салфетка из микрофибры размером 15х10</w:t>
            </w:r>
          </w:p>
        </w:tc>
        <w:tc>
          <w:tcPr>
            <w:tcW w:w="987" w:type="dxa"/>
          </w:tcPr>
          <w:p w14:paraId="1E40955A" w14:textId="6661BB04"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1</w:t>
            </w:r>
          </w:p>
        </w:tc>
        <w:tc>
          <w:tcPr>
            <w:tcW w:w="628" w:type="dxa"/>
            <w:gridSpan w:val="2"/>
          </w:tcPr>
          <w:p w14:paraId="2EAE6D92" w14:textId="4E507579"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шт</w:t>
            </w:r>
          </w:p>
        </w:tc>
        <w:tc>
          <w:tcPr>
            <w:tcW w:w="1092" w:type="dxa"/>
            <w:gridSpan w:val="2"/>
          </w:tcPr>
          <w:p w14:paraId="74AE45A4" w14:textId="7FB79345"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11</w:t>
            </w:r>
          </w:p>
        </w:tc>
        <w:tc>
          <w:tcPr>
            <w:tcW w:w="1158" w:type="dxa"/>
            <w:gridSpan w:val="2"/>
          </w:tcPr>
          <w:p w14:paraId="5CB288FB" w14:textId="4099C8FC"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А</w:t>
            </w:r>
          </w:p>
        </w:tc>
      </w:tr>
      <w:tr w:rsidR="005D304A" w:rsidRPr="003A1623" w14:paraId="22CCB520" w14:textId="77777777" w:rsidTr="00BB68DE">
        <w:tc>
          <w:tcPr>
            <w:tcW w:w="426" w:type="dxa"/>
          </w:tcPr>
          <w:p w14:paraId="397CD718" w14:textId="53D5CF0D" w:rsidR="005D304A" w:rsidRPr="003A1623" w:rsidRDefault="005D304A"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lang w:eastAsia="ru-RU"/>
              </w:rPr>
              <w:t>4</w:t>
            </w:r>
          </w:p>
        </w:tc>
        <w:tc>
          <w:tcPr>
            <w:tcW w:w="2034" w:type="dxa"/>
          </w:tcPr>
          <w:p w14:paraId="055482D9" w14:textId="46644D62" w:rsidR="005D304A" w:rsidRPr="003A1623" w:rsidRDefault="005D304A" w:rsidP="003A1623">
            <w:pPr>
              <w:pStyle w:val="TableParagraph"/>
              <w:tabs>
                <w:tab w:val="left" w:pos="1883"/>
              </w:tabs>
              <w:ind w:right="96"/>
              <w:rPr>
                <w:rFonts w:ascii="Times New Roman" w:hAnsi="Times New Roman"/>
                <w:sz w:val="20"/>
                <w:szCs w:val="20"/>
              </w:rPr>
            </w:pPr>
            <w:r w:rsidRPr="003A1623">
              <w:rPr>
                <w:rFonts w:ascii="Times New Roman" w:hAnsi="Times New Roman"/>
                <w:spacing w:val="-2"/>
                <w:sz w:val="20"/>
                <w:szCs w:val="20"/>
                <w:lang w:val="ru-RU"/>
              </w:rPr>
              <w:t>Образец</w:t>
            </w:r>
            <w:r w:rsidR="003A1623">
              <w:rPr>
                <w:rFonts w:ascii="Times New Roman" w:hAnsi="Times New Roman"/>
                <w:spacing w:val="-2"/>
                <w:sz w:val="20"/>
                <w:szCs w:val="20"/>
                <w:lang w:val="ru-RU"/>
              </w:rPr>
              <w:t xml:space="preserve"> </w:t>
            </w:r>
            <w:r w:rsidRPr="003A1623">
              <w:rPr>
                <w:rFonts w:ascii="Times New Roman" w:hAnsi="Times New Roman"/>
                <w:spacing w:val="-4"/>
                <w:sz w:val="20"/>
                <w:szCs w:val="20"/>
                <w:lang w:val="ru-RU"/>
              </w:rPr>
              <w:t xml:space="preserve">керна </w:t>
            </w:r>
            <w:r w:rsidRPr="003A1623">
              <w:rPr>
                <w:rFonts w:ascii="Times New Roman" w:hAnsi="Times New Roman"/>
                <w:spacing w:val="-2"/>
                <w:sz w:val="20"/>
                <w:szCs w:val="20"/>
                <w:lang w:val="ru-RU"/>
              </w:rPr>
              <w:t>терригенной</w:t>
            </w:r>
            <w:r w:rsidR="003A1623">
              <w:rPr>
                <w:rFonts w:ascii="Times New Roman" w:hAnsi="Times New Roman"/>
                <w:spacing w:val="-2"/>
                <w:sz w:val="20"/>
                <w:szCs w:val="20"/>
                <w:lang w:val="ru-RU"/>
              </w:rPr>
              <w:t xml:space="preserve"> </w:t>
            </w:r>
            <w:r w:rsidR="0030797C" w:rsidRPr="003A1623">
              <w:rPr>
                <w:rFonts w:ascii="Times New Roman" w:hAnsi="Times New Roman"/>
                <w:sz w:val="20"/>
                <w:szCs w:val="20"/>
              </w:rPr>
              <w:t xml:space="preserve">Керна </w:t>
            </w:r>
          </w:p>
        </w:tc>
        <w:tc>
          <w:tcPr>
            <w:tcW w:w="3343" w:type="dxa"/>
            <w:gridSpan w:val="2"/>
          </w:tcPr>
          <w:p w14:paraId="162C6B1E" w14:textId="2A24C830" w:rsidR="005D304A" w:rsidRPr="003A1623" w:rsidRDefault="005D304A" w:rsidP="003A1623">
            <w:pPr>
              <w:spacing w:after="0" w:line="240" w:lineRule="auto"/>
              <w:contextualSpacing/>
              <w:jc w:val="both"/>
              <w:rPr>
                <w:rFonts w:ascii="Times New Roman" w:hAnsi="Times New Roman" w:cs="Times New Roman"/>
                <w:sz w:val="20"/>
                <w:szCs w:val="20"/>
              </w:rPr>
            </w:pPr>
            <w:r w:rsidRPr="003A1623">
              <w:rPr>
                <w:rFonts w:ascii="Times New Roman" w:hAnsi="Times New Roman" w:cs="Times New Roman"/>
                <w:sz w:val="20"/>
                <w:szCs w:val="20"/>
              </w:rPr>
              <w:t xml:space="preserve">Песчаник, песчанник нефтенасыщенный или алевролит или алевролит </w:t>
            </w:r>
            <w:r w:rsidRPr="003A1623">
              <w:rPr>
                <w:rFonts w:ascii="Times New Roman" w:hAnsi="Times New Roman" w:cs="Times New Roman"/>
                <w:spacing w:val="-2"/>
                <w:sz w:val="20"/>
                <w:szCs w:val="20"/>
              </w:rPr>
              <w:t>нефтенасыщенный</w:t>
            </w:r>
          </w:p>
        </w:tc>
        <w:tc>
          <w:tcPr>
            <w:tcW w:w="987" w:type="dxa"/>
          </w:tcPr>
          <w:p w14:paraId="41161EC9" w14:textId="748C02B0"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1</w:t>
            </w:r>
          </w:p>
        </w:tc>
        <w:tc>
          <w:tcPr>
            <w:tcW w:w="628" w:type="dxa"/>
            <w:gridSpan w:val="2"/>
          </w:tcPr>
          <w:p w14:paraId="08A7EA67" w14:textId="3A50084F"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шт</w:t>
            </w:r>
          </w:p>
        </w:tc>
        <w:tc>
          <w:tcPr>
            <w:tcW w:w="1092" w:type="dxa"/>
            <w:gridSpan w:val="2"/>
          </w:tcPr>
          <w:p w14:paraId="2CD81BAE" w14:textId="559A84A6" w:rsidR="005D304A" w:rsidRPr="003A1623" w:rsidRDefault="0030797C"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25</w:t>
            </w:r>
          </w:p>
        </w:tc>
        <w:tc>
          <w:tcPr>
            <w:tcW w:w="1158" w:type="dxa"/>
            <w:gridSpan w:val="2"/>
          </w:tcPr>
          <w:p w14:paraId="79AAA6C4" w14:textId="716E1508"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А</w:t>
            </w:r>
          </w:p>
        </w:tc>
      </w:tr>
      <w:tr w:rsidR="005D304A" w:rsidRPr="003A1623" w14:paraId="7A797D32" w14:textId="77777777" w:rsidTr="00BB68DE">
        <w:tc>
          <w:tcPr>
            <w:tcW w:w="426" w:type="dxa"/>
          </w:tcPr>
          <w:p w14:paraId="43C6E9DE" w14:textId="4C74F572" w:rsidR="005D304A" w:rsidRPr="003A1623" w:rsidRDefault="005D304A"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lang w:eastAsia="ru-RU"/>
              </w:rPr>
              <w:t>5</w:t>
            </w:r>
          </w:p>
        </w:tc>
        <w:tc>
          <w:tcPr>
            <w:tcW w:w="2034" w:type="dxa"/>
          </w:tcPr>
          <w:p w14:paraId="4106CA28" w14:textId="59CF983E" w:rsidR="005D304A" w:rsidRPr="003A1623" w:rsidRDefault="005D304A" w:rsidP="003A1623">
            <w:pPr>
              <w:pStyle w:val="TableParagraph"/>
              <w:tabs>
                <w:tab w:val="left" w:pos="1883"/>
              </w:tabs>
              <w:ind w:right="96"/>
              <w:rPr>
                <w:rFonts w:ascii="Times New Roman" w:hAnsi="Times New Roman"/>
                <w:sz w:val="20"/>
                <w:szCs w:val="20"/>
                <w:lang w:val="ru-RU"/>
              </w:rPr>
            </w:pPr>
            <w:r w:rsidRPr="003A1623">
              <w:rPr>
                <w:rFonts w:ascii="Times New Roman" w:hAnsi="Times New Roman"/>
                <w:spacing w:val="-2"/>
                <w:sz w:val="20"/>
                <w:szCs w:val="20"/>
                <w:lang w:val="ru-RU"/>
              </w:rPr>
              <w:t>Образец</w:t>
            </w:r>
            <w:r w:rsidR="003A1623">
              <w:rPr>
                <w:rFonts w:ascii="Times New Roman" w:hAnsi="Times New Roman"/>
                <w:spacing w:val="-2"/>
                <w:sz w:val="20"/>
                <w:szCs w:val="20"/>
                <w:lang w:val="ru-RU"/>
              </w:rPr>
              <w:t xml:space="preserve"> </w:t>
            </w:r>
            <w:r w:rsidRPr="003A1623">
              <w:rPr>
                <w:rFonts w:ascii="Times New Roman" w:hAnsi="Times New Roman"/>
                <w:spacing w:val="-4"/>
                <w:sz w:val="20"/>
                <w:szCs w:val="20"/>
                <w:lang w:val="ru-RU"/>
              </w:rPr>
              <w:t xml:space="preserve">керна </w:t>
            </w:r>
            <w:r w:rsidRPr="003A1623">
              <w:rPr>
                <w:rFonts w:ascii="Times New Roman" w:hAnsi="Times New Roman"/>
                <w:spacing w:val="-2"/>
                <w:sz w:val="20"/>
                <w:szCs w:val="20"/>
                <w:lang w:val="ru-RU"/>
              </w:rPr>
              <w:t>карбонатной</w:t>
            </w:r>
            <w:r w:rsidR="003A1623">
              <w:rPr>
                <w:rFonts w:ascii="Times New Roman" w:hAnsi="Times New Roman"/>
                <w:spacing w:val="-2"/>
                <w:sz w:val="20"/>
                <w:szCs w:val="20"/>
                <w:lang w:val="ru-RU"/>
              </w:rPr>
              <w:t xml:space="preserve"> </w:t>
            </w:r>
            <w:r w:rsidRPr="003A1623">
              <w:rPr>
                <w:rFonts w:ascii="Times New Roman" w:hAnsi="Times New Roman"/>
                <w:sz w:val="20"/>
                <w:szCs w:val="20"/>
                <w:lang w:val="ru-RU"/>
              </w:rPr>
              <w:t>осадочной</w:t>
            </w:r>
            <w:r w:rsidRPr="003A1623">
              <w:rPr>
                <w:rFonts w:ascii="Times New Roman" w:hAnsi="Times New Roman"/>
                <w:spacing w:val="-6"/>
                <w:sz w:val="20"/>
                <w:szCs w:val="20"/>
                <w:lang w:val="ru-RU"/>
              </w:rPr>
              <w:t xml:space="preserve"> </w:t>
            </w:r>
            <w:r w:rsidRPr="003A1623">
              <w:rPr>
                <w:rFonts w:ascii="Times New Roman" w:hAnsi="Times New Roman"/>
                <w:spacing w:val="-2"/>
                <w:sz w:val="20"/>
                <w:szCs w:val="20"/>
                <w:lang w:val="ru-RU"/>
              </w:rPr>
              <w:t>породы</w:t>
            </w:r>
          </w:p>
        </w:tc>
        <w:tc>
          <w:tcPr>
            <w:tcW w:w="3343" w:type="dxa"/>
            <w:gridSpan w:val="2"/>
          </w:tcPr>
          <w:p w14:paraId="3C863893" w14:textId="2D50008B" w:rsidR="005D304A" w:rsidRPr="003A1623" w:rsidRDefault="005D304A" w:rsidP="003A1623">
            <w:pPr>
              <w:spacing w:after="0" w:line="240" w:lineRule="auto"/>
              <w:contextualSpacing/>
              <w:jc w:val="both"/>
              <w:rPr>
                <w:rFonts w:ascii="Times New Roman" w:hAnsi="Times New Roman" w:cs="Times New Roman"/>
                <w:sz w:val="20"/>
                <w:szCs w:val="20"/>
              </w:rPr>
            </w:pPr>
            <w:r w:rsidRPr="003A1623">
              <w:rPr>
                <w:rFonts w:ascii="Times New Roman" w:hAnsi="Times New Roman" w:cs="Times New Roman"/>
                <w:sz w:val="20"/>
                <w:szCs w:val="20"/>
              </w:rPr>
              <w:t>Известняк или известняк нефтенасыщенный</w:t>
            </w:r>
          </w:p>
        </w:tc>
        <w:tc>
          <w:tcPr>
            <w:tcW w:w="987" w:type="dxa"/>
          </w:tcPr>
          <w:p w14:paraId="0435234B" w14:textId="69B5B530"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1</w:t>
            </w:r>
          </w:p>
        </w:tc>
        <w:tc>
          <w:tcPr>
            <w:tcW w:w="628" w:type="dxa"/>
            <w:gridSpan w:val="2"/>
          </w:tcPr>
          <w:p w14:paraId="05979717" w14:textId="7AF4D2A4"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шт</w:t>
            </w:r>
          </w:p>
        </w:tc>
        <w:tc>
          <w:tcPr>
            <w:tcW w:w="1092" w:type="dxa"/>
            <w:gridSpan w:val="2"/>
          </w:tcPr>
          <w:p w14:paraId="238C1297" w14:textId="291450C6" w:rsidR="005D304A" w:rsidRPr="003A1623" w:rsidRDefault="0030797C"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25</w:t>
            </w:r>
          </w:p>
        </w:tc>
        <w:tc>
          <w:tcPr>
            <w:tcW w:w="1158" w:type="dxa"/>
            <w:gridSpan w:val="2"/>
          </w:tcPr>
          <w:p w14:paraId="4FB1FE66" w14:textId="04338468"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А</w:t>
            </w:r>
          </w:p>
        </w:tc>
      </w:tr>
      <w:tr w:rsidR="005D304A" w:rsidRPr="003A1623" w14:paraId="61BC6A49" w14:textId="77777777" w:rsidTr="00BB68DE">
        <w:tc>
          <w:tcPr>
            <w:tcW w:w="426" w:type="dxa"/>
          </w:tcPr>
          <w:p w14:paraId="1F07FFAF" w14:textId="3DF8FA72" w:rsidR="005D304A" w:rsidRPr="003A1623" w:rsidRDefault="005D304A"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lang w:eastAsia="ru-RU"/>
              </w:rPr>
              <w:t>6</w:t>
            </w:r>
          </w:p>
        </w:tc>
        <w:tc>
          <w:tcPr>
            <w:tcW w:w="2034" w:type="dxa"/>
          </w:tcPr>
          <w:p w14:paraId="10E8906E" w14:textId="73BE5D89" w:rsidR="005D304A" w:rsidRPr="003A1623" w:rsidRDefault="005D304A" w:rsidP="003A1623">
            <w:pPr>
              <w:spacing w:after="0" w:line="240" w:lineRule="auto"/>
              <w:contextualSpacing/>
              <w:jc w:val="both"/>
              <w:rPr>
                <w:rFonts w:ascii="Times New Roman" w:hAnsi="Times New Roman" w:cs="Times New Roman"/>
                <w:sz w:val="20"/>
                <w:szCs w:val="20"/>
              </w:rPr>
            </w:pPr>
            <w:r w:rsidRPr="003A1623">
              <w:rPr>
                <w:rFonts w:ascii="Times New Roman" w:hAnsi="Times New Roman" w:cs="Times New Roman"/>
                <w:sz w:val="20"/>
                <w:szCs w:val="20"/>
              </w:rPr>
              <w:t>Карандаш</w:t>
            </w:r>
            <w:r w:rsidRPr="003A1623">
              <w:rPr>
                <w:rFonts w:ascii="Times New Roman" w:hAnsi="Times New Roman" w:cs="Times New Roman"/>
                <w:spacing w:val="-3"/>
                <w:sz w:val="20"/>
                <w:szCs w:val="20"/>
              </w:rPr>
              <w:t xml:space="preserve"> </w:t>
            </w:r>
            <w:r w:rsidRPr="003A1623">
              <w:rPr>
                <w:rFonts w:ascii="Times New Roman" w:hAnsi="Times New Roman" w:cs="Times New Roman"/>
                <w:spacing w:val="-2"/>
                <w:sz w:val="20"/>
                <w:szCs w:val="20"/>
              </w:rPr>
              <w:t>простой</w:t>
            </w:r>
          </w:p>
        </w:tc>
        <w:tc>
          <w:tcPr>
            <w:tcW w:w="3343" w:type="dxa"/>
            <w:gridSpan w:val="2"/>
          </w:tcPr>
          <w:p w14:paraId="44F973BF" w14:textId="28CCB676" w:rsidR="005D304A" w:rsidRPr="003A1623" w:rsidRDefault="005D304A" w:rsidP="003A1623">
            <w:pPr>
              <w:spacing w:after="0" w:line="240" w:lineRule="auto"/>
              <w:contextualSpacing/>
              <w:jc w:val="both"/>
              <w:rPr>
                <w:rFonts w:ascii="Times New Roman" w:hAnsi="Times New Roman" w:cs="Times New Roman"/>
                <w:sz w:val="20"/>
                <w:szCs w:val="20"/>
              </w:rPr>
            </w:pPr>
            <w:r w:rsidRPr="003A1623">
              <w:rPr>
                <w:rFonts w:ascii="Times New Roman" w:hAnsi="Times New Roman" w:cs="Times New Roman"/>
                <w:spacing w:val="-6"/>
                <w:sz w:val="20"/>
                <w:szCs w:val="20"/>
              </w:rPr>
              <w:t>Карандаш графитовый</w:t>
            </w:r>
          </w:p>
        </w:tc>
        <w:tc>
          <w:tcPr>
            <w:tcW w:w="987" w:type="dxa"/>
          </w:tcPr>
          <w:p w14:paraId="30DA5189" w14:textId="3229859A"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1</w:t>
            </w:r>
          </w:p>
        </w:tc>
        <w:tc>
          <w:tcPr>
            <w:tcW w:w="628" w:type="dxa"/>
            <w:gridSpan w:val="2"/>
          </w:tcPr>
          <w:p w14:paraId="4276C4DE" w14:textId="7DF7320B"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шт</w:t>
            </w:r>
          </w:p>
        </w:tc>
        <w:tc>
          <w:tcPr>
            <w:tcW w:w="1092" w:type="dxa"/>
            <w:gridSpan w:val="2"/>
          </w:tcPr>
          <w:p w14:paraId="616B5928" w14:textId="6721ED97" w:rsidR="005D304A" w:rsidRPr="003A1623" w:rsidRDefault="00E50AA4"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25</w:t>
            </w:r>
          </w:p>
        </w:tc>
        <w:tc>
          <w:tcPr>
            <w:tcW w:w="1158" w:type="dxa"/>
            <w:gridSpan w:val="2"/>
          </w:tcPr>
          <w:p w14:paraId="6E482B92" w14:textId="5083EC47"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А</w:t>
            </w:r>
          </w:p>
        </w:tc>
      </w:tr>
      <w:tr w:rsidR="005D304A" w:rsidRPr="003A1623" w14:paraId="6EC0102E" w14:textId="77777777" w:rsidTr="00BB68DE">
        <w:tc>
          <w:tcPr>
            <w:tcW w:w="426" w:type="dxa"/>
          </w:tcPr>
          <w:p w14:paraId="4A9C7EC6" w14:textId="62906E0A" w:rsidR="005D304A" w:rsidRPr="003A1623" w:rsidRDefault="005D304A"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lang w:eastAsia="ru-RU"/>
              </w:rPr>
              <w:t>7</w:t>
            </w:r>
          </w:p>
        </w:tc>
        <w:tc>
          <w:tcPr>
            <w:tcW w:w="2034" w:type="dxa"/>
          </w:tcPr>
          <w:p w14:paraId="70B83DAE" w14:textId="6917394B" w:rsidR="005D304A" w:rsidRPr="003A1623" w:rsidRDefault="005D304A" w:rsidP="003A1623">
            <w:pPr>
              <w:spacing w:after="0" w:line="240" w:lineRule="auto"/>
              <w:contextualSpacing/>
              <w:jc w:val="both"/>
              <w:rPr>
                <w:rFonts w:ascii="Times New Roman" w:hAnsi="Times New Roman" w:cs="Times New Roman"/>
                <w:sz w:val="20"/>
                <w:szCs w:val="20"/>
              </w:rPr>
            </w:pPr>
            <w:r w:rsidRPr="003A1623">
              <w:rPr>
                <w:rFonts w:ascii="Times New Roman" w:hAnsi="Times New Roman" w:cs="Times New Roman"/>
                <w:sz w:val="20"/>
                <w:szCs w:val="20"/>
              </w:rPr>
              <w:t>Ручка</w:t>
            </w:r>
            <w:r w:rsidRPr="003A1623">
              <w:rPr>
                <w:rFonts w:ascii="Times New Roman" w:hAnsi="Times New Roman" w:cs="Times New Roman"/>
                <w:spacing w:val="-2"/>
                <w:sz w:val="20"/>
                <w:szCs w:val="20"/>
              </w:rPr>
              <w:t xml:space="preserve"> шариковая</w:t>
            </w:r>
          </w:p>
        </w:tc>
        <w:tc>
          <w:tcPr>
            <w:tcW w:w="3343" w:type="dxa"/>
            <w:gridSpan w:val="2"/>
          </w:tcPr>
          <w:p w14:paraId="67232E8D" w14:textId="01A0D07E" w:rsidR="005D304A" w:rsidRPr="003A1623" w:rsidRDefault="005D304A" w:rsidP="003A1623">
            <w:pPr>
              <w:spacing w:after="0" w:line="240" w:lineRule="auto"/>
              <w:contextualSpacing/>
              <w:jc w:val="both"/>
              <w:rPr>
                <w:rFonts w:ascii="Times New Roman" w:hAnsi="Times New Roman" w:cs="Times New Roman"/>
                <w:sz w:val="20"/>
                <w:szCs w:val="20"/>
              </w:rPr>
            </w:pPr>
            <w:r w:rsidRPr="003A1623">
              <w:rPr>
                <w:rFonts w:ascii="Times New Roman" w:hAnsi="Times New Roman" w:cs="Times New Roman"/>
                <w:sz w:val="20"/>
                <w:szCs w:val="20"/>
              </w:rPr>
              <w:t>Цвет</w:t>
            </w:r>
            <w:r w:rsidRPr="003A1623">
              <w:rPr>
                <w:rFonts w:ascii="Times New Roman" w:hAnsi="Times New Roman" w:cs="Times New Roman"/>
                <w:spacing w:val="-2"/>
                <w:sz w:val="20"/>
                <w:szCs w:val="20"/>
              </w:rPr>
              <w:t xml:space="preserve"> </w:t>
            </w:r>
            <w:r w:rsidRPr="003A1623">
              <w:rPr>
                <w:rFonts w:ascii="Times New Roman" w:hAnsi="Times New Roman" w:cs="Times New Roman"/>
                <w:sz w:val="20"/>
                <w:szCs w:val="20"/>
              </w:rPr>
              <w:t>чернил</w:t>
            </w:r>
            <w:r w:rsidRPr="003A1623">
              <w:rPr>
                <w:rFonts w:ascii="Times New Roman" w:hAnsi="Times New Roman" w:cs="Times New Roman"/>
                <w:spacing w:val="-1"/>
                <w:sz w:val="20"/>
                <w:szCs w:val="20"/>
              </w:rPr>
              <w:t xml:space="preserve"> </w:t>
            </w:r>
            <w:r w:rsidRPr="003A1623">
              <w:rPr>
                <w:rFonts w:ascii="Times New Roman" w:hAnsi="Times New Roman" w:cs="Times New Roman"/>
                <w:sz w:val="20"/>
                <w:szCs w:val="20"/>
              </w:rPr>
              <w:t>-</w:t>
            </w:r>
            <w:r w:rsidRPr="003A1623">
              <w:rPr>
                <w:rFonts w:ascii="Times New Roman" w:hAnsi="Times New Roman" w:cs="Times New Roman"/>
                <w:spacing w:val="-2"/>
                <w:sz w:val="20"/>
                <w:szCs w:val="20"/>
              </w:rPr>
              <w:t xml:space="preserve"> синий</w:t>
            </w:r>
          </w:p>
        </w:tc>
        <w:tc>
          <w:tcPr>
            <w:tcW w:w="987" w:type="dxa"/>
          </w:tcPr>
          <w:p w14:paraId="4BBDB841" w14:textId="26F5EFDC"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1</w:t>
            </w:r>
          </w:p>
        </w:tc>
        <w:tc>
          <w:tcPr>
            <w:tcW w:w="628" w:type="dxa"/>
            <w:gridSpan w:val="2"/>
          </w:tcPr>
          <w:p w14:paraId="48527812" w14:textId="43FF8F68"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шт</w:t>
            </w:r>
          </w:p>
        </w:tc>
        <w:tc>
          <w:tcPr>
            <w:tcW w:w="1092" w:type="dxa"/>
            <w:gridSpan w:val="2"/>
          </w:tcPr>
          <w:p w14:paraId="1ED517F1" w14:textId="3C1D2565" w:rsidR="005D304A" w:rsidRPr="003A1623" w:rsidRDefault="00E50AA4"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25</w:t>
            </w:r>
          </w:p>
        </w:tc>
        <w:tc>
          <w:tcPr>
            <w:tcW w:w="1158" w:type="dxa"/>
            <w:gridSpan w:val="2"/>
          </w:tcPr>
          <w:p w14:paraId="70044460" w14:textId="6E49FE23" w:rsidR="005D304A" w:rsidRPr="003A1623" w:rsidRDefault="005D304A"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А</w:t>
            </w:r>
          </w:p>
        </w:tc>
      </w:tr>
      <w:tr w:rsidR="00BB68DE" w:rsidRPr="003A1623" w14:paraId="72A32A80" w14:textId="77777777" w:rsidTr="00BB68DE">
        <w:tc>
          <w:tcPr>
            <w:tcW w:w="9668" w:type="dxa"/>
            <w:gridSpan w:val="11"/>
          </w:tcPr>
          <w:p w14:paraId="42F2AB51" w14:textId="77777777" w:rsidR="00BB68DE" w:rsidRPr="003A1623" w:rsidRDefault="00BB68DE" w:rsidP="003A1623">
            <w:pPr>
              <w:spacing w:after="0" w:line="240" w:lineRule="auto"/>
              <w:contextualSpacing/>
              <w:jc w:val="center"/>
              <w:rPr>
                <w:rFonts w:ascii="Times New Roman" w:hAnsi="Times New Roman" w:cs="Times New Roman"/>
                <w:b/>
                <w:sz w:val="20"/>
                <w:szCs w:val="20"/>
                <w:lang w:eastAsia="ru-RU"/>
              </w:rPr>
            </w:pPr>
            <w:r w:rsidRPr="003A1623">
              <w:rPr>
                <w:rFonts w:ascii="Times New Roman" w:hAnsi="Times New Roman" w:cs="Times New Roman"/>
                <w:b/>
                <w:sz w:val="20"/>
                <w:szCs w:val="20"/>
                <w:lang w:eastAsia="ru-RU"/>
              </w:rPr>
              <w:t>Инфраструктура общего (коллективного) пользования участниками ДЭ</w:t>
            </w:r>
          </w:p>
        </w:tc>
      </w:tr>
      <w:tr w:rsidR="00BB68DE" w:rsidRPr="003A1623" w14:paraId="06C2897F" w14:textId="77777777" w:rsidTr="00BB68DE">
        <w:tc>
          <w:tcPr>
            <w:tcW w:w="9668" w:type="dxa"/>
            <w:gridSpan w:val="11"/>
          </w:tcPr>
          <w:p w14:paraId="78A255CD" w14:textId="77777777" w:rsidR="00BB68DE" w:rsidRPr="003A1623" w:rsidRDefault="00BB68DE" w:rsidP="003A1623">
            <w:pPr>
              <w:spacing w:after="0" w:line="240" w:lineRule="auto"/>
              <w:contextualSpacing/>
              <w:jc w:val="center"/>
              <w:rPr>
                <w:rFonts w:ascii="Times New Roman" w:hAnsi="Times New Roman" w:cs="Times New Roman"/>
                <w:b/>
                <w:sz w:val="20"/>
                <w:szCs w:val="20"/>
                <w:lang w:eastAsia="ru-RU"/>
              </w:rPr>
            </w:pPr>
            <w:r w:rsidRPr="003A1623">
              <w:rPr>
                <w:rFonts w:ascii="Times New Roman" w:hAnsi="Times New Roman" w:cs="Times New Roman"/>
                <w:b/>
                <w:sz w:val="20"/>
                <w:szCs w:val="20"/>
                <w:lang w:eastAsia="ru-RU"/>
              </w:rPr>
              <w:t>Перечень оборудования</w:t>
            </w:r>
          </w:p>
        </w:tc>
      </w:tr>
      <w:tr w:rsidR="00BB68DE" w:rsidRPr="003A1623" w14:paraId="144F510A" w14:textId="77777777" w:rsidTr="00BF17E6">
        <w:trPr>
          <w:trHeight w:val="349"/>
        </w:trPr>
        <w:tc>
          <w:tcPr>
            <w:tcW w:w="426" w:type="dxa"/>
          </w:tcPr>
          <w:p w14:paraId="70216F87" w14:textId="77777777" w:rsidR="00BB68DE" w:rsidRPr="003A1623" w:rsidRDefault="00BB68DE"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lang w:eastAsia="ru-RU"/>
              </w:rPr>
              <w:t>1</w:t>
            </w:r>
          </w:p>
        </w:tc>
        <w:tc>
          <w:tcPr>
            <w:tcW w:w="2034" w:type="dxa"/>
          </w:tcPr>
          <w:p w14:paraId="4DC07631" w14:textId="77777777" w:rsidR="00BB68DE" w:rsidRPr="003A1623" w:rsidRDefault="00BB68DE" w:rsidP="003A1623">
            <w:pPr>
              <w:spacing w:after="0" w:line="240" w:lineRule="auto"/>
              <w:contextualSpacing/>
              <w:jc w:val="both"/>
              <w:rPr>
                <w:rFonts w:ascii="Times New Roman" w:hAnsi="Times New Roman" w:cs="Times New Roman"/>
                <w:sz w:val="20"/>
                <w:szCs w:val="20"/>
              </w:rPr>
            </w:pPr>
            <w:r w:rsidRPr="003A1623">
              <w:rPr>
                <w:rFonts w:ascii="Times New Roman" w:hAnsi="Times New Roman" w:cs="Times New Roman"/>
                <w:sz w:val="20"/>
                <w:szCs w:val="20"/>
              </w:rPr>
              <w:t>Принтер</w:t>
            </w:r>
          </w:p>
        </w:tc>
        <w:tc>
          <w:tcPr>
            <w:tcW w:w="3343" w:type="dxa"/>
            <w:gridSpan w:val="2"/>
          </w:tcPr>
          <w:p w14:paraId="6B832238" w14:textId="77777777" w:rsidR="00BB68DE" w:rsidRPr="003A1623" w:rsidRDefault="00BB68DE" w:rsidP="003A1623">
            <w:pPr>
              <w:spacing w:after="0" w:line="240" w:lineRule="auto"/>
              <w:contextualSpacing/>
              <w:jc w:val="both"/>
              <w:rPr>
                <w:rFonts w:ascii="Times New Roman" w:hAnsi="Times New Roman" w:cs="Times New Roman"/>
                <w:sz w:val="20"/>
                <w:szCs w:val="20"/>
              </w:rPr>
            </w:pPr>
            <w:r w:rsidRPr="003A1623">
              <w:rPr>
                <w:rFonts w:ascii="Times New Roman" w:hAnsi="Times New Roman" w:cs="Times New Roman"/>
                <w:sz w:val="20"/>
                <w:szCs w:val="20"/>
              </w:rPr>
              <w:t xml:space="preserve">Принтер марки </w:t>
            </w:r>
            <w:r w:rsidRPr="003A1623">
              <w:rPr>
                <w:rFonts w:ascii="Times New Roman" w:hAnsi="Times New Roman" w:cs="Times New Roman"/>
                <w:sz w:val="20"/>
                <w:szCs w:val="20"/>
                <w:lang w:val="en-US"/>
              </w:rPr>
              <w:t>HP</w:t>
            </w:r>
            <w:r w:rsidRPr="003A1623">
              <w:rPr>
                <w:rFonts w:ascii="Times New Roman" w:hAnsi="Times New Roman" w:cs="Times New Roman"/>
                <w:sz w:val="20"/>
                <w:szCs w:val="20"/>
              </w:rPr>
              <w:t xml:space="preserve"> </w:t>
            </w:r>
            <w:r w:rsidRPr="003A1623">
              <w:rPr>
                <w:rFonts w:ascii="Times New Roman" w:hAnsi="Times New Roman" w:cs="Times New Roman"/>
                <w:sz w:val="20"/>
                <w:szCs w:val="20"/>
                <w:lang w:val="en-US"/>
              </w:rPr>
              <w:t>Lazer</w:t>
            </w:r>
            <w:r w:rsidRPr="003A1623">
              <w:rPr>
                <w:rFonts w:ascii="Times New Roman" w:hAnsi="Times New Roman" w:cs="Times New Roman"/>
                <w:sz w:val="20"/>
                <w:szCs w:val="20"/>
              </w:rPr>
              <w:t xml:space="preserve"> </w:t>
            </w:r>
            <w:r w:rsidRPr="003A1623">
              <w:rPr>
                <w:rFonts w:ascii="Times New Roman" w:hAnsi="Times New Roman" w:cs="Times New Roman"/>
                <w:sz w:val="20"/>
                <w:szCs w:val="20"/>
                <w:lang w:val="en-US"/>
              </w:rPr>
              <w:t>Jet</w:t>
            </w:r>
            <w:r w:rsidRPr="003A1623">
              <w:rPr>
                <w:rFonts w:ascii="Times New Roman" w:hAnsi="Times New Roman" w:cs="Times New Roman"/>
                <w:sz w:val="20"/>
                <w:szCs w:val="20"/>
              </w:rPr>
              <w:t xml:space="preserve"> 1020</w:t>
            </w:r>
          </w:p>
        </w:tc>
        <w:tc>
          <w:tcPr>
            <w:tcW w:w="987" w:type="dxa"/>
          </w:tcPr>
          <w:p w14:paraId="20C4B82E" w14:textId="77777777" w:rsidR="00BB68DE" w:rsidRPr="003A1623" w:rsidRDefault="00BB68DE" w:rsidP="003A1623">
            <w:pPr>
              <w:spacing w:after="0" w:line="240" w:lineRule="auto"/>
              <w:contextualSpacing/>
              <w:jc w:val="center"/>
              <w:rPr>
                <w:rFonts w:ascii="Times New Roman" w:hAnsi="Times New Roman" w:cs="Times New Roman"/>
                <w:sz w:val="20"/>
                <w:szCs w:val="20"/>
                <w:lang w:val="en-US" w:eastAsia="ru-RU"/>
              </w:rPr>
            </w:pPr>
            <w:r w:rsidRPr="003A1623">
              <w:rPr>
                <w:rFonts w:ascii="Times New Roman" w:hAnsi="Times New Roman" w:cs="Times New Roman"/>
                <w:sz w:val="20"/>
                <w:szCs w:val="20"/>
                <w:lang w:val="en-US" w:eastAsia="ru-RU"/>
              </w:rPr>
              <w:t>-</w:t>
            </w:r>
          </w:p>
        </w:tc>
        <w:tc>
          <w:tcPr>
            <w:tcW w:w="703" w:type="dxa"/>
            <w:gridSpan w:val="3"/>
          </w:tcPr>
          <w:p w14:paraId="35DA7DAD" w14:textId="77777777" w:rsidR="00BB68DE" w:rsidRPr="003A1623" w:rsidRDefault="00BB68DE"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шт</w:t>
            </w:r>
          </w:p>
        </w:tc>
        <w:tc>
          <w:tcPr>
            <w:tcW w:w="1056" w:type="dxa"/>
            <w:gridSpan w:val="2"/>
          </w:tcPr>
          <w:p w14:paraId="1A141BD5" w14:textId="77777777" w:rsidR="00BB68DE" w:rsidRPr="003A1623" w:rsidRDefault="00BB68DE" w:rsidP="003A1623">
            <w:pPr>
              <w:spacing w:after="0" w:line="240" w:lineRule="auto"/>
              <w:contextualSpacing/>
              <w:jc w:val="center"/>
              <w:rPr>
                <w:rFonts w:ascii="Times New Roman" w:hAnsi="Times New Roman" w:cs="Times New Roman"/>
                <w:sz w:val="20"/>
                <w:szCs w:val="20"/>
                <w:lang w:val="en-US" w:eastAsia="ru-RU"/>
              </w:rPr>
            </w:pPr>
            <w:r w:rsidRPr="003A1623">
              <w:rPr>
                <w:rFonts w:ascii="Times New Roman" w:hAnsi="Times New Roman" w:cs="Times New Roman"/>
                <w:sz w:val="20"/>
                <w:szCs w:val="20"/>
                <w:lang w:val="en-US" w:eastAsia="ru-RU"/>
              </w:rPr>
              <w:t>2</w:t>
            </w:r>
          </w:p>
        </w:tc>
        <w:tc>
          <w:tcPr>
            <w:tcW w:w="1119" w:type="dxa"/>
          </w:tcPr>
          <w:p w14:paraId="107C86E2" w14:textId="77777777" w:rsidR="00BB68DE" w:rsidRPr="003A1623" w:rsidRDefault="00BB68DE"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Б</w:t>
            </w:r>
          </w:p>
        </w:tc>
      </w:tr>
      <w:tr w:rsidR="00BB68DE" w:rsidRPr="003A1623" w14:paraId="7B801C99" w14:textId="77777777" w:rsidTr="00BB68DE">
        <w:tc>
          <w:tcPr>
            <w:tcW w:w="9668" w:type="dxa"/>
            <w:gridSpan w:val="11"/>
          </w:tcPr>
          <w:p w14:paraId="41E4A44E" w14:textId="77777777" w:rsidR="00BB68DE" w:rsidRPr="003A1623" w:rsidRDefault="00BB68DE" w:rsidP="003A1623">
            <w:pPr>
              <w:spacing w:after="0" w:line="240" w:lineRule="auto"/>
              <w:contextualSpacing/>
              <w:jc w:val="center"/>
              <w:rPr>
                <w:rFonts w:ascii="Times New Roman" w:hAnsi="Times New Roman" w:cs="Times New Roman"/>
                <w:b/>
                <w:sz w:val="20"/>
                <w:szCs w:val="20"/>
                <w:lang w:eastAsia="ru-RU"/>
              </w:rPr>
            </w:pPr>
            <w:r w:rsidRPr="003A1623">
              <w:rPr>
                <w:rFonts w:ascii="Times New Roman" w:hAnsi="Times New Roman" w:cs="Times New Roman"/>
                <w:b/>
                <w:sz w:val="20"/>
                <w:szCs w:val="20"/>
                <w:lang w:eastAsia="ru-RU"/>
              </w:rPr>
              <w:t>Перечень расходных материалов</w:t>
            </w:r>
          </w:p>
        </w:tc>
      </w:tr>
      <w:tr w:rsidR="00BB68DE" w:rsidRPr="003A1623" w14:paraId="55DB49EC" w14:textId="77777777" w:rsidTr="00BB68DE">
        <w:tc>
          <w:tcPr>
            <w:tcW w:w="426" w:type="dxa"/>
          </w:tcPr>
          <w:p w14:paraId="7CD618BB" w14:textId="77777777" w:rsidR="00BB68DE" w:rsidRPr="003A1623" w:rsidRDefault="00BB68DE"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lang w:eastAsia="ru-RU"/>
              </w:rPr>
              <w:t>1</w:t>
            </w:r>
          </w:p>
        </w:tc>
        <w:tc>
          <w:tcPr>
            <w:tcW w:w="2034" w:type="dxa"/>
          </w:tcPr>
          <w:p w14:paraId="3C7FC794" w14:textId="77777777" w:rsidR="00BB68DE" w:rsidRPr="003A1623" w:rsidRDefault="00BB68DE" w:rsidP="003A1623">
            <w:pPr>
              <w:spacing w:after="0" w:line="240" w:lineRule="auto"/>
              <w:contextualSpacing/>
              <w:jc w:val="both"/>
              <w:rPr>
                <w:rFonts w:ascii="Times New Roman" w:hAnsi="Times New Roman" w:cs="Times New Roman"/>
                <w:sz w:val="20"/>
                <w:szCs w:val="20"/>
              </w:rPr>
            </w:pPr>
            <w:r w:rsidRPr="003A1623">
              <w:rPr>
                <w:rFonts w:ascii="Times New Roman" w:hAnsi="Times New Roman" w:cs="Times New Roman"/>
                <w:sz w:val="20"/>
                <w:szCs w:val="20"/>
              </w:rPr>
              <w:t>Сменный картридж</w:t>
            </w:r>
          </w:p>
        </w:tc>
        <w:tc>
          <w:tcPr>
            <w:tcW w:w="3343" w:type="dxa"/>
            <w:gridSpan w:val="2"/>
          </w:tcPr>
          <w:p w14:paraId="0D18462C" w14:textId="77777777" w:rsidR="00BB68DE" w:rsidRPr="003A1623" w:rsidRDefault="00BB68DE" w:rsidP="003A1623">
            <w:pPr>
              <w:spacing w:after="0" w:line="240" w:lineRule="auto"/>
              <w:contextualSpacing/>
              <w:jc w:val="both"/>
              <w:rPr>
                <w:rFonts w:ascii="Times New Roman" w:hAnsi="Times New Roman" w:cs="Times New Roman"/>
                <w:sz w:val="20"/>
                <w:szCs w:val="20"/>
              </w:rPr>
            </w:pPr>
            <w:r w:rsidRPr="003A1623">
              <w:rPr>
                <w:rFonts w:ascii="Times New Roman" w:hAnsi="Times New Roman" w:cs="Times New Roman"/>
                <w:sz w:val="20"/>
                <w:szCs w:val="20"/>
              </w:rPr>
              <w:t xml:space="preserve">Сменный картридж к принтеру марки </w:t>
            </w:r>
            <w:r w:rsidRPr="003A1623">
              <w:rPr>
                <w:rFonts w:ascii="Times New Roman" w:hAnsi="Times New Roman" w:cs="Times New Roman"/>
                <w:sz w:val="20"/>
                <w:szCs w:val="20"/>
                <w:lang w:val="en-US"/>
              </w:rPr>
              <w:t>HP</w:t>
            </w:r>
            <w:r w:rsidRPr="003A1623">
              <w:rPr>
                <w:rFonts w:ascii="Times New Roman" w:hAnsi="Times New Roman" w:cs="Times New Roman"/>
                <w:sz w:val="20"/>
                <w:szCs w:val="20"/>
              </w:rPr>
              <w:t xml:space="preserve"> </w:t>
            </w:r>
            <w:r w:rsidRPr="003A1623">
              <w:rPr>
                <w:rFonts w:ascii="Times New Roman" w:hAnsi="Times New Roman" w:cs="Times New Roman"/>
                <w:sz w:val="20"/>
                <w:szCs w:val="20"/>
                <w:lang w:val="en-US"/>
              </w:rPr>
              <w:t>Lazer</w:t>
            </w:r>
            <w:r w:rsidRPr="003A1623">
              <w:rPr>
                <w:rFonts w:ascii="Times New Roman" w:hAnsi="Times New Roman" w:cs="Times New Roman"/>
                <w:sz w:val="20"/>
                <w:szCs w:val="20"/>
              </w:rPr>
              <w:t xml:space="preserve"> </w:t>
            </w:r>
            <w:r w:rsidRPr="003A1623">
              <w:rPr>
                <w:rFonts w:ascii="Times New Roman" w:hAnsi="Times New Roman" w:cs="Times New Roman"/>
                <w:sz w:val="20"/>
                <w:szCs w:val="20"/>
                <w:lang w:val="en-US"/>
              </w:rPr>
              <w:t>Jet</w:t>
            </w:r>
            <w:r w:rsidRPr="003A1623">
              <w:rPr>
                <w:rFonts w:ascii="Times New Roman" w:hAnsi="Times New Roman" w:cs="Times New Roman"/>
                <w:sz w:val="20"/>
                <w:szCs w:val="20"/>
              </w:rPr>
              <w:t xml:space="preserve"> 1020</w:t>
            </w:r>
          </w:p>
        </w:tc>
        <w:tc>
          <w:tcPr>
            <w:tcW w:w="987" w:type="dxa"/>
          </w:tcPr>
          <w:p w14:paraId="7748AB72" w14:textId="77777777" w:rsidR="00BB68DE" w:rsidRPr="003A1623" w:rsidRDefault="00BB68DE"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val="en-US" w:eastAsia="ru-RU"/>
              </w:rPr>
              <w:t>-</w:t>
            </w:r>
          </w:p>
        </w:tc>
        <w:tc>
          <w:tcPr>
            <w:tcW w:w="703" w:type="dxa"/>
            <w:gridSpan w:val="3"/>
          </w:tcPr>
          <w:p w14:paraId="39E62DB9" w14:textId="77777777" w:rsidR="00BB68DE" w:rsidRPr="003A1623" w:rsidRDefault="00BB68DE"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шт</w:t>
            </w:r>
          </w:p>
        </w:tc>
        <w:tc>
          <w:tcPr>
            <w:tcW w:w="1056" w:type="dxa"/>
            <w:gridSpan w:val="2"/>
          </w:tcPr>
          <w:p w14:paraId="4E74EF0B" w14:textId="77777777" w:rsidR="00BB68DE" w:rsidRPr="003A1623" w:rsidRDefault="00BB68DE"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val="en-US" w:eastAsia="ru-RU"/>
              </w:rPr>
              <w:t>2</w:t>
            </w:r>
          </w:p>
        </w:tc>
        <w:tc>
          <w:tcPr>
            <w:tcW w:w="1119" w:type="dxa"/>
          </w:tcPr>
          <w:p w14:paraId="770354DB" w14:textId="77777777" w:rsidR="00BB68DE" w:rsidRPr="003A1623" w:rsidRDefault="00BB68DE"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Б</w:t>
            </w:r>
          </w:p>
        </w:tc>
      </w:tr>
      <w:tr w:rsidR="00BB68DE" w:rsidRPr="003A1623" w14:paraId="69665F1F" w14:textId="77777777" w:rsidTr="00BB68DE">
        <w:tc>
          <w:tcPr>
            <w:tcW w:w="9668" w:type="dxa"/>
            <w:gridSpan w:val="11"/>
          </w:tcPr>
          <w:p w14:paraId="58AFC005" w14:textId="77777777" w:rsidR="00BB68DE" w:rsidRPr="003A1623" w:rsidRDefault="00BB68DE"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b/>
                <w:sz w:val="20"/>
                <w:szCs w:val="20"/>
              </w:rPr>
              <w:t>Оснащение</w:t>
            </w:r>
            <w:r w:rsidRPr="003A1623">
              <w:rPr>
                <w:rFonts w:ascii="Times New Roman" w:hAnsi="Times New Roman" w:cs="Times New Roman"/>
                <w:b/>
                <w:spacing w:val="-7"/>
                <w:sz w:val="20"/>
                <w:szCs w:val="20"/>
              </w:rPr>
              <w:t xml:space="preserve"> </w:t>
            </w:r>
            <w:r w:rsidRPr="003A1623">
              <w:rPr>
                <w:rFonts w:ascii="Times New Roman" w:hAnsi="Times New Roman" w:cs="Times New Roman"/>
                <w:b/>
                <w:sz w:val="20"/>
                <w:szCs w:val="20"/>
              </w:rPr>
              <w:t>средствами,</w:t>
            </w:r>
            <w:r w:rsidRPr="003A1623">
              <w:rPr>
                <w:rFonts w:ascii="Times New Roman" w:hAnsi="Times New Roman" w:cs="Times New Roman"/>
                <w:b/>
                <w:spacing w:val="-4"/>
                <w:sz w:val="20"/>
                <w:szCs w:val="20"/>
              </w:rPr>
              <w:t xml:space="preserve"> </w:t>
            </w:r>
            <w:r w:rsidRPr="003A1623">
              <w:rPr>
                <w:rFonts w:ascii="Times New Roman" w:hAnsi="Times New Roman" w:cs="Times New Roman"/>
                <w:b/>
                <w:sz w:val="20"/>
                <w:szCs w:val="20"/>
              </w:rPr>
              <w:t>обеспечивающими</w:t>
            </w:r>
            <w:r w:rsidRPr="003A1623">
              <w:rPr>
                <w:rFonts w:ascii="Times New Roman" w:hAnsi="Times New Roman" w:cs="Times New Roman"/>
                <w:b/>
                <w:spacing w:val="-2"/>
                <w:sz w:val="20"/>
                <w:szCs w:val="20"/>
              </w:rPr>
              <w:t xml:space="preserve"> </w:t>
            </w:r>
            <w:r w:rsidRPr="003A1623">
              <w:rPr>
                <w:rFonts w:ascii="Times New Roman" w:hAnsi="Times New Roman" w:cs="Times New Roman"/>
                <w:b/>
                <w:sz w:val="20"/>
                <w:szCs w:val="20"/>
              </w:rPr>
              <w:t>охрану</w:t>
            </w:r>
            <w:r w:rsidRPr="003A1623">
              <w:rPr>
                <w:rFonts w:ascii="Times New Roman" w:hAnsi="Times New Roman" w:cs="Times New Roman"/>
                <w:b/>
                <w:spacing w:val="-3"/>
                <w:sz w:val="20"/>
                <w:szCs w:val="20"/>
              </w:rPr>
              <w:t xml:space="preserve"> </w:t>
            </w:r>
            <w:r w:rsidRPr="003A1623">
              <w:rPr>
                <w:rFonts w:ascii="Times New Roman" w:hAnsi="Times New Roman" w:cs="Times New Roman"/>
                <w:b/>
                <w:sz w:val="20"/>
                <w:szCs w:val="20"/>
              </w:rPr>
              <w:t>труда</w:t>
            </w:r>
            <w:r w:rsidRPr="003A1623">
              <w:rPr>
                <w:rFonts w:ascii="Times New Roman" w:hAnsi="Times New Roman" w:cs="Times New Roman"/>
                <w:b/>
                <w:spacing w:val="-7"/>
                <w:sz w:val="20"/>
                <w:szCs w:val="20"/>
              </w:rPr>
              <w:t xml:space="preserve"> </w:t>
            </w:r>
            <w:r w:rsidRPr="003A1623">
              <w:rPr>
                <w:rFonts w:ascii="Times New Roman" w:hAnsi="Times New Roman" w:cs="Times New Roman"/>
                <w:b/>
                <w:sz w:val="20"/>
                <w:szCs w:val="20"/>
              </w:rPr>
              <w:t>и</w:t>
            </w:r>
            <w:r w:rsidRPr="003A1623">
              <w:rPr>
                <w:rFonts w:ascii="Times New Roman" w:hAnsi="Times New Roman" w:cs="Times New Roman"/>
                <w:b/>
                <w:spacing w:val="-4"/>
                <w:sz w:val="20"/>
                <w:szCs w:val="20"/>
              </w:rPr>
              <w:t xml:space="preserve"> </w:t>
            </w:r>
            <w:r w:rsidRPr="003A1623">
              <w:rPr>
                <w:rFonts w:ascii="Times New Roman" w:hAnsi="Times New Roman" w:cs="Times New Roman"/>
                <w:b/>
                <w:sz w:val="20"/>
                <w:szCs w:val="20"/>
              </w:rPr>
              <w:t>технику</w:t>
            </w:r>
            <w:r w:rsidRPr="003A1623">
              <w:rPr>
                <w:rFonts w:ascii="Times New Roman" w:hAnsi="Times New Roman" w:cs="Times New Roman"/>
                <w:b/>
                <w:spacing w:val="-3"/>
                <w:sz w:val="20"/>
                <w:szCs w:val="20"/>
              </w:rPr>
              <w:t xml:space="preserve"> </w:t>
            </w:r>
            <w:r w:rsidRPr="003A1623">
              <w:rPr>
                <w:rFonts w:ascii="Times New Roman" w:hAnsi="Times New Roman" w:cs="Times New Roman"/>
                <w:b/>
                <w:spacing w:val="-2"/>
                <w:sz w:val="20"/>
                <w:szCs w:val="20"/>
              </w:rPr>
              <w:t>безопасности</w:t>
            </w:r>
          </w:p>
        </w:tc>
      </w:tr>
      <w:tr w:rsidR="00BB68DE" w:rsidRPr="003A1623" w14:paraId="24392A6A" w14:textId="77777777" w:rsidTr="00BB68DE">
        <w:tc>
          <w:tcPr>
            <w:tcW w:w="426" w:type="dxa"/>
          </w:tcPr>
          <w:p w14:paraId="175C2A44" w14:textId="77777777" w:rsidR="00BB68DE" w:rsidRPr="003A1623" w:rsidRDefault="00BB68DE"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lang w:eastAsia="ru-RU"/>
              </w:rPr>
              <w:t>1</w:t>
            </w:r>
          </w:p>
        </w:tc>
        <w:tc>
          <w:tcPr>
            <w:tcW w:w="2034" w:type="dxa"/>
          </w:tcPr>
          <w:p w14:paraId="45CE2BCC" w14:textId="77777777" w:rsidR="00BB68DE" w:rsidRPr="003A1623" w:rsidRDefault="00BB68DE" w:rsidP="003A1623">
            <w:pPr>
              <w:pStyle w:val="TableParagraph"/>
              <w:jc w:val="both"/>
              <w:rPr>
                <w:rFonts w:ascii="Times New Roman" w:hAnsi="Times New Roman"/>
                <w:sz w:val="20"/>
                <w:szCs w:val="20"/>
                <w:lang w:val="ru-RU"/>
              </w:rPr>
            </w:pPr>
            <w:r w:rsidRPr="003A1623">
              <w:rPr>
                <w:rFonts w:ascii="Times New Roman" w:hAnsi="Times New Roman"/>
                <w:spacing w:val="-2"/>
                <w:sz w:val="20"/>
                <w:szCs w:val="20"/>
              </w:rPr>
              <w:t>Огнетушитель</w:t>
            </w:r>
          </w:p>
        </w:tc>
        <w:tc>
          <w:tcPr>
            <w:tcW w:w="3343" w:type="dxa"/>
            <w:gridSpan w:val="2"/>
          </w:tcPr>
          <w:p w14:paraId="11731AB0" w14:textId="77777777" w:rsidR="00BB68DE" w:rsidRPr="003A1623" w:rsidRDefault="00BB68DE" w:rsidP="003A1623">
            <w:pPr>
              <w:pStyle w:val="TableParagraph"/>
              <w:tabs>
                <w:tab w:val="left" w:pos="1782"/>
                <w:tab w:val="left" w:pos="1839"/>
                <w:tab w:val="left" w:pos="2569"/>
              </w:tabs>
              <w:jc w:val="both"/>
              <w:rPr>
                <w:rFonts w:ascii="Times New Roman" w:hAnsi="Times New Roman"/>
                <w:sz w:val="20"/>
                <w:szCs w:val="20"/>
                <w:lang w:val="ru-RU"/>
              </w:rPr>
            </w:pPr>
            <w:r w:rsidRPr="003A1623">
              <w:rPr>
                <w:rFonts w:ascii="Times New Roman" w:hAnsi="Times New Roman"/>
                <w:sz w:val="20"/>
                <w:szCs w:val="20"/>
                <w:lang w:val="ru-RU"/>
              </w:rPr>
              <w:t xml:space="preserve">Требования не менее, чем по </w:t>
            </w:r>
            <w:r w:rsidRPr="003A1623">
              <w:rPr>
                <w:rFonts w:ascii="Times New Roman" w:hAnsi="Times New Roman"/>
                <w:spacing w:val="-2"/>
                <w:sz w:val="20"/>
                <w:szCs w:val="20"/>
                <w:lang w:val="ru-RU"/>
              </w:rPr>
              <w:t>приказу</w:t>
            </w:r>
            <w:r w:rsidRPr="003A1623">
              <w:rPr>
                <w:rFonts w:ascii="Times New Roman" w:hAnsi="Times New Roman"/>
                <w:sz w:val="20"/>
                <w:szCs w:val="20"/>
                <w:lang w:val="ru-RU"/>
              </w:rPr>
              <w:t xml:space="preserve"> </w:t>
            </w:r>
            <w:r w:rsidRPr="003A1623">
              <w:rPr>
                <w:rFonts w:ascii="Times New Roman" w:hAnsi="Times New Roman"/>
                <w:spacing w:val="-2"/>
                <w:sz w:val="20"/>
                <w:szCs w:val="20"/>
                <w:lang w:val="ru-RU"/>
              </w:rPr>
              <w:t xml:space="preserve">Федерального </w:t>
            </w:r>
            <w:r w:rsidRPr="003A1623">
              <w:rPr>
                <w:rFonts w:ascii="Times New Roman" w:hAnsi="Times New Roman"/>
                <w:sz w:val="20"/>
                <w:szCs w:val="20"/>
                <w:lang w:val="ru-RU"/>
              </w:rPr>
              <w:t>агентства по техническому регулированию и метрологии от</w:t>
            </w:r>
            <w:r w:rsidRPr="003A1623">
              <w:rPr>
                <w:rFonts w:ascii="Times New Roman" w:hAnsi="Times New Roman"/>
                <w:spacing w:val="-4"/>
                <w:sz w:val="20"/>
                <w:szCs w:val="20"/>
                <w:lang w:val="ru-RU"/>
              </w:rPr>
              <w:t xml:space="preserve"> </w:t>
            </w:r>
            <w:r w:rsidRPr="003A1623">
              <w:rPr>
                <w:rFonts w:ascii="Times New Roman" w:hAnsi="Times New Roman"/>
                <w:sz w:val="20"/>
                <w:szCs w:val="20"/>
                <w:lang w:val="ru-RU"/>
              </w:rPr>
              <w:t>24</w:t>
            </w:r>
            <w:r w:rsidRPr="003A1623">
              <w:rPr>
                <w:rFonts w:ascii="Times New Roman" w:hAnsi="Times New Roman"/>
                <w:spacing w:val="-4"/>
                <w:sz w:val="20"/>
                <w:szCs w:val="20"/>
                <w:lang w:val="ru-RU"/>
              </w:rPr>
              <w:t xml:space="preserve"> </w:t>
            </w:r>
            <w:r w:rsidRPr="003A1623">
              <w:rPr>
                <w:rFonts w:ascii="Times New Roman" w:hAnsi="Times New Roman"/>
                <w:sz w:val="20"/>
                <w:szCs w:val="20"/>
                <w:lang w:val="ru-RU"/>
              </w:rPr>
              <w:t>августа</w:t>
            </w:r>
            <w:r w:rsidRPr="003A1623">
              <w:rPr>
                <w:rFonts w:ascii="Times New Roman" w:hAnsi="Times New Roman"/>
                <w:spacing w:val="-5"/>
                <w:sz w:val="20"/>
                <w:szCs w:val="20"/>
                <w:lang w:val="ru-RU"/>
              </w:rPr>
              <w:t xml:space="preserve"> </w:t>
            </w:r>
            <w:r w:rsidRPr="003A1623">
              <w:rPr>
                <w:rFonts w:ascii="Times New Roman" w:hAnsi="Times New Roman"/>
                <w:sz w:val="20"/>
                <w:szCs w:val="20"/>
                <w:lang w:val="ru-RU"/>
              </w:rPr>
              <w:t>2021</w:t>
            </w:r>
            <w:r w:rsidRPr="003A1623">
              <w:rPr>
                <w:rFonts w:ascii="Times New Roman" w:hAnsi="Times New Roman"/>
                <w:spacing w:val="-2"/>
                <w:sz w:val="20"/>
                <w:szCs w:val="20"/>
                <w:lang w:val="ru-RU"/>
              </w:rPr>
              <w:t xml:space="preserve"> </w:t>
            </w:r>
            <w:r w:rsidRPr="003A1623">
              <w:rPr>
                <w:rFonts w:ascii="Times New Roman" w:hAnsi="Times New Roman"/>
                <w:sz w:val="20"/>
                <w:szCs w:val="20"/>
                <w:lang w:val="ru-RU"/>
              </w:rPr>
              <w:t>г.</w:t>
            </w:r>
            <w:r w:rsidRPr="003A1623">
              <w:rPr>
                <w:rFonts w:ascii="Times New Roman" w:hAnsi="Times New Roman"/>
                <w:spacing w:val="-2"/>
                <w:sz w:val="20"/>
                <w:szCs w:val="20"/>
                <w:lang w:val="ru-RU"/>
              </w:rPr>
              <w:t xml:space="preserve"> </w:t>
            </w:r>
            <w:r w:rsidRPr="003A1623">
              <w:rPr>
                <w:rFonts w:ascii="Times New Roman" w:hAnsi="Times New Roman"/>
                <w:sz w:val="20"/>
                <w:szCs w:val="20"/>
                <w:lang w:val="ru-RU"/>
              </w:rPr>
              <w:t>№</w:t>
            </w:r>
            <w:r w:rsidRPr="003A1623">
              <w:rPr>
                <w:rFonts w:ascii="Times New Roman" w:hAnsi="Times New Roman"/>
                <w:spacing w:val="-1"/>
                <w:sz w:val="20"/>
                <w:szCs w:val="20"/>
                <w:lang w:val="ru-RU"/>
              </w:rPr>
              <w:t xml:space="preserve"> </w:t>
            </w:r>
            <w:r w:rsidRPr="003A1623">
              <w:rPr>
                <w:rFonts w:ascii="Times New Roman" w:hAnsi="Times New Roman"/>
                <w:sz w:val="20"/>
                <w:szCs w:val="20"/>
                <w:lang w:val="ru-RU"/>
              </w:rPr>
              <w:t>794-ст, в</w:t>
            </w:r>
            <w:r w:rsidRPr="003A1623">
              <w:rPr>
                <w:rFonts w:ascii="Times New Roman" w:hAnsi="Times New Roman"/>
                <w:spacing w:val="-9"/>
                <w:sz w:val="20"/>
                <w:szCs w:val="20"/>
                <w:lang w:val="ru-RU"/>
              </w:rPr>
              <w:t xml:space="preserve"> </w:t>
            </w:r>
            <w:r w:rsidRPr="003A1623">
              <w:rPr>
                <w:rFonts w:ascii="Times New Roman" w:hAnsi="Times New Roman"/>
                <w:sz w:val="20"/>
                <w:szCs w:val="20"/>
                <w:lang w:val="ru-RU"/>
              </w:rPr>
              <w:t>части</w:t>
            </w:r>
            <w:r w:rsidRPr="003A1623">
              <w:rPr>
                <w:rFonts w:ascii="Times New Roman" w:hAnsi="Times New Roman"/>
                <w:spacing w:val="-7"/>
                <w:sz w:val="20"/>
                <w:szCs w:val="20"/>
                <w:lang w:val="ru-RU"/>
              </w:rPr>
              <w:t xml:space="preserve"> </w:t>
            </w:r>
            <w:r w:rsidRPr="003A1623">
              <w:rPr>
                <w:rFonts w:ascii="Times New Roman" w:hAnsi="Times New Roman"/>
                <w:sz w:val="20"/>
                <w:szCs w:val="20"/>
                <w:lang w:val="ru-RU"/>
              </w:rPr>
              <w:t>ГОСТ</w:t>
            </w:r>
            <w:r w:rsidRPr="003A1623">
              <w:rPr>
                <w:rFonts w:ascii="Times New Roman" w:hAnsi="Times New Roman"/>
                <w:spacing w:val="-8"/>
                <w:sz w:val="20"/>
                <w:szCs w:val="20"/>
                <w:lang w:val="ru-RU"/>
              </w:rPr>
              <w:t xml:space="preserve"> </w:t>
            </w:r>
            <w:r w:rsidRPr="003A1623">
              <w:rPr>
                <w:rFonts w:ascii="Times New Roman" w:hAnsi="Times New Roman"/>
                <w:sz w:val="20"/>
                <w:szCs w:val="20"/>
                <w:lang w:val="ru-RU"/>
              </w:rPr>
              <w:t>Р</w:t>
            </w:r>
            <w:r w:rsidRPr="003A1623">
              <w:rPr>
                <w:rFonts w:ascii="Times New Roman" w:hAnsi="Times New Roman"/>
                <w:spacing w:val="-10"/>
                <w:sz w:val="20"/>
                <w:szCs w:val="20"/>
                <w:lang w:val="ru-RU"/>
              </w:rPr>
              <w:t xml:space="preserve"> </w:t>
            </w:r>
            <w:r w:rsidRPr="003A1623">
              <w:rPr>
                <w:rFonts w:ascii="Times New Roman" w:hAnsi="Times New Roman"/>
                <w:sz w:val="20"/>
                <w:szCs w:val="20"/>
                <w:lang w:val="ru-RU"/>
              </w:rPr>
              <w:t>51057</w:t>
            </w:r>
            <w:r w:rsidRPr="003A1623">
              <w:rPr>
                <w:rFonts w:ascii="Times New Roman" w:hAnsi="Times New Roman"/>
                <w:spacing w:val="-10"/>
                <w:sz w:val="20"/>
                <w:szCs w:val="20"/>
                <w:lang w:val="ru-RU"/>
              </w:rPr>
              <w:t xml:space="preserve"> </w:t>
            </w:r>
            <w:r w:rsidRPr="003A1623">
              <w:rPr>
                <w:rFonts w:ascii="Times New Roman" w:hAnsi="Times New Roman"/>
                <w:sz w:val="20"/>
                <w:szCs w:val="20"/>
                <w:lang w:val="ru-RU"/>
              </w:rPr>
              <w:t xml:space="preserve">Техника </w:t>
            </w:r>
            <w:r w:rsidRPr="003A1623">
              <w:rPr>
                <w:rFonts w:ascii="Times New Roman" w:hAnsi="Times New Roman"/>
                <w:spacing w:val="-2"/>
                <w:sz w:val="20"/>
                <w:szCs w:val="20"/>
                <w:lang w:val="ru-RU"/>
              </w:rPr>
              <w:t>пожарная.</w:t>
            </w:r>
            <w:r w:rsidRPr="003A1623">
              <w:rPr>
                <w:rFonts w:ascii="Times New Roman" w:hAnsi="Times New Roman"/>
                <w:sz w:val="20"/>
                <w:szCs w:val="20"/>
                <w:lang w:val="ru-RU"/>
              </w:rPr>
              <w:t xml:space="preserve"> </w:t>
            </w:r>
            <w:r w:rsidRPr="003A1623">
              <w:rPr>
                <w:rFonts w:ascii="Times New Roman" w:hAnsi="Times New Roman"/>
                <w:spacing w:val="-2"/>
                <w:sz w:val="20"/>
                <w:szCs w:val="20"/>
                <w:lang w:val="ru-RU"/>
              </w:rPr>
              <w:t>Огнетушители переносные.</w:t>
            </w:r>
            <w:r w:rsidRPr="003A1623">
              <w:rPr>
                <w:rFonts w:ascii="Times New Roman" w:hAnsi="Times New Roman"/>
                <w:sz w:val="20"/>
                <w:szCs w:val="20"/>
                <w:lang w:val="ru-RU"/>
              </w:rPr>
              <w:t xml:space="preserve"> </w:t>
            </w:r>
            <w:r w:rsidRPr="003A1623">
              <w:rPr>
                <w:rFonts w:ascii="Times New Roman" w:hAnsi="Times New Roman"/>
                <w:spacing w:val="-2"/>
                <w:sz w:val="20"/>
                <w:szCs w:val="20"/>
                <w:lang w:val="ru-RU"/>
              </w:rPr>
              <w:t>Общие</w:t>
            </w:r>
          </w:p>
          <w:p w14:paraId="07D382CB" w14:textId="77777777" w:rsidR="00BB68DE" w:rsidRPr="003A1623" w:rsidRDefault="00BB68DE" w:rsidP="003A1623">
            <w:pPr>
              <w:pStyle w:val="TableParagraph"/>
              <w:tabs>
                <w:tab w:val="left" w:pos="1692"/>
                <w:tab w:val="left" w:pos="1732"/>
                <w:tab w:val="left" w:pos="2289"/>
                <w:tab w:val="left" w:pos="2447"/>
                <w:tab w:val="left" w:pos="2879"/>
              </w:tabs>
              <w:jc w:val="both"/>
              <w:rPr>
                <w:rFonts w:ascii="Times New Roman" w:hAnsi="Times New Roman"/>
                <w:spacing w:val="-2"/>
                <w:sz w:val="20"/>
                <w:szCs w:val="20"/>
                <w:lang w:val="ru-RU"/>
              </w:rPr>
            </w:pPr>
            <w:r w:rsidRPr="003A1623">
              <w:rPr>
                <w:rFonts w:ascii="Times New Roman" w:hAnsi="Times New Roman"/>
                <w:sz w:val="20"/>
                <w:szCs w:val="20"/>
                <w:lang w:val="ru-RU"/>
              </w:rPr>
              <w:t>технические</w:t>
            </w:r>
            <w:r w:rsidRPr="003A1623">
              <w:rPr>
                <w:rFonts w:ascii="Times New Roman" w:hAnsi="Times New Roman"/>
                <w:spacing w:val="-7"/>
                <w:sz w:val="20"/>
                <w:szCs w:val="20"/>
                <w:lang w:val="ru-RU"/>
              </w:rPr>
              <w:t xml:space="preserve"> </w:t>
            </w:r>
            <w:r w:rsidRPr="003A1623">
              <w:rPr>
                <w:rFonts w:ascii="Times New Roman" w:hAnsi="Times New Roman"/>
                <w:spacing w:val="-2"/>
                <w:sz w:val="20"/>
                <w:szCs w:val="20"/>
                <w:lang w:val="ru-RU"/>
              </w:rPr>
              <w:t>требования</w:t>
            </w:r>
          </w:p>
        </w:tc>
        <w:tc>
          <w:tcPr>
            <w:tcW w:w="987" w:type="dxa"/>
          </w:tcPr>
          <w:p w14:paraId="584D69B4" w14:textId="77777777" w:rsidR="00BB68DE" w:rsidRPr="003A1623" w:rsidRDefault="00BB68DE"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1</w:t>
            </w:r>
          </w:p>
        </w:tc>
        <w:tc>
          <w:tcPr>
            <w:tcW w:w="703" w:type="dxa"/>
            <w:gridSpan w:val="3"/>
          </w:tcPr>
          <w:p w14:paraId="2CDD14EE" w14:textId="77777777" w:rsidR="00BB68DE" w:rsidRPr="003A1623" w:rsidRDefault="00BB68DE"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шт</w:t>
            </w:r>
          </w:p>
        </w:tc>
        <w:tc>
          <w:tcPr>
            <w:tcW w:w="1056" w:type="dxa"/>
            <w:gridSpan w:val="2"/>
          </w:tcPr>
          <w:p w14:paraId="3878AF93" w14:textId="77777777" w:rsidR="00BB68DE" w:rsidRPr="003A1623" w:rsidRDefault="00BB68DE"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1</w:t>
            </w:r>
          </w:p>
        </w:tc>
        <w:tc>
          <w:tcPr>
            <w:tcW w:w="1119" w:type="dxa"/>
          </w:tcPr>
          <w:p w14:paraId="08F46E53" w14:textId="77777777" w:rsidR="00BB68DE" w:rsidRPr="003A1623" w:rsidRDefault="00BB68DE"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Б</w:t>
            </w:r>
          </w:p>
        </w:tc>
      </w:tr>
      <w:tr w:rsidR="00BB68DE" w:rsidRPr="003A1623" w14:paraId="3F7BC4AC" w14:textId="77777777" w:rsidTr="00BB68DE">
        <w:tc>
          <w:tcPr>
            <w:tcW w:w="426" w:type="dxa"/>
          </w:tcPr>
          <w:p w14:paraId="401CEA31" w14:textId="77777777" w:rsidR="00BB68DE" w:rsidRPr="003A1623" w:rsidRDefault="00BB68DE"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lang w:eastAsia="ru-RU"/>
              </w:rPr>
              <w:t>2</w:t>
            </w:r>
          </w:p>
        </w:tc>
        <w:tc>
          <w:tcPr>
            <w:tcW w:w="2034" w:type="dxa"/>
          </w:tcPr>
          <w:p w14:paraId="305130CB" w14:textId="77777777" w:rsidR="00BB68DE" w:rsidRPr="003A1623" w:rsidRDefault="00BB68DE" w:rsidP="003A1623">
            <w:pPr>
              <w:pStyle w:val="TableParagraph"/>
              <w:jc w:val="both"/>
              <w:rPr>
                <w:rFonts w:ascii="Times New Roman" w:hAnsi="Times New Roman"/>
                <w:sz w:val="20"/>
                <w:szCs w:val="20"/>
                <w:lang w:val="ru-RU"/>
              </w:rPr>
            </w:pPr>
            <w:r w:rsidRPr="003A1623">
              <w:rPr>
                <w:rFonts w:ascii="Times New Roman" w:hAnsi="Times New Roman"/>
                <w:spacing w:val="-2"/>
                <w:sz w:val="20"/>
                <w:szCs w:val="20"/>
                <w:lang w:val="ru-RU"/>
              </w:rPr>
              <w:t>Аптечка</w:t>
            </w:r>
          </w:p>
        </w:tc>
        <w:tc>
          <w:tcPr>
            <w:tcW w:w="3343" w:type="dxa"/>
            <w:gridSpan w:val="2"/>
          </w:tcPr>
          <w:p w14:paraId="159E74CC" w14:textId="2AD7BDCA" w:rsidR="00BB68DE" w:rsidRPr="003A1623" w:rsidRDefault="00BB68DE" w:rsidP="003A1623">
            <w:pPr>
              <w:pStyle w:val="TableParagraph"/>
              <w:jc w:val="both"/>
              <w:rPr>
                <w:rFonts w:ascii="Times New Roman" w:hAnsi="Times New Roman"/>
                <w:spacing w:val="-2"/>
                <w:sz w:val="20"/>
                <w:szCs w:val="20"/>
                <w:lang w:val="ru-RU"/>
              </w:rPr>
            </w:pPr>
            <w:r w:rsidRPr="003A1623">
              <w:rPr>
                <w:rFonts w:ascii="Times New Roman" w:hAnsi="Times New Roman"/>
                <w:sz w:val="20"/>
                <w:szCs w:val="20"/>
                <w:lang w:val="ru-RU"/>
              </w:rPr>
              <w:t>Оснащение не менее, чем по приказу Минздрава РФ от 24 мая 2024 г. № 262н «об утверждении требований к комплектации аптечки для оказания работниками первой помощи пострадавшим с применением</w:t>
            </w:r>
            <w:r w:rsidRPr="003A1623">
              <w:rPr>
                <w:rFonts w:ascii="Times New Roman" w:hAnsi="Times New Roman"/>
                <w:spacing w:val="51"/>
                <w:w w:val="150"/>
                <w:sz w:val="20"/>
                <w:szCs w:val="20"/>
                <w:lang w:val="ru-RU"/>
              </w:rPr>
              <w:t xml:space="preserve"> </w:t>
            </w:r>
            <w:r w:rsidRPr="003A1623">
              <w:rPr>
                <w:rFonts w:ascii="Times New Roman" w:hAnsi="Times New Roman"/>
                <w:spacing w:val="-2"/>
                <w:sz w:val="20"/>
                <w:szCs w:val="20"/>
                <w:lang w:val="ru-RU"/>
              </w:rPr>
              <w:t>медицинских</w:t>
            </w:r>
            <w:r w:rsidR="003A1623">
              <w:rPr>
                <w:rFonts w:ascii="Times New Roman" w:hAnsi="Times New Roman"/>
                <w:spacing w:val="-2"/>
                <w:sz w:val="20"/>
                <w:szCs w:val="20"/>
                <w:lang w:val="ru-RU"/>
              </w:rPr>
              <w:t xml:space="preserve"> </w:t>
            </w:r>
            <w:r w:rsidRPr="003A1623">
              <w:rPr>
                <w:rFonts w:ascii="Times New Roman" w:hAnsi="Times New Roman"/>
                <w:spacing w:val="-2"/>
                <w:sz w:val="20"/>
                <w:szCs w:val="20"/>
                <w:lang w:val="ru-RU"/>
              </w:rPr>
              <w:t>изделий»</w:t>
            </w:r>
          </w:p>
        </w:tc>
        <w:tc>
          <w:tcPr>
            <w:tcW w:w="987" w:type="dxa"/>
          </w:tcPr>
          <w:p w14:paraId="7AF37618" w14:textId="77777777" w:rsidR="00BB68DE" w:rsidRPr="003A1623" w:rsidRDefault="00BB68DE"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1</w:t>
            </w:r>
          </w:p>
        </w:tc>
        <w:tc>
          <w:tcPr>
            <w:tcW w:w="703" w:type="dxa"/>
            <w:gridSpan w:val="3"/>
          </w:tcPr>
          <w:p w14:paraId="69067B90" w14:textId="77777777" w:rsidR="00BB68DE" w:rsidRPr="003A1623" w:rsidRDefault="00BB68DE"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шт</w:t>
            </w:r>
          </w:p>
        </w:tc>
        <w:tc>
          <w:tcPr>
            <w:tcW w:w="1056" w:type="dxa"/>
            <w:gridSpan w:val="2"/>
          </w:tcPr>
          <w:p w14:paraId="38BF4577" w14:textId="77777777" w:rsidR="00BB68DE" w:rsidRPr="003A1623" w:rsidRDefault="00BB68DE"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1</w:t>
            </w:r>
          </w:p>
        </w:tc>
        <w:tc>
          <w:tcPr>
            <w:tcW w:w="1119" w:type="dxa"/>
          </w:tcPr>
          <w:p w14:paraId="1CD8AD44" w14:textId="77777777" w:rsidR="00BB68DE" w:rsidRPr="003A1623" w:rsidRDefault="00BB68DE"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lang w:eastAsia="ru-RU"/>
              </w:rPr>
              <w:t>Б</w:t>
            </w:r>
          </w:p>
        </w:tc>
      </w:tr>
      <w:tr w:rsidR="00BB68DE" w:rsidRPr="003A1623" w14:paraId="277A690F" w14:textId="77777777" w:rsidTr="00BB68DE">
        <w:tc>
          <w:tcPr>
            <w:tcW w:w="9668" w:type="dxa"/>
            <w:gridSpan w:val="11"/>
          </w:tcPr>
          <w:p w14:paraId="0A34D274" w14:textId="77777777" w:rsidR="00BB68DE" w:rsidRPr="003A1623" w:rsidRDefault="00BB68DE"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b/>
                <w:sz w:val="20"/>
                <w:szCs w:val="20"/>
              </w:rPr>
              <w:t>Инфраструктура</w:t>
            </w:r>
            <w:r w:rsidRPr="003A1623">
              <w:rPr>
                <w:rFonts w:ascii="Times New Roman" w:hAnsi="Times New Roman" w:cs="Times New Roman"/>
                <w:b/>
                <w:spacing w:val="-6"/>
                <w:sz w:val="20"/>
                <w:szCs w:val="20"/>
              </w:rPr>
              <w:t xml:space="preserve"> </w:t>
            </w:r>
            <w:r w:rsidRPr="003A1623">
              <w:rPr>
                <w:rFonts w:ascii="Times New Roman" w:hAnsi="Times New Roman" w:cs="Times New Roman"/>
                <w:b/>
                <w:sz w:val="20"/>
                <w:szCs w:val="20"/>
              </w:rPr>
              <w:t>рабочего</w:t>
            </w:r>
            <w:r w:rsidRPr="003A1623">
              <w:rPr>
                <w:rFonts w:ascii="Times New Roman" w:hAnsi="Times New Roman" w:cs="Times New Roman"/>
                <w:b/>
                <w:spacing w:val="-3"/>
                <w:sz w:val="20"/>
                <w:szCs w:val="20"/>
              </w:rPr>
              <w:t xml:space="preserve"> </w:t>
            </w:r>
            <w:r w:rsidRPr="003A1623">
              <w:rPr>
                <w:rFonts w:ascii="Times New Roman" w:hAnsi="Times New Roman" w:cs="Times New Roman"/>
                <w:b/>
                <w:sz w:val="20"/>
                <w:szCs w:val="20"/>
              </w:rPr>
              <w:t>места</w:t>
            </w:r>
            <w:r w:rsidRPr="003A1623">
              <w:rPr>
                <w:rFonts w:ascii="Times New Roman" w:hAnsi="Times New Roman" w:cs="Times New Roman"/>
                <w:b/>
                <w:spacing w:val="-2"/>
                <w:sz w:val="20"/>
                <w:szCs w:val="20"/>
              </w:rPr>
              <w:t xml:space="preserve"> </w:t>
            </w:r>
            <w:r w:rsidRPr="003A1623">
              <w:rPr>
                <w:rFonts w:ascii="Times New Roman" w:hAnsi="Times New Roman" w:cs="Times New Roman"/>
                <w:b/>
                <w:sz w:val="20"/>
                <w:szCs w:val="20"/>
              </w:rPr>
              <w:t>главного</w:t>
            </w:r>
            <w:r w:rsidRPr="003A1623">
              <w:rPr>
                <w:rFonts w:ascii="Times New Roman" w:hAnsi="Times New Roman" w:cs="Times New Roman"/>
                <w:b/>
                <w:spacing w:val="-2"/>
                <w:sz w:val="20"/>
                <w:szCs w:val="20"/>
              </w:rPr>
              <w:t xml:space="preserve"> </w:t>
            </w:r>
            <w:r w:rsidRPr="003A1623">
              <w:rPr>
                <w:rFonts w:ascii="Times New Roman" w:hAnsi="Times New Roman" w:cs="Times New Roman"/>
                <w:b/>
                <w:sz w:val="20"/>
                <w:szCs w:val="20"/>
              </w:rPr>
              <w:t>эксперта</w:t>
            </w:r>
            <w:r w:rsidRPr="003A1623">
              <w:rPr>
                <w:rFonts w:ascii="Times New Roman" w:hAnsi="Times New Roman" w:cs="Times New Roman"/>
                <w:b/>
                <w:spacing w:val="-2"/>
                <w:sz w:val="20"/>
                <w:szCs w:val="20"/>
              </w:rPr>
              <w:t xml:space="preserve"> </w:t>
            </w:r>
            <w:r w:rsidRPr="003A1623">
              <w:rPr>
                <w:rFonts w:ascii="Times New Roman" w:hAnsi="Times New Roman" w:cs="Times New Roman"/>
                <w:b/>
                <w:spacing w:val="-5"/>
                <w:sz w:val="20"/>
                <w:szCs w:val="20"/>
              </w:rPr>
              <w:t>ДЭ</w:t>
            </w:r>
          </w:p>
        </w:tc>
      </w:tr>
      <w:tr w:rsidR="00BB68DE" w:rsidRPr="003A1623" w14:paraId="60555151" w14:textId="77777777" w:rsidTr="00BB68DE">
        <w:tc>
          <w:tcPr>
            <w:tcW w:w="426" w:type="dxa"/>
          </w:tcPr>
          <w:p w14:paraId="1E1D31C7" w14:textId="77777777" w:rsidR="00BB68DE" w:rsidRPr="003A1623" w:rsidRDefault="00BB68DE"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lang w:eastAsia="ru-RU"/>
              </w:rPr>
              <w:t>1</w:t>
            </w:r>
          </w:p>
        </w:tc>
        <w:tc>
          <w:tcPr>
            <w:tcW w:w="2034" w:type="dxa"/>
          </w:tcPr>
          <w:p w14:paraId="610B6426" w14:textId="09C2330C" w:rsidR="00BB68DE" w:rsidRPr="003A1623" w:rsidRDefault="00BB68DE" w:rsidP="00CB1D55">
            <w:pPr>
              <w:pStyle w:val="TableParagraph"/>
              <w:jc w:val="both"/>
              <w:rPr>
                <w:rFonts w:ascii="Times New Roman" w:hAnsi="Times New Roman"/>
                <w:spacing w:val="-2"/>
                <w:sz w:val="20"/>
                <w:szCs w:val="20"/>
                <w:lang w:val="ru-RU"/>
              </w:rPr>
            </w:pPr>
            <w:r w:rsidRPr="003A1623">
              <w:rPr>
                <w:rFonts w:ascii="Times New Roman" w:hAnsi="Times New Roman"/>
                <w:spacing w:val="-2"/>
                <w:sz w:val="20"/>
                <w:szCs w:val="20"/>
                <w:lang w:val="ru-RU"/>
              </w:rPr>
              <w:t xml:space="preserve">Персональный </w:t>
            </w:r>
            <w:r w:rsidRPr="003A1623">
              <w:rPr>
                <w:rFonts w:ascii="Times New Roman" w:hAnsi="Times New Roman"/>
                <w:sz w:val="20"/>
                <w:szCs w:val="20"/>
                <w:lang w:val="ru-RU"/>
              </w:rPr>
              <w:lastRenderedPageBreak/>
              <w:t>компьютер</w:t>
            </w:r>
            <w:r w:rsidR="00CB1D55">
              <w:rPr>
                <w:rFonts w:ascii="Times New Roman" w:hAnsi="Times New Roman"/>
                <w:sz w:val="20"/>
                <w:szCs w:val="20"/>
                <w:lang w:val="ru-RU"/>
              </w:rPr>
              <w:t>/ ноутбук</w:t>
            </w:r>
          </w:p>
        </w:tc>
        <w:tc>
          <w:tcPr>
            <w:tcW w:w="3343" w:type="dxa"/>
            <w:gridSpan w:val="2"/>
          </w:tcPr>
          <w:p w14:paraId="0D0E033D" w14:textId="77777777" w:rsidR="00BB68DE" w:rsidRPr="003A1623" w:rsidRDefault="00BB68DE" w:rsidP="003A1623">
            <w:pPr>
              <w:pStyle w:val="TableParagraph"/>
              <w:jc w:val="both"/>
              <w:rPr>
                <w:rFonts w:ascii="Times New Roman" w:hAnsi="Times New Roman"/>
                <w:sz w:val="20"/>
                <w:szCs w:val="20"/>
                <w:lang w:val="ru-RU"/>
              </w:rPr>
            </w:pPr>
            <w:r w:rsidRPr="003A1623">
              <w:rPr>
                <w:rFonts w:ascii="Times New Roman" w:hAnsi="Times New Roman"/>
                <w:sz w:val="20"/>
                <w:szCs w:val="20"/>
                <w:lang w:val="ru-RU"/>
              </w:rPr>
              <w:lastRenderedPageBreak/>
              <w:t xml:space="preserve">Ноутбук с выходом в интернет, </w:t>
            </w:r>
            <w:r w:rsidRPr="003A1623">
              <w:rPr>
                <w:rFonts w:ascii="Times New Roman" w:hAnsi="Times New Roman"/>
                <w:sz w:val="20"/>
                <w:szCs w:val="20"/>
                <w:lang w:val="ru-RU"/>
              </w:rPr>
              <w:lastRenderedPageBreak/>
              <w:t>мышь, клавиатура</w:t>
            </w:r>
          </w:p>
        </w:tc>
        <w:tc>
          <w:tcPr>
            <w:tcW w:w="987" w:type="dxa"/>
          </w:tcPr>
          <w:p w14:paraId="6D9EF12E" w14:textId="77777777" w:rsidR="00BB68DE" w:rsidRPr="003A1623" w:rsidRDefault="00BB68DE"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rPr>
              <w:lastRenderedPageBreak/>
              <w:t>1</w:t>
            </w:r>
          </w:p>
        </w:tc>
        <w:tc>
          <w:tcPr>
            <w:tcW w:w="703" w:type="dxa"/>
            <w:gridSpan w:val="3"/>
          </w:tcPr>
          <w:p w14:paraId="0597707E" w14:textId="77777777" w:rsidR="00BB68DE" w:rsidRPr="003A1623" w:rsidRDefault="00BB68DE"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rPr>
              <w:t>шт</w:t>
            </w:r>
          </w:p>
        </w:tc>
        <w:tc>
          <w:tcPr>
            <w:tcW w:w="1056" w:type="dxa"/>
            <w:gridSpan w:val="2"/>
          </w:tcPr>
          <w:p w14:paraId="1DC35224" w14:textId="77777777" w:rsidR="00BB68DE" w:rsidRPr="003A1623" w:rsidRDefault="00BB68DE"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rPr>
              <w:t>1</w:t>
            </w:r>
          </w:p>
        </w:tc>
        <w:tc>
          <w:tcPr>
            <w:tcW w:w="1119" w:type="dxa"/>
          </w:tcPr>
          <w:p w14:paraId="6932E3AD" w14:textId="77777777" w:rsidR="00BB68DE" w:rsidRPr="003A1623" w:rsidRDefault="00BB68DE"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rPr>
              <w:t>В</w:t>
            </w:r>
          </w:p>
        </w:tc>
      </w:tr>
      <w:tr w:rsidR="00BB68DE" w:rsidRPr="003A1623" w14:paraId="20F63F25" w14:textId="77777777" w:rsidTr="00BB68DE">
        <w:tc>
          <w:tcPr>
            <w:tcW w:w="426" w:type="dxa"/>
          </w:tcPr>
          <w:p w14:paraId="441D78BA" w14:textId="77777777" w:rsidR="00BB68DE" w:rsidRPr="003A1623" w:rsidRDefault="00BB68DE"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lang w:eastAsia="ru-RU"/>
              </w:rPr>
              <w:lastRenderedPageBreak/>
              <w:t>2</w:t>
            </w:r>
          </w:p>
        </w:tc>
        <w:tc>
          <w:tcPr>
            <w:tcW w:w="2034" w:type="dxa"/>
          </w:tcPr>
          <w:p w14:paraId="39AD4B6A" w14:textId="77777777" w:rsidR="00BB68DE" w:rsidRPr="003A1623" w:rsidRDefault="00BB68DE" w:rsidP="003A1623">
            <w:pPr>
              <w:pStyle w:val="TableParagraph"/>
              <w:jc w:val="both"/>
              <w:rPr>
                <w:rFonts w:ascii="Times New Roman" w:hAnsi="Times New Roman"/>
                <w:spacing w:val="-2"/>
                <w:sz w:val="20"/>
                <w:szCs w:val="20"/>
                <w:lang w:val="ru-RU"/>
              </w:rPr>
            </w:pPr>
            <w:r w:rsidRPr="003A1623">
              <w:rPr>
                <w:rFonts w:ascii="Times New Roman" w:hAnsi="Times New Roman"/>
                <w:spacing w:val="-4"/>
                <w:sz w:val="20"/>
                <w:szCs w:val="20"/>
              </w:rPr>
              <w:t>Стол</w:t>
            </w:r>
          </w:p>
        </w:tc>
        <w:tc>
          <w:tcPr>
            <w:tcW w:w="3343" w:type="dxa"/>
            <w:gridSpan w:val="2"/>
          </w:tcPr>
          <w:p w14:paraId="4833052A" w14:textId="582AA7D4" w:rsidR="00BB68DE" w:rsidRPr="003A1623" w:rsidRDefault="00BB68DE" w:rsidP="00CB1D55">
            <w:pPr>
              <w:pStyle w:val="TableParagraph"/>
              <w:jc w:val="both"/>
              <w:rPr>
                <w:rFonts w:ascii="Times New Roman" w:hAnsi="Times New Roman"/>
                <w:sz w:val="20"/>
                <w:szCs w:val="20"/>
                <w:lang w:val="ru-RU"/>
              </w:rPr>
            </w:pPr>
            <w:r w:rsidRPr="003A1623">
              <w:rPr>
                <w:rFonts w:ascii="Times New Roman" w:hAnsi="Times New Roman"/>
                <w:sz w:val="20"/>
                <w:szCs w:val="20"/>
              </w:rPr>
              <w:t xml:space="preserve">Стол со столешницей </w:t>
            </w:r>
            <w:r w:rsidRPr="003A1623">
              <w:rPr>
                <w:rFonts w:ascii="Times New Roman" w:hAnsi="Times New Roman"/>
                <w:spacing w:val="-4"/>
                <w:sz w:val="20"/>
                <w:szCs w:val="20"/>
              </w:rPr>
              <w:t xml:space="preserve"> ЛДСП</w:t>
            </w:r>
          </w:p>
        </w:tc>
        <w:tc>
          <w:tcPr>
            <w:tcW w:w="987" w:type="dxa"/>
          </w:tcPr>
          <w:p w14:paraId="6859E60F" w14:textId="77777777" w:rsidR="00BB68DE" w:rsidRPr="003A1623" w:rsidRDefault="00BB68DE"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rPr>
              <w:t>1</w:t>
            </w:r>
          </w:p>
        </w:tc>
        <w:tc>
          <w:tcPr>
            <w:tcW w:w="703" w:type="dxa"/>
            <w:gridSpan w:val="3"/>
          </w:tcPr>
          <w:p w14:paraId="5BDBCA6E" w14:textId="77777777" w:rsidR="00BB68DE" w:rsidRPr="003A1623" w:rsidRDefault="00BB68DE"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rPr>
              <w:t>шт</w:t>
            </w:r>
          </w:p>
        </w:tc>
        <w:tc>
          <w:tcPr>
            <w:tcW w:w="1056" w:type="dxa"/>
            <w:gridSpan w:val="2"/>
          </w:tcPr>
          <w:p w14:paraId="19F1B6E7" w14:textId="77777777" w:rsidR="00BB68DE" w:rsidRPr="003A1623" w:rsidRDefault="00BB68DE"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rPr>
              <w:t>1</w:t>
            </w:r>
          </w:p>
        </w:tc>
        <w:tc>
          <w:tcPr>
            <w:tcW w:w="1119" w:type="dxa"/>
          </w:tcPr>
          <w:p w14:paraId="690286B2" w14:textId="77777777" w:rsidR="00BB68DE" w:rsidRPr="003A1623" w:rsidRDefault="00BB68DE"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rPr>
              <w:t>В</w:t>
            </w:r>
          </w:p>
        </w:tc>
      </w:tr>
      <w:tr w:rsidR="00BB68DE" w:rsidRPr="003A1623" w14:paraId="4BDB690C" w14:textId="77777777" w:rsidTr="00BB68DE">
        <w:tc>
          <w:tcPr>
            <w:tcW w:w="426" w:type="dxa"/>
          </w:tcPr>
          <w:p w14:paraId="21E1382C" w14:textId="77777777" w:rsidR="00BB68DE" w:rsidRPr="003A1623" w:rsidRDefault="00BB68DE"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lang w:eastAsia="ru-RU"/>
              </w:rPr>
              <w:t>3</w:t>
            </w:r>
          </w:p>
        </w:tc>
        <w:tc>
          <w:tcPr>
            <w:tcW w:w="2034" w:type="dxa"/>
          </w:tcPr>
          <w:p w14:paraId="5834BFA2" w14:textId="77777777" w:rsidR="00BB68DE" w:rsidRPr="003A1623" w:rsidRDefault="00BB68DE" w:rsidP="003A1623">
            <w:pPr>
              <w:pStyle w:val="TableParagraph"/>
              <w:jc w:val="both"/>
              <w:rPr>
                <w:rFonts w:ascii="Times New Roman" w:hAnsi="Times New Roman"/>
                <w:spacing w:val="-2"/>
                <w:sz w:val="20"/>
                <w:szCs w:val="20"/>
                <w:lang w:val="ru-RU"/>
              </w:rPr>
            </w:pPr>
            <w:r w:rsidRPr="003A1623">
              <w:rPr>
                <w:rFonts w:ascii="Times New Roman" w:hAnsi="Times New Roman"/>
                <w:spacing w:val="-4"/>
                <w:sz w:val="20"/>
                <w:szCs w:val="20"/>
              </w:rPr>
              <w:t>Стул</w:t>
            </w:r>
          </w:p>
        </w:tc>
        <w:tc>
          <w:tcPr>
            <w:tcW w:w="3343" w:type="dxa"/>
            <w:gridSpan w:val="2"/>
          </w:tcPr>
          <w:p w14:paraId="7AA886E9" w14:textId="77777777" w:rsidR="00BB68DE" w:rsidRPr="003A1623" w:rsidRDefault="00BB68DE" w:rsidP="003A1623">
            <w:pPr>
              <w:pStyle w:val="TableParagraph"/>
              <w:jc w:val="both"/>
              <w:rPr>
                <w:rFonts w:ascii="Times New Roman" w:hAnsi="Times New Roman"/>
                <w:sz w:val="20"/>
                <w:szCs w:val="20"/>
                <w:lang w:val="ru-RU"/>
              </w:rPr>
            </w:pPr>
            <w:r w:rsidRPr="003A1623">
              <w:rPr>
                <w:rFonts w:ascii="Times New Roman" w:hAnsi="Times New Roman"/>
                <w:sz w:val="20"/>
                <w:szCs w:val="20"/>
              </w:rPr>
              <w:t>Стул офисный</w:t>
            </w:r>
          </w:p>
        </w:tc>
        <w:tc>
          <w:tcPr>
            <w:tcW w:w="987" w:type="dxa"/>
          </w:tcPr>
          <w:p w14:paraId="2E4C896A" w14:textId="77777777" w:rsidR="00BB68DE" w:rsidRPr="003A1623" w:rsidRDefault="00BB68DE"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rPr>
              <w:t>1</w:t>
            </w:r>
          </w:p>
        </w:tc>
        <w:tc>
          <w:tcPr>
            <w:tcW w:w="703" w:type="dxa"/>
            <w:gridSpan w:val="3"/>
          </w:tcPr>
          <w:p w14:paraId="49406938" w14:textId="77777777" w:rsidR="00BB68DE" w:rsidRPr="003A1623" w:rsidRDefault="00BB68DE"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rPr>
              <w:t>шт</w:t>
            </w:r>
          </w:p>
        </w:tc>
        <w:tc>
          <w:tcPr>
            <w:tcW w:w="1056" w:type="dxa"/>
            <w:gridSpan w:val="2"/>
          </w:tcPr>
          <w:p w14:paraId="47116EA6" w14:textId="77777777" w:rsidR="00BB68DE" w:rsidRPr="003A1623" w:rsidRDefault="00BB68DE"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rPr>
              <w:t>1</w:t>
            </w:r>
          </w:p>
        </w:tc>
        <w:tc>
          <w:tcPr>
            <w:tcW w:w="1119" w:type="dxa"/>
          </w:tcPr>
          <w:p w14:paraId="02CE9FF7" w14:textId="77777777" w:rsidR="00BB68DE" w:rsidRPr="003A1623" w:rsidRDefault="00BB68DE"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rPr>
              <w:t>В</w:t>
            </w:r>
          </w:p>
        </w:tc>
      </w:tr>
      <w:tr w:rsidR="00BB68DE" w:rsidRPr="003A1623" w14:paraId="15A9C615" w14:textId="77777777" w:rsidTr="00BB68DE">
        <w:tc>
          <w:tcPr>
            <w:tcW w:w="426" w:type="dxa"/>
          </w:tcPr>
          <w:p w14:paraId="3B59D28B" w14:textId="77777777" w:rsidR="00BB68DE" w:rsidRPr="003A1623" w:rsidRDefault="00BB68DE"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lang w:eastAsia="ru-RU"/>
              </w:rPr>
              <w:t>4</w:t>
            </w:r>
          </w:p>
        </w:tc>
        <w:tc>
          <w:tcPr>
            <w:tcW w:w="2034" w:type="dxa"/>
          </w:tcPr>
          <w:p w14:paraId="7FEEFF86" w14:textId="77777777" w:rsidR="00BB68DE" w:rsidRPr="003A1623" w:rsidRDefault="00BB68DE" w:rsidP="003A1623">
            <w:pPr>
              <w:pStyle w:val="TableParagraph"/>
              <w:jc w:val="both"/>
              <w:rPr>
                <w:rFonts w:ascii="Times New Roman" w:hAnsi="Times New Roman"/>
                <w:spacing w:val="-2"/>
                <w:sz w:val="20"/>
                <w:szCs w:val="20"/>
                <w:lang w:val="ru-RU"/>
              </w:rPr>
            </w:pPr>
            <w:r w:rsidRPr="003A1623">
              <w:rPr>
                <w:rFonts w:ascii="Times New Roman" w:hAnsi="Times New Roman"/>
                <w:spacing w:val="-2"/>
                <w:sz w:val="20"/>
                <w:szCs w:val="20"/>
              </w:rPr>
              <w:t>Многофункционально</w:t>
            </w:r>
            <w:r w:rsidRPr="003A1623">
              <w:rPr>
                <w:rFonts w:ascii="Times New Roman" w:hAnsi="Times New Roman"/>
                <w:sz w:val="20"/>
                <w:szCs w:val="20"/>
              </w:rPr>
              <w:t>е</w:t>
            </w:r>
            <w:r w:rsidRPr="003A1623">
              <w:rPr>
                <w:rFonts w:ascii="Times New Roman" w:hAnsi="Times New Roman"/>
                <w:spacing w:val="-14"/>
                <w:sz w:val="20"/>
                <w:szCs w:val="20"/>
              </w:rPr>
              <w:t xml:space="preserve"> </w:t>
            </w:r>
            <w:r w:rsidRPr="003A1623">
              <w:rPr>
                <w:rFonts w:ascii="Times New Roman" w:hAnsi="Times New Roman"/>
                <w:sz w:val="20"/>
                <w:szCs w:val="20"/>
              </w:rPr>
              <w:t>устройство</w:t>
            </w:r>
            <w:r w:rsidRPr="003A1623">
              <w:rPr>
                <w:rFonts w:ascii="Times New Roman" w:hAnsi="Times New Roman"/>
                <w:spacing w:val="-13"/>
                <w:sz w:val="20"/>
                <w:szCs w:val="20"/>
              </w:rPr>
              <w:t xml:space="preserve"> </w:t>
            </w:r>
            <w:r w:rsidRPr="003A1623">
              <w:rPr>
                <w:rFonts w:ascii="Times New Roman" w:hAnsi="Times New Roman"/>
                <w:sz w:val="20"/>
                <w:szCs w:val="20"/>
              </w:rPr>
              <w:t>/</w:t>
            </w:r>
            <w:r w:rsidRPr="003A1623">
              <w:rPr>
                <w:rFonts w:ascii="Times New Roman" w:hAnsi="Times New Roman"/>
                <w:spacing w:val="-13"/>
                <w:sz w:val="20"/>
                <w:szCs w:val="20"/>
              </w:rPr>
              <w:t xml:space="preserve"> </w:t>
            </w:r>
            <w:r w:rsidRPr="003A1623">
              <w:rPr>
                <w:rFonts w:ascii="Times New Roman" w:hAnsi="Times New Roman"/>
                <w:sz w:val="20"/>
                <w:szCs w:val="20"/>
              </w:rPr>
              <w:t>принтер</w:t>
            </w:r>
          </w:p>
        </w:tc>
        <w:tc>
          <w:tcPr>
            <w:tcW w:w="3343" w:type="dxa"/>
            <w:gridSpan w:val="2"/>
          </w:tcPr>
          <w:p w14:paraId="0ECDC081" w14:textId="77777777" w:rsidR="00BB68DE" w:rsidRPr="003A1623" w:rsidRDefault="00BB68DE" w:rsidP="003A1623">
            <w:pPr>
              <w:pStyle w:val="TableParagraph"/>
              <w:jc w:val="both"/>
              <w:rPr>
                <w:rFonts w:ascii="Times New Roman" w:hAnsi="Times New Roman"/>
                <w:sz w:val="20"/>
                <w:szCs w:val="20"/>
                <w:lang w:val="ru-RU"/>
              </w:rPr>
            </w:pPr>
            <w:r w:rsidRPr="003A1623">
              <w:rPr>
                <w:rFonts w:ascii="Times New Roman" w:hAnsi="Times New Roman"/>
                <w:sz w:val="20"/>
                <w:szCs w:val="20"/>
                <w:lang w:val="ru-RU"/>
              </w:rPr>
              <w:t>МФУ</w:t>
            </w:r>
            <w:r w:rsidRPr="003A1623">
              <w:rPr>
                <w:rFonts w:ascii="Times New Roman" w:hAnsi="Times New Roman"/>
                <w:spacing w:val="-2"/>
                <w:sz w:val="20"/>
                <w:szCs w:val="20"/>
                <w:lang w:val="ru-RU"/>
              </w:rPr>
              <w:t xml:space="preserve"> </w:t>
            </w:r>
            <w:r w:rsidRPr="003A1623">
              <w:rPr>
                <w:rFonts w:ascii="Times New Roman" w:hAnsi="Times New Roman"/>
                <w:sz w:val="20"/>
                <w:szCs w:val="20"/>
                <w:lang w:val="ru-RU"/>
              </w:rPr>
              <w:t>формат</w:t>
            </w:r>
            <w:r w:rsidRPr="003A1623">
              <w:rPr>
                <w:rFonts w:ascii="Times New Roman" w:hAnsi="Times New Roman"/>
                <w:spacing w:val="-2"/>
                <w:sz w:val="20"/>
                <w:szCs w:val="20"/>
                <w:lang w:val="ru-RU"/>
              </w:rPr>
              <w:t xml:space="preserve"> </w:t>
            </w:r>
            <w:r w:rsidRPr="003A1623">
              <w:rPr>
                <w:rFonts w:ascii="Times New Roman" w:hAnsi="Times New Roman"/>
                <w:sz w:val="20"/>
                <w:szCs w:val="20"/>
                <w:lang w:val="ru-RU"/>
              </w:rPr>
              <w:t>А4,</w:t>
            </w:r>
            <w:r w:rsidRPr="003A1623">
              <w:rPr>
                <w:rFonts w:ascii="Times New Roman" w:hAnsi="Times New Roman"/>
                <w:spacing w:val="-2"/>
                <w:sz w:val="20"/>
                <w:szCs w:val="20"/>
                <w:lang w:val="ru-RU"/>
              </w:rPr>
              <w:t xml:space="preserve"> </w:t>
            </w:r>
            <w:r w:rsidRPr="003A1623">
              <w:rPr>
                <w:rFonts w:ascii="Times New Roman" w:hAnsi="Times New Roman"/>
                <w:sz w:val="20"/>
                <w:szCs w:val="20"/>
                <w:lang w:val="ru-RU"/>
              </w:rPr>
              <w:t>черно-</w:t>
            </w:r>
            <w:r w:rsidRPr="003A1623">
              <w:rPr>
                <w:rFonts w:ascii="Times New Roman" w:hAnsi="Times New Roman"/>
                <w:spacing w:val="-2"/>
                <w:sz w:val="20"/>
                <w:szCs w:val="20"/>
                <w:lang w:val="ru-RU"/>
              </w:rPr>
              <w:t>белый</w:t>
            </w:r>
          </w:p>
        </w:tc>
        <w:tc>
          <w:tcPr>
            <w:tcW w:w="987" w:type="dxa"/>
          </w:tcPr>
          <w:p w14:paraId="065EBC0E" w14:textId="77777777" w:rsidR="00BB68DE" w:rsidRPr="003A1623" w:rsidRDefault="00BB68DE"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rPr>
              <w:t>1</w:t>
            </w:r>
          </w:p>
        </w:tc>
        <w:tc>
          <w:tcPr>
            <w:tcW w:w="703" w:type="dxa"/>
            <w:gridSpan w:val="3"/>
          </w:tcPr>
          <w:p w14:paraId="7B61187C" w14:textId="77777777" w:rsidR="00BB68DE" w:rsidRPr="003A1623" w:rsidRDefault="00BB68DE"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rPr>
              <w:t>шт</w:t>
            </w:r>
          </w:p>
        </w:tc>
        <w:tc>
          <w:tcPr>
            <w:tcW w:w="1056" w:type="dxa"/>
            <w:gridSpan w:val="2"/>
          </w:tcPr>
          <w:p w14:paraId="56F53E1D" w14:textId="77777777" w:rsidR="00BB68DE" w:rsidRPr="003A1623" w:rsidRDefault="00BB68DE"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rPr>
              <w:t>1</w:t>
            </w:r>
          </w:p>
        </w:tc>
        <w:tc>
          <w:tcPr>
            <w:tcW w:w="1119" w:type="dxa"/>
          </w:tcPr>
          <w:p w14:paraId="195CBC20" w14:textId="77777777" w:rsidR="00BB68DE" w:rsidRPr="003A1623" w:rsidRDefault="00BB68DE" w:rsidP="003A1623">
            <w:pPr>
              <w:spacing w:after="0" w:line="240" w:lineRule="auto"/>
              <w:contextualSpacing/>
              <w:jc w:val="center"/>
              <w:rPr>
                <w:rFonts w:ascii="Times New Roman" w:hAnsi="Times New Roman" w:cs="Times New Roman"/>
                <w:sz w:val="20"/>
                <w:szCs w:val="20"/>
                <w:lang w:eastAsia="ru-RU"/>
              </w:rPr>
            </w:pPr>
            <w:r w:rsidRPr="003A1623">
              <w:rPr>
                <w:rFonts w:ascii="Times New Roman" w:hAnsi="Times New Roman" w:cs="Times New Roman"/>
                <w:sz w:val="20"/>
                <w:szCs w:val="20"/>
              </w:rPr>
              <w:t>В</w:t>
            </w:r>
          </w:p>
        </w:tc>
      </w:tr>
      <w:tr w:rsidR="00BB68DE" w:rsidRPr="003A1623" w14:paraId="610F7F9D" w14:textId="77777777" w:rsidTr="00BB68DE">
        <w:tc>
          <w:tcPr>
            <w:tcW w:w="9668" w:type="dxa"/>
            <w:gridSpan w:val="11"/>
          </w:tcPr>
          <w:p w14:paraId="2D20DEC9" w14:textId="77777777" w:rsidR="00BB68DE" w:rsidRPr="003A1623" w:rsidRDefault="00BB68DE" w:rsidP="003A1623">
            <w:pPr>
              <w:spacing w:after="0" w:line="240" w:lineRule="auto"/>
              <w:contextualSpacing/>
              <w:jc w:val="center"/>
              <w:rPr>
                <w:rFonts w:ascii="Times New Roman" w:hAnsi="Times New Roman" w:cs="Times New Roman"/>
                <w:sz w:val="20"/>
                <w:szCs w:val="20"/>
              </w:rPr>
            </w:pPr>
            <w:r w:rsidRPr="003A1623">
              <w:rPr>
                <w:rFonts w:ascii="Times New Roman" w:hAnsi="Times New Roman" w:cs="Times New Roman"/>
                <w:b/>
                <w:sz w:val="20"/>
                <w:szCs w:val="20"/>
              </w:rPr>
              <w:t>Перечень</w:t>
            </w:r>
            <w:r w:rsidRPr="003A1623">
              <w:rPr>
                <w:rFonts w:ascii="Times New Roman" w:hAnsi="Times New Roman" w:cs="Times New Roman"/>
                <w:b/>
                <w:spacing w:val="-2"/>
                <w:sz w:val="20"/>
                <w:szCs w:val="20"/>
              </w:rPr>
              <w:t xml:space="preserve"> </w:t>
            </w:r>
            <w:r w:rsidRPr="003A1623">
              <w:rPr>
                <w:rFonts w:ascii="Times New Roman" w:hAnsi="Times New Roman" w:cs="Times New Roman"/>
                <w:b/>
                <w:sz w:val="20"/>
                <w:szCs w:val="20"/>
              </w:rPr>
              <w:t>расходных</w:t>
            </w:r>
            <w:r w:rsidRPr="003A1623">
              <w:rPr>
                <w:rFonts w:ascii="Times New Roman" w:hAnsi="Times New Roman" w:cs="Times New Roman"/>
                <w:b/>
                <w:spacing w:val="-2"/>
                <w:sz w:val="20"/>
                <w:szCs w:val="20"/>
              </w:rPr>
              <w:t xml:space="preserve"> материалов</w:t>
            </w:r>
          </w:p>
        </w:tc>
      </w:tr>
      <w:tr w:rsidR="00BB68DE" w:rsidRPr="003A1623" w14:paraId="5610FB17" w14:textId="77777777" w:rsidTr="00BB68DE">
        <w:tc>
          <w:tcPr>
            <w:tcW w:w="426" w:type="dxa"/>
          </w:tcPr>
          <w:p w14:paraId="2A9F8586" w14:textId="77777777" w:rsidR="00BB68DE" w:rsidRPr="003A1623" w:rsidRDefault="00BB68DE" w:rsidP="003A1623">
            <w:pPr>
              <w:spacing w:after="0" w:line="240" w:lineRule="auto"/>
              <w:contextualSpacing/>
              <w:jc w:val="both"/>
              <w:rPr>
                <w:rFonts w:ascii="Times New Roman" w:hAnsi="Times New Roman" w:cs="Times New Roman"/>
                <w:b/>
                <w:sz w:val="20"/>
                <w:szCs w:val="20"/>
              </w:rPr>
            </w:pPr>
            <w:r w:rsidRPr="003A1623">
              <w:rPr>
                <w:rFonts w:ascii="Times New Roman" w:hAnsi="Times New Roman" w:cs="Times New Roman"/>
                <w:sz w:val="20"/>
                <w:szCs w:val="20"/>
                <w:lang w:eastAsia="ru-RU"/>
              </w:rPr>
              <w:t>1</w:t>
            </w:r>
          </w:p>
        </w:tc>
        <w:tc>
          <w:tcPr>
            <w:tcW w:w="2034" w:type="dxa"/>
          </w:tcPr>
          <w:p w14:paraId="44D23734" w14:textId="77777777" w:rsidR="00BB68DE" w:rsidRPr="003A1623" w:rsidRDefault="00BB68DE" w:rsidP="003A1623">
            <w:pPr>
              <w:pStyle w:val="TableParagraph"/>
              <w:jc w:val="both"/>
              <w:rPr>
                <w:rFonts w:ascii="Times New Roman" w:hAnsi="Times New Roman"/>
                <w:sz w:val="20"/>
                <w:szCs w:val="20"/>
              </w:rPr>
            </w:pPr>
            <w:r w:rsidRPr="003A1623">
              <w:rPr>
                <w:rFonts w:ascii="Times New Roman" w:hAnsi="Times New Roman"/>
                <w:sz w:val="20"/>
                <w:szCs w:val="20"/>
              </w:rPr>
              <w:t>Ручка</w:t>
            </w:r>
            <w:r w:rsidRPr="003A1623">
              <w:rPr>
                <w:rFonts w:ascii="Times New Roman" w:hAnsi="Times New Roman"/>
                <w:spacing w:val="-2"/>
                <w:sz w:val="20"/>
                <w:szCs w:val="20"/>
              </w:rPr>
              <w:t xml:space="preserve"> шариковая</w:t>
            </w:r>
          </w:p>
        </w:tc>
        <w:tc>
          <w:tcPr>
            <w:tcW w:w="3343" w:type="dxa"/>
            <w:gridSpan w:val="2"/>
          </w:tcPr>
          <w:p w14:paraId="4F9C9158" w14:textId="77777777" w:rsidR="00BB68DE" w:rsidRPr="003A1623" w:rsidRDefault="00BB68DE" w:rsidP="003A1623">
            <w:pPr>
              <w:pStyle w:val="TableParagraph"/>
              <w:jc w:val="both"/>
              <w:rPr>
                <w:rFonts w:ascii="Times New Roman" w:hAnsi="Times New Roman"/>
                <w:sz w:val="20"/>
                <w:szCs w:val="20"/>
                <w:lang w:val="ru-RU"/>
              </w:rPr>
            </w:pPr>
            <w:r w:rsidRPr="003A1623">
              <w:rPr>
                <w:rFonts w:ascii="Times New Roman" w:hAnsi="Times New Roman"/>
                <w:sz w:val="20"/>
                <w:szCs w:val="20"/>
                <w:lang w:val="ru-RU"/>
              </w:rPr>
              <w:t>Ручка шариковая, цвет чернил - синий</w:t>
            </w:r>
          </w:p>
        </w:tc>
        <w:tc>
          <w:tcPr>
            <w:tcW w:w="987" w:type="dxa"/>
          </w:tcPr>
          <w:p w14:paraId="4480B370" w14:textId="77777777" w:rsidR="00BB68DE" w:rsidRPr="003A1623" w:rsidRDefault="00BB68DE" w:rsidP="003A1623">
            <w:pPr>
              <w:spacing w:after="0" w:line="240" w:lineRule="auto"/>
              <w:contextualSpacing/>
              <w:jc w:val="center"/>
              <w:rPr>
                <w:rFonts w:ascii="Times New Roman" w:hAnsi="Times New Roman" w:cs="Times New Roman"/>
                <w:sz w:val="20"/>
                <w:szCs w:val="20"/>
              </w:rPr>
            </w:pPr>
            <w:r w:rsidRPr="003A1623">
              <w:rPr>
                <w:rFonts w:ascii="Times New Roman" w:hAnsi="Times New Roman" w:cs="Times New Roman"/>
                <w:sz w:val="20"/>
                <w:szCs w:val="20"/>
              </w:rPr>
              <w:t>1</w:t>
            </w:r>
          </w:p>
        </w:tc>
        <w:tc>
          <w:tcPr>
            <w:tcW w:w="703" w:type="dxa"/>
            <w:gridSpan w:val="3"/>
          </w:tcPr>
          <w:p w14:paraId="18709AB2" w14:textId="77777777" w:rsidR="00BB68DE" w:rsidRPr="003A1623" w:rsidRDefault="00BB68DE" w:rsidP="003A1623">
            <w:pPr>
              <w:spacing w:after="0" w:line="240" w:lineRule="auto"/>
              <w:contextualSpacing/>
              <w:jc w:val="center"/>
              <w:rPr>
                <w:rFonts w:ascii="Times New Roman" w:hAnsi="Times New Roman" w:cs="Times New Roman"/>
                <w:sz w:val="20"/>
                <w:szCs w:val="20"/>
              </w:rPr>
            </w:pPr>
            <w:r w:rsidRPr="003A1623">
              <w:rPr>
                <w:rFonts w:ascii="Times New Roman" w:hAnsi="Times New Roman" w:cs="Times New Roman"/>
                <w:sz w:val="20"/>
                <w:szCs w:val="20"/>
              </w:rPr>
              <w:t>шт</w:t>
            </w:r>
          </w:p>
        </w:tc>
        <w:tc>
          <w:tcPr>
            <w:tcW w:w="1056" w:type="dxa"/>
            <w:gridSpan w:val="2"/>
          </w:tcPr>
          <w:p w14:paraId="32EB4B53" w14:textId="77777777" w:rsidR="00BB68DE" w:rsidRPr="003A1623" w:rsidRDefault="00BB68DE" w:rsidP="003A1623">
            <w:pPr>
              <w:spacing w:after="0" w:line="240" w:lineRule="auto"/>
              <w:contextualSpacing/>
              <w:jc w:val="center"/>
              <w:rPr>
                <w:rFonts w:ascii="Times New Roman" w:hAnsi="Times New Roman" w:cs="Times New Roman"/>
                <w:sz w:val="20"/>
                <w:szCs w:val="20"/>
              </w:rPr>
            </w:pPr>
            <w:r w:rsidRPr="003A1623">
              <w:rPr>
                <w:rFonts w:ascii="Times New Roman" w:hAnsi="Times New Roman" w:cs="Times New Roman"/>
                <w:sz w:val="20"/>
                <w:szCs w:val="20"/>
              </w:rPr>
              <w:t>1</w:t>
            </w:r>
          </w:p>
        </w:tc>
        <w:tc>
          <w:tcPr>
            <w:tcW w:w="1119" w:type="dxa"/>
          </w:tcPr>
          <w:p w14:paraId="07B56C86" w14:textId="77777777" w:rsidR="00BB68DE" w:rsidRPr="003A1623" w:rsidRDefault="00BB68DE" w:rsidP="003A1623">
            <w:pPr>
              <w:spacing w:after="0" w:line="240" w:lineRule="auto"/>
              <w:contextualSpacing/>
              <w:jc w:val="center"/>
              <w:rPr>
                <w:rFonts w:ascii="Times New Roman" w:hAnsi="Times New Roman" w:cs="Times New Roman"/>
                <w:sz w:val="20"/>
                <w:szCs w:val="20"/>
              </w:rPr>
            </w:pPr>
            <w:r w:rsidRPr="003A1623">
              <w:rPr>
                <w:rFonts w:ascii="Times New Roman" w:hAnsi="Times New Roman" w:cs="Times New Roman"/>
                <w:sz w:val="20"/>
                <w:szCs w:val="20"/>
              </w:rPr>
              <w:t>В</w:t>
            </w:r>
          </w:p>
        </w:tc>
      </w:tr>
      <w:tr w:rsidR="00BB68DE" w:rsidRPr="003A1623" w14:paraId="1E85EDF0" w14:textId="77777777" w:rsidTr="00BB68DE">
        <w:tc>
          <w:tcPr>
            <w:tcW w:w="426" w:type="dxa"/>
          </w:tcPr>
          <w:p w14:paraId="647D73DA" w14:textId="77777777" w:rsidR="00BB68DE" w:rsidRPr="003A1623" w:rsidRDefault="00BB68DE"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lang w:eastAsia="ru-RU"/>
              </w:rPr>
              <w:t>2</w:t>
            </w:r>
          </w:p>
        </w:tc>
        <w:tc>
          <w:tcPr>
            <w:tcW w:w="2034" w:type="dxa"/>
          </w:tcPr>
          <w:p w14:paraId="3BD24B83" w14:textId="77777777" w:rsidR="00BB68DE" w:rsidRPr="003A1623" w:rsidRDefault="00BB68DE" w:rsidP="003A1623">
            <w:pPr>
              <w:pStyle w:val="TableParagraph"/>
              <w:jc w:val="both"/>
              <w:rPr>
                <w:rFonts w:ascii="Times New Roman" w:hAnsi="Times New Roman"/>
                <w:spacing w:val="-2"/>
                <w:sz w:val="20"/>
                <w:szCs w:val="20"/>
              </w:rPr>
            </w:pPr>
            <w:r w:rsidRPr="003A1623">
              <w:rPr>
                <w:rFonts w:ascii="Times New Roman" w:hAnsi="Times New Roman"/>
                <w:spacing w:val="-2"/>
                <w:sz w:val="20"/>
                <w:szCs w:val="20"/>
              </w:rPr>
              <w:t>Бумага</w:t>
            </w:r>
          </w:p>
        </w:tc>
        <w:tc>
          <w:tcPr>
            <w:tcW w:w="3343" w:type="dxa"/>
            <w:gridSpan w:val="2"/>
          </w:tcPr>
          <w:p w14:paraId="0DA7A7DA" w14:textId="3DA6A223" w:rsidR="00BB68DE" w:rsidRPr="003A1623" w:rsidRDefault="00BB68DE" w:rsidP="00CB1D55">
            <w:pPr>
              <w:pStyle w:val="TableParagraph"/>
              <w:jc w:val="both"/>
              <w:rPr>
                <w:rFonts w:ascii="Times New Roman" w:hAnsi="Times New Roman"/>
                <w:sz w:val="20"/>
                <w:szCs w:val="20"/>
                <w:lang w:val="ru-RU"/>
              </w:rPr>
            </w:pPr>
            <w:r w:rsidRPr="003A1623">
              <w:rPr>
                <w:rFonts w:ascii="Times New Roman" w:hAnsi="Times New Roman"/>
                <w:sz w:val="20"/>
                <w:szCs w:val="20"/>
                <w:lang w:val="ru-RU"/>
              </w:rPr>
              <w:t>Офисная, формат А4, плотность 80 г/м2, белая, пачка -500л.</w:t>
            </w:r>
          </w:p>
        </w:tc>
        <w:tc>
          <w:tcPr>
            <w:tcW w:w="987" w:type="dxa"/>
          </w:tcPr>
          <w:p w14:paraId="73DEFFB4" w14:textId="77777777" w:rsidR="00BB68DE" w:rsidRPr="003A1623" w:rsidRDefault="00BB68DE" w:rsidP="003A1623">
            <w:pPr>
              <w:spacing w:after="0" w:line="240" w:lineRule="auto"/>
              <w:contextualSpacing/>
              <w:jc w:val="center"/>
              <w:rPr>
                <w:rFonts w:ascii="Times New Roman" w:hAnsi="Times New Roman" w:cs="Times New Roman"/>
                <w:sz w:val="20"/>
                <w:szCs w:val="20"/>
              </w:rPr>
            </w:pPr>
            <w:r w:rsidRPr="003A1623">
              <w:rPr>
                <w:rFonts w:ascii="Times New Roman" w:hAnsi="Times New Roman" w:cs="Times New Roman"/>
                <w:sz w:val="20"/>
                <w:szCs w:val="20"/>
              </w:rPr>
              <w:t>1</w:t>
            </w:r>
          </w:p>
        </w:tc>
        <w:tc>
          <w:tcPr>
            <w:tcW w:w="703" w:type="dxa"/>
            <w:gridSpan w:val="3"/>
          </w:tcPr>
          <w:p w14:paraId="4D048E5B" w14:textId="77777777" w:rsidR="00BB68DE" w:rsidRPr="003A1623" w:rsidRDefault="00BB68DE" w:rsidP="003A1623">
            <w:pPr>
              <w:spacing w:after="0" w:line="240" w:lineRule="auto"/>
              <w:contextualSpacing/>
              <w:jc w:val="center"/>
              <w:rPr>
                <w:rFonts w:ascii="Times New Roman" w:hAnsi="Times New Roman" w:cs="Times New Roman"/>
                <w:sz w:val="20"/>
                <w:szCs w:val="20"/>
              </w:rPr>
            </w:pPr>
            <w:r w:rsidRPr="003A1623">
              <w:rPr>
                <w:rFonts w:ascii="Times New Roman" w:hAnsi="Times New Roman" w:cs="Times New Roman"/>
                <w:sz w:val="20"/>
                <w:szCs w:val="20"/>
              </w:rPr>
              <w:t>шт</w:t>
            </w:r>
          </w:p>
        </w:tc>
        <w:tc>
          <w:tcPr>
            <w:tcW w:w="1056" w:type="dxa"/>
            <w:gridSpan w:val="2"/>
          </w:tcPr>
          <w:p w14:paraId="42D61D8A" w14:textId="77777777" w:rsidR="00BB68DE" w:rsidRPr="003A1623" w:rsidRDefault="00BB68DE" w:rsidP="003A1623">
            <w:pPr>
              <w:spacing w:after="0" w:line="240" w:lineRule="auto"/>
              <w:contextualSpacing/>
              <w:jc w:val="center"/>
              <w:rPr>
                <w:rFonts w:ascii="Times New Roman" w:hAnsi="Times New Roman" w:cs="Times New Roman"/>
                <w:sz w:val="20"/>
                <w:szCs w:val="20"/>
              </w:rPr>
            </w:pPr>
            <w:r w:rsidRPr="003A1623">
              <w:rPr>
                <w:rFonts w:ascii="Times New Roman" w:hAnsi="Times New Roman" w:cs="Times New Roman"/>
                <w:sz w:val="20"/>
                <w:szCs w:val="20"/>
              </w:rPr>
              <w:t>1</w:t>
            </w:r>
          </w:p>
        </w:tc>
        <w:tc>
          <w:tcPr>
            <w:tcW w:w="1119" w:type="dxa"/>
          </w:tcPr>
          <w:p w14:paraId="2B3800DD" w14:textId="77777777" w:rsidR="00BB68DE" w:rsidRPr="003A1623" w:rsidRDefault="00BB68DE" w:rsidP="003A1623">
            <w:pPr>
              <w:spacing w:after="0" w:line="240" w:lineRule="auto"/>
              <w:contextualSpacing/>
              <w:jc w:val="center"/>
              <w:rPr>
                <w:rFonts w:ascii="Times New Roman" w:hAnsi="Times New Roman" w:cs="Times New Roman"/>
                <w:sz w:val="20"/>
                <w:szCs w:val="20"/>
              </w:rPr>
            </w:pPr>
            <w:r w:rsidRPr="003A1623">
              <w:rPr>
                <w:rFonts w:ascii="Times New Roman" w:hAnsi="Times New Roman" w:cs="Times New Roman"/>
                <w:sz w:val="20"/>
                <w:szCs w:val="20"/>
              </w:rPr>
              <w:t>В</w:t>
            </w:r>
          </w:p>
        </w:tc>
      </w:tr>
      <w:tr w:rsidR="00BB68DE" w:rsidRPr="003A1623" w14:paraId="5FABBCDE" w14:textId="77777777" w:rsidTr="00CB1D55">
        <w:trPr>
          <w:trHeight w:val="327"/>
        </w:trPr>
        <w:tc>
          <w:tcPr>
            <w:tcW w:w="9668" w:type="dxa"/>
            <w:gridSpan w:val="11"/>
          </w:tcPr>
          <w:p w14:paraId="1305C6E3" w14:textId="77777777" w:rsidR="00BB68DE" w:rsidRPr="003A1623" w:rsidRDefault="00BB68DE" w:rsidP="003A1623">
            <w:pPr>
              <w:spacing w:after="0" w:line="240" w:lineRule="auto"/>
              <w:contextualSpacing/>
              <w:jc w:val="center"/>
              <w:rPr>
                <w:rFonts w:ascii="Times New Roman" w:hAnsi="Times New Roman" w:cs="Times New Roman"/>
                <w:sz w:val="20"/>
                <w:szCs w:val="20"/>
              </w:rPr>
            </w:pPr>
            <w:r w:rsidRPr="003A1623">
              <w:rPr>
                <w:rFonts w:ascii="Times New Roman" w:hAnsi="Times New Roman" w:cs="Times New Roman"/>
                <w:b/>
                <w:sz w:val="20"/>
                <w:szCs w:val="20"/>
              </w:rPr>
              <w:t>Инфраструктура</w:t>
            </w:r>
            <w:r w:rsidRPr="003A1623">
              <w:rPr>
                <w:rFonts w:ascii="Times New Roman" w:hAnsi="Times New Roman" w:cs="Times New Roman"/>
                <w:b/>
                <w:spacing w:val="-7"/>
                <w:sz w:val="20"/>
                <w:szCs w:val="20"/>
              </w:rPr>
              <w:t xml:space="preserve"> </w:t>
            </w:r>
            <w:r w:rsidRPr="003A1623">
              <w:rPr>
                <w:rFonts w:ascii="Times New Roman" w:hAnsi="Times New Roman" w:cs="Times New Roman"/>
                <w:b/>
                <w:sz w:val="20"/>
                <w:szCs w:val="20"/>
              </w:rPr>
              <w:t>рабочего</w:t>
            </w:r>
            <w:r w:rsidRPr="003A1623">
              <w:rPr>
                <w:rFonts w:ascii="Times New Roman" w:hAnsi="Times New Roman" w:cs="Times New Roman"/>
                <w:b/>
                <w:spacing w:val="-3"/>
                <w:sz w:val="20"/>
                <w:szCs w:val="20"/>
              </w:rPr>
              <w:t xml:space="preserve"> </w:t>
            </w:r>
            <w:r w:rsidRPr="003A1623">
              <w:rPr>
                <w:rFonts w:ascii="Times New Roman" w:hAnsi="Times New Roman" w:cs="Times New Roman"/>
                <w:b/>
                <w:sz w:val="20"/>
                <w:szCs w:val="20"/>
              </w:rPr>
              <w:t>места</w:t>
            </w:r>
            <w:r w:rsidRPr="003A1623">
              <w:rPr>
                <w:rFonts w:ascii="Times New Roman" w:hAnsi="Times New Roman" w:cs="Times New Roman"/>
                <w:b/>
                <w:spacing w:val="-3"/>
                <w:sz w:val="20"/>
                <w:szCs w:val="20"/>
              </w:rPr>
              <w:t xml:space="preserve"> </w:t>
            </w:r>
            <w:r w:rsidRPr="003A1623">
              <w:rPr>
                <w:rFonts w:ascii="Times New Roman" w:hAnsi="Times New Roman" w:cs="Times New Roman"/>
                <w:b/>
                <w:sz w:val="20"/>
                <w:szCs w:val="20"/>
              </w:rPr>
              <w:t>членов</w:t>
            </w:r>
            <w:r w:rsidRPr="003A1623">
              <w:rPr>
                <w:rFonts w:ascii="Times New Roman" w:hAnsi="Times New Roman" w:cs="Times New Roman"/>
                <w:b/>
                <w:spacing w:val="-4"/>
                <w:sz w:val="20"/>
                <w:szCs w:val="20"/>
              </w:rPr>
              <w:t xml:space="preserve"> </w:t>
            </w:r>
            <w:r w:rsidRPr="003A1623">
              <w:rPr>
                <w:rFonts w:ascii="Times New Roman" w:hAnsi="Times New Roman" w:cs="Times New Roman"/>
                <w:b/>
                <w:sz w:val="20"/>
                <w:szCs w:val="20"/>
              </w:rPr>
              <w:t>экспертной</w:t>
            </w:r>
            <w:r w:rsidRPr="003A1623">
              <w:rPr>
                <w:rFonts w:ascii="Times New Roman" w:hAnsi="Times New Roman" w:cs="Times New Roman"/>
                <w:b/>
                <w:spacing w:val="-3"/>
                <w:sz w:val="20"/>
                <w:szCs w:val="20"/>
              </w:rPr>
              <w:t xml:space="preserve"> </w:t>
            </w:r>
            <w:r w:rsidRPr="003A1623">
              <w:rPr>
                <w:rFonts w:ascii="Times New Roman" w:hAnsi="Times New Roman" w:cs="Times New Roman"/>
                <w:b/>
                <w:spacing w:val="-2"/>
                <w:sz w:val="20"/>
                <w:szCs w:val="20"/>
              </w:rPr>
              <w:t>группы</w:t>
            </w:r>
          </w:p>
        </w:tc>
      </w:tr>
      <w:tr w:rsidR="00BB68DE" w:rsidRPr="003A1623" w14:paraId="64712D27" w14:textId="77777777" w:rsidTr="00BB68DE">
        <w:tc>
          <w:tcPr>
            <w:tcW w:w="426" w:type="dxa"/>
          </w:tcPr>
          <w:p w14:paraId="5A7978A6" w14:textId="77777777" w:rsidR="00BB68DE" w:rsidRPr="003A1623" w:rsidRDefault="00BB68DE"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lang w:eastAsia="ru-RU"/>
              </w:rPr>
              <w:t>1</w:t>
            </w:r>
          </w:p>
        </w:tc>
        <w:tc>
          <w:tcPr>
            <w:tcW w:w="2034" w:type="dxa"/>
          </w:tcPr>
          <w:p w14:paraId="011656A5" w14:textId="1FC0E39C" w:rsidR="00BB68DE" w:rsidRPr="003A1623" w:rsidRDefault="00BB68DE" w:rsidP="00CB1D55">
            <w:pPr>
              <w:pStyle w:val="TableParagraph"/>
              <w:jc w:val="both"/>
              <w:rPr>
                <w:rFonts w:ascii="Times New Roman" w:hAnsi="Times New Roman"/>
                <w:spacing w:val="-4"/>
                <w:sz w:val="20"/>
                <w:szCs w:val="20"/>
              </w:rPr>
            </w:pPr>
            <w:r w:rsidRPr="003A1623">
              <w:rPr>
                <w:rFonts w:ascii="Times New Roman" w:hAnsi="Times New Roman"/>
                <w:spacing w:val="-2"/>
                <w:sz w:val="20"/>
                <w:szCs w:val="20"/>
                <w:lang w:val="ru-RU"/>
              </w:rPr>
              <w:t xml:space="preserve">Персональный </w:t>
            </w:r>
            <w:r w:rsidRPr="003A1623">
              <w:rPr>
                <w:rFonts w:ascii="Times New Roman" w:hAnsi="Times New Roman"/>
                <w:sz w:val="20"/>
                <w:szCs w:val="20"/>
                <w:lang w:val="ru-RU"/>
              </w:rPr>
              <w:t>компьютер</w:t>
            </w:r>
            <w:r w:rsidR="00CB1D55">
              <w:rPr>
                <w:rFonts w:ascii="Times New Roman" w:hAnsi="Times New Roman"/>
                <w:spacing w:val="80"/>
                <w:sz w:val="20"/>
                <w:szCs w:val="20"/>
                <w:lang w:val="ru-RU"/>
              </w:rPr>
              <w:t>/</w:t>
            </w:r>
            <w:r w:rsidR="00CB1D55">
              <w:rPr>
                <w:rFonts w:ascii="Times New Roman" w:hAnsi="Times New Roman"/>
                <w:sz w:val="20"/>
                <w:szCs w:val="20"/>
                <w:lang w:val="ru-RU"/>
              </w:rPr>
              <w:t>ноутбук</w:t>
            </w:r>
          </w:p>
        </w:tc>
        <w:tc>
          <w:tcPr>
            <w:tcW w:w="3343" w:type="dxa"/>
            <w:gridSpan w:val="2"/>
          </w:tcPr>
          <w:p w14:paraId="51069F5A" w14:textId="77777777" w:rsidR="00BB68DE" w:rsidRPr="003A1623" w:rsidRDefault="00BB68DE" w:rsidP="003A1623">
            <w:pPr>
              <w:pStyle w:val="TableParagraph"/>
              <w:jc w:val="both"/>
              <w:rPr>
                <w:rFonts w:ascii="Times New Roman" w:hAnsi="Times New Roman"/>
                <w:sz w:val="20"/>
                <w:szCs w:val="20"/>
                <w:lang w:val="ru-RU"/>
              </w:rPr>
            </w:pPr>
            <w:r w:rsidRPr="003A1623">
              <w:rPr>
                <w:rFonts w:ascii="Times New Roman" w:hAnsi="Times New Roman"/>
                <w:sz w:val="20"/>
                <w:szCs w:val="20"/>
                <w:lang w:val="ru-RU"/>
              </w:rPr>
              <w:t>Ноутбук с выходом в интернет, мышь, клавиатура</w:t>
            </w:r>
          </w:p>
        </w:tc>
        <w:tc>
          <w:tcPr>
            <w:tcW w:w="987" w:type="dxa"/>
          </w:tcPr>
          <w:p w14:paraId="061C2E5F" w14:textId="77777777" w:rsidR="00BB68DE" w:rsidRPr="003A1623" w:rsidRDefault="00BB68DE" w:rsidP="003A1623">
            <w:pPr>
              <w:spacing w:after="0" w:line="240" w:lineRule="auto"/>
              <w:contextualSpacing/>
              <w:jc w:val="center"/>
              <w:rPr>
                <w:rFonts w:ascii="Times New Roman" w:hAnsi="Times New Roman" w:cs="Times New Roman"/>
                <w:sz w:val="20"/>
                <w:szCs w:val="20"/>
              </w:rPr>
            </w:pPr>
            <w:r w:rsidRPr="003A1623">
              <w:rPr>
                <w:rFonts w:ascii="Times New Roman" w:hAnsi="Times New Roman" w:cs="Times New Roman"/>
                <w:sz w:val="20"/>
                <w:szCs w:val="20"/>
              </w:rPr>
              <w:t>1</w:t>
            </w:r>
          </w:p>
        </w:tc>
        <w:tc>
          <w:tcPr>
            <w:tcW w:w="703" w:type="dxa"/>
            <w:gridSpan w:val="3"/>
          </w:tcPr>
          <w:p w14:paraId="022B95F5" w14:textId="77777777" w:rsidR="00BB68DE" w:rsidRPr="003A1623" w:rsidRDefault="00BB68DE" w:rsidP="003A1623">
            <w:pPr>
              <w:spacing w:after="0" w:line="240" w:lineRule="auto"/>
              <w:contextualSpacing/>
              <w:jc w:val="center"/>
              <w:rPr>
                <w:rFonts w:ascii="Times New Roman" w:hAnsi="Times New Roman" w:cs="Times New Roman"/>
                <w:sz w:val="20"/>
                <w:szCs w:val="20"/>
              </w:rPr>
            </w:pPr>
            <w:r w:rsidRPr="003A1623">
              <w:rPr>
                <w:rFonts w:ascii="Times New Roman" w:hAnsi="Times New Roman" w:cs="Times New Roman"/>
                <w:sz w:val="20"/>
                <w:szCs w:val="20"/>
              </w:rPr>
              <w:t>шт</w:t>
            </w:r>
          </w:p>
        </w:tc>
        <w:tc>
          <w:tcPr>
            <w:tcW w:w="1056" w:type="dxa"/>
            <w:gridSpan w:val="2"/>
          </w:tcPr>
          <w:p w14:paraId="5D248842" w14:textId="77777777" w:rsidR="00BB68DE" w:rsidRPr="003A1623" w:rsidRDefault="00BB68DE" w:rsidP="003A1623">
            <w:pPr>
              <w:spacing w:after="0" w:line="240" w:lineRule="auto"/>
              <w:contextualSpacing/>
              <w:jc w:val="center"/>
              <w:rPr>
                <w:rFonts w:ascii="Times New Roman" w:hAnsi="Times New Roman" w:cs="Times New Roman"/>
                <w:sz w:val="20"/>
                <w:szCs w:val="20"/>
              </w:rPr>
            </w:pPr>
            <w:r w:rsidRPr="003A1623">
              <w:rPr>
                <w:rFonts w:ascii="Times New Roman" w:hAnsi="Times New Roman" w:cs="Times New Roman"/>
                <w:sz w:val="20"/>
                <w:szCs w:val="20"/>
              </w:rPr>
              <w:t>1</w:t>
            </w:r>
          </w:p>
        </w:tc>
        <w:tc>
          <w:tcPr>
            <w:tcW w:w="1119" w:type="dxa"/>
          </w:tcPr>
          <w:p w14:paraId="5D8C24EB" w14:textId="77777777" w:rsidR="00BB68DE" w:rsidRPr="003A1623" w:rsidRDefault="00BB68DE" w:rsidP="003A1623">
            <w:pPr>
              <w:spacing w:after="0" w:line="240" w:lineRule="auto"/>
              <w:contextualSpacing/>
              <w:jc w:val="center"/>
              <w:rPr>
                <w:rFonts w:ascii="Times New Roman" w:hAnsi="Times New Roman" w:cs="Times New Roman"/>
                <w:sz w:val="20"/>
                <w:szCs w:val="20"/>
              </w:rPr>
            </w:pPr>
            <w:r w:rsidRPr="003A1623">
              <w:rPr>
                <w:rFonts w:ascii="Times New Roman" w:hAnsi="Times New Roman" w:cs="Times New Roman"/>
                <w:sz w:val="20"/>
                <w:szCs w:val="20"/>
              </w:rPr>
              <w:t>В</w:t>
            </w:r>
          </w:p>
        </w:tc>
      </w:tr>
      <w:tr w:rsidR="00BB68DE" w:rsidRPr="003A1623" w14:paraId="20D8C1D4" w14:textId="77777777" w:rsidTr="00BB68DE">
        <w:tc>
          <w:tcPr>
            <w:tcW w:w="426" w:type="dxa"/>
          </w:tcPr>
          <w:p w14:paraId="64DE0C94" w14:textId="77777777" w:rsidR="00BB68DE" w:rsidRPr="003A1623" w:rsidRDefault="00BB68DE" w:rsidP="003A1623">
            <w:pPr>
              <w:spacing w:after="0" w:line="240" w:lineRule="auto"/>
              <w:contextualSpacing/>
              <w:jc w:val="both"/>
              <w:rPr>
                <w:rFonts w:ascii="Times New Roman" w:hAnsi="Times New Roman" w:cs="Times New Roman"/>
                <w:sz w:val="20"/>
                <w:szCs w:val="20"/>
                <w:lang w:eastAsia="ru-RU"/>
              </w:rPr>
            </w:pPr>
            <w:r w:rsidRPr="003A1623">
              <w:rPr>
                <w:rFonts w:ascii="Times New Roman" w:hAnsi="Times New Roman" w:cs="Times New Roman"/>
                <w:sz w:val="20"/>
                <w:szCs w:val="20"/>
                <w:lang w:eastAsia="ru-RU"/>
              </w:rPr>
              <w:t>2</w:t>
            </w:r>
          </w:p>
        </w:tc>
        <w:tc>
          <w:tcPr>
            <w:tcW w:w="2034" w:type="dxa"/>
          </w:tcPr>
          <w:p w14:paraId="35957AAF" w14:textId="77777777" w:rsidR="00BB68DE" w:rsidRPr="003A1623" w:rsidRDefault="00BB68DE" w:rsidP="003A1623">
            <w:pPr>
              <w:pStyle w:val="TableParagraph"/>
              <w:jc w:val="both"/>
              <w:rPr>
                <w:rFonts w:ascii="Times New Roman" w:hAnsi="Times New Roman"/>
                <w:spacing w:val="-4"/>
                <w:sz w:val="20"/>
                <w:szCs w:val="20"/>
              </w:rPr>
            </w:pPr>
            <w:r w:rsidRPr="003A1623">
              <w:rPr>
                <w:rFonts w:ascii="Times New Roman" w:hAnsi="Times New Roman"/>
                <w:spacing w:val="-4"/>
                <w:sz w:val="20"/>
                <w:szCs w:val="20"/>
              </w:rPr>
              <w:t>Ст</w:t>
            </w:r>
            <w:r w:rsidRPr="003A1623">
              <w:rPr>
                <w:rFonts w:ascii="Times New Roman" w:hAnsi="Times New Roman"/>
                <w:spacing w:val="-4"/>
                <w:sz w:val="20"/>
                <w:szCs w:val="20"/>
                <w:lang w:val="ru-RU"/>
              </w:rPr>
              <w:t>о</w:t>
            </w:r>
            <w:r w:rsidRPr="003A1623">
              <w:rPr>
                <w:rFonts w:ascii="Times New Roman" w:hAnsi="Times New Roman"/>
                <w:spacing w:val="-4"/>
                <w:sz w:val="20"/>
                <w:szCs w:val="20"/>
              </w:rPr>
              <w:t>л</w:t>
            </w:r>
          </w:p>
        </w:tc>
        <w:tc>
          <w:tcPr>
            <w:tcW w:w="3343" w:type="dxa"/>
            <w:gridSpan w:val="2"/>
          </w:tcPr>
          <w:p w14:paraId="42905B26" w14:textId="77777777" w:rsidR="00BB68DE" w:rsidRPr="003A1623" w:rsidRDefault="00BB68DE" w:rsidP="003A1623">
            <w:pPr>
              <w:pStyle w:val="TableParagraph"/>
              <w:jc w:val="both"/>
              <w:rPr>
                <w:rFonts w:ascii="Times New Roman" w:hAnsi="Times New Roman"/>
                <w:sz w:val="20"/>
                <w:szCs w:val="20"/>
              </w:rPr>
            </w:pPr>
            <w:r w:rsidRPr="003A1623">
              <w:rPr>
                <w:rFonts w:ascii="Times New Roman" w:hAnsi="Times New Roman"/>
                <w:sz w:val="20"/>
                <w:szCs w:val="20"/>
              </w:rPr>
              <w:t xml:space="preserve">Стол со столешницей </w:t>
            </w:r>
            <w:r w:rsidRPr="003A1623">
              <w:rPr>
                <w:rFonts w:ascii="Times New Roman" w:hAnsi="Times New Roman"/>
                <w:spacing w:val="-4"/>
                <w:sz w:val="20"/>
                <w:szCs w:val="20"/>
              </w:rPr>
              <w:t>ЛДСП</w:t>
            </w:r>
          </w:p>
        </w:tc>
        <w:tc>
          <w:tcPr>
            <w:tcW w:w="987" w:type="dxa"/>
          </w:tcPr>
          <w:p w14:paraId="370596E6" w14:textId="77777777" w:rsidR="00BB68DE" w:rsidRPr="003A1623" w:rsidRDefault="00BB68DE" w:rsidP="003A1623">
            <w:pPr>
              <w:spacing w:after="0" w:line="240" w:lineRule="auto"/>
              <w:contextualSpacing/>
              <w:jc w:val="center"/>
              <w:rPr>
                <w:rFonts w:ascii="Times New Roman" w:hAnsi="Times New Roman" w:cs="Times New Roman"/>
                <w:sz w:val="20"/>
                <w:szCs w:val="20"/>
              </w:rPr>
            </w:pPr>
            <w:r w:rsidRPr="003A1623">
              <w:rPr>
                <w:rFonts w:ascii="Times New Roman" w:hAnsi="Times New Roman" w:cs="Times New Roman"/>
                <w:sz w:val="20"/>
                <w:szCs w:val="20"/>
              </w:rPr>
              <w:t>1</w:t>
            </w:r>
          </w:p>
        </w:tc>
        <w:tc>
          <w:tcPr>
            <w:tcW w:w="703" w:type="dxa"/>
            <w:gridSpan w:val="3"/>
          </w:tcPr>
          <w:p w14:paraId="6C7AC414" w14:textId="77777777" w:rsidR="00BB68DE" w:rsidRPr="003A1623" w:rsidRDefault="00BB68DE" w:rsidP="003A1623">
            <w:pPr>
              <w:spacing w:after="0" w:line="240" w:lineRule="auto"/>
              <w:contextualSpacing/>
              <w:jc w:val="center"/>
              <w:rPr>
                <w:rFonts w:ascii="Times New Roman" w:hAnsi="Times New Roman" w:cs="Times New Roman"/>
                <w:sz w:val="20"/>
                <w:szCs w:val="20"/>
              </w:rPr>
            </w:pPr>
            <w:r w:rsidRPr="003A1623">
              <w:rPr>
                <w:rFonts w:ascii="Times New Roman" w:hAnsi="Times New Roman" w:cs="Times New Roman"/>
                <w:sz w:val="20"/>
                <w:szCs w:val="20"/>
              </w:rPr>
              <w:t>шт</w:t>
            </w:r>
          </w:p>
        </w:tc>
        <w:tc>
          <w:tcPr>
            <w:tcW w:w="1056" w:type="dxa"/>
            <w:gridSpan w:val="2"/>
          </w:tcPr>
          <w:p w14:paraId="3CC11AE4" w14:textId="77777777" w:rsidR="00BB68DE" w:rsidRPr="003A1623" w:rsidRDefault="00BB68DE" w:rsidP="003A1623">
            <w:pPr>
              <w:spacing w:after="0" w:line="240" w:lineRule="auto"/>
              <w:contextualSpacing/>
              <w:jc w:val="center"/>
              <w:rPr>
                <w:rFonts w:ascii="Times New Roman" w:hAnsi="Times New Roman" w:cs="Times New Roman"/>
                <w:sz w:val="20"/>
                <w:szCs w:val="20"/>
              </w:rPr>
            </w:pPr>
            <w:r w:rsidRPr="003A1623">
              <w:rPr>
                <w:rFonts w:ascii="Times New Roman" w:hAnsi="Times New Roman" w:cs="Times New Roman"/>
                <w:sz w:val="20"/>
                <w:szCs w:val="20"/>
              </w:rPr>
              <w:t>1</w:t>
            </w:r>
          </w:p>
        </w:tc>
        <w:tc>
          <w:tcPr>
            <w:tcW w:w="1119" w:type="dxa"/>
          </w:tcPr>
          <w:p w14:paraId="57317EC2" w14:textId="77777777" w:rsidR="00BB68DE" w:rsidRPr="003A1623" w:rsidRDefault="00BB68DE" w:rsidP="003A1623">
            <w:pPr>
              <w:spacing w:after="0" w:line="240" w:lineRule="auto"/>
              <w:contextualSpacing/>
              <w:jc w:val="center"/>
              <w:rPr>
                <w:rFonts w:ascii="Times New Roman" w:hAnsi="Times New Roman" w:cs="Times New Roman"/>
                <w:sz w:val="20"/>
                <w:szCs w:val="20"/>
              </w:rPr>
            </w:pPr>
            <w:r w:rsidRPr="003A1623">
              <w:rPr>
                <w:rFonts w:ascii="Times New Roman" w:hAnsi="Times New Roman" w:cs="Times New Roman"/>
                <w:sz w:val="20"/>
                <w:szCs w:val="20"/>
              </w:rPr>
              <w:t>В</w:t>
            </w:r>
          </w:p>
        </w:tc>
      </w:tr>
      <w:tr w:rsidR="00BB68DE" w:rsidRPr="003A1623" w14:paraId="6D0E1184" w14:textId="77777777" w:rsidTr="00BB68DE">
        <w:tc>
          <w:tcPr>
            <w:tcW w:w="426" w:type="dxa"/>
          </w:tcPr>
          <w:p w14:paraId="3690A454" w14:textId="77777777" w:rsidR="00BB68DE" w:rsidRPr="003A1623" w:rsidRDefault="00BB68DE" w:rsidP="003A1623">
            <w:pPr>
              <w:spacing w:after="0" w:line="240" w:lineRule="auto"/>
              <w:contextualSpacing/>
              <w:jc w:val="both"/>
              <w:rPr>
                <w:rFonts w:ascii="Times New Roman" w:hAnsi="Times New Roman" w:cs="Times New Roman"/>
                <w:b/>
                <w:sz w:val="20"/>
                <w:szCs w:val="20"/>
              </w:rPr>
            </w:pPr>
            <w:r w:rsidRPr="003A1623">
              <w:rPr>
                <w:rFonts w:ascii="Times New Roman" w:hAnsi="Times New Roman" w:cs="Times New Roman"/>
                <w:sz w:val="20"/>
                <w:szCs w:val="20"/>
                <w:lang w:eastAsia="ru-RU"/>
              </w:rPr>
              <w:t>3</w:t>
            </w:r>
          </w:p>
        </w:tc>
        <w:tc>
          <w:tcPr>
            <w:tcW w:w="2034" w:type="dxa"/>
          </w:tcPr>
          <w:p w14:paraId="65FCFAD6" w14:textId="77777777" w:rsidR="00BB68DE" w:rsidRPr="003A1623" w:rsidRDefault="00BB68DE" w:rsidP="003A1623">
            <w:pPr>
              <w:pStyle w:val="TableParagraph"/>
              <w:jc w:val="both"/>
              <w:rPr>
                <w:rFonts w:ascii="Times New Roman" w:hAnsi="Times New Roman"/>
                <w:spacing w:val="-4"/>
                <w:sz w:val="20"/>
                <w:szCs w:val="20"/>
              </w:rPr>
            </w:pPr>
            <w:r w:rsidRPr="003A1623">
              <w:rPr>
                <w:rFonts w:ascii="Times New Roman" w:hAnsi="Times New Roman"/>
                <w:spacing w:val="-4"/>
                <w:sz w:val="20"/>
                <w:szCs w:val="20"/>
              </w:rPr>
              <w:t>Ст</w:t>
            </w:r>
            <w:r w:rsidRPr="003A1623">
              <w:rPr>
                <w:rFonts w:ascii="Times New Roman" w:hAnsi="Times New Roman"/>
                <w:spacing w:val="-4"/>
                <w:sz w:val="20"/>
                <w:szCs w:val="20"/>
                <w:lang w:val="ru-RU"/>
              </w:rPr>
              <w:t>у</w:t>
            </w:r>
            <w:r w:rsidRPr="003A1623">
              <w:rPr>
                <w:rFonts w:ascii="Times New Roman" w:hAnsi="Times New Roman"/>
                <w:spacing w:val="-4"/>
                <w:sz w:val="20"/>
                <w:szCs w:val="20"/>
              </w:rPr>
              <w:t>л</w:t>
            </w:r>
          </w:p>
        </w:tc>
        <w:tc>
          <w:tcPr>
            <w:tcW w:w="3343" w:type="dxa"/>
            <w:gridSpan w:val="2"/>
          </w:tcPr>
          <w:p w14:paraId="352FD928" w14:textId="77777777" w:rsidR="00BB68DE" w:rsidRPr="003A1623" w:rsidRDefault="00BB68DE" w:rsidP="003A1623">
            <w:pPr>
              <w:pStyle w:val="TableParagraph"/>
              <w:jc w:val="both"/>
              <w:rPr>
                <w:rFonts w:ascii="Times New Roman" w:hAnsi="Times New Roman"/>
                <w:sz w:val="20"/>
                <w:szCs w:val="20"/>
              </w:rPr>
            </w:pPr>
            <w:r w:rsidRPr="003A1623">
              <w:rPr>
                <w:rFonts w:ascii="Times New Roman" w:hAnsi="Times New Roman"/>
                <w:sz w:val="20"/>
                <w:szCs w:val="20"/>
              </w:rPr>
              <w:t>Стул офисный</w:t>
            </w:r>
            <w:r w:rsidRPr="003A1623">
              <w:rPr>
                <w:rFonts w:ascii="Times New Roman" w:hAnsi="Times New Roman"/>
                <w:spacing w:val="-4"/>
                <w:sz w:val="20"/>
                <w:szCs w:val="20"/>
              </w:rPr>
              <w:t xml:space="preserve"> </w:t>
            </w:r>
          </w:p>
        </w:tc>
        <w:tc>
          <w:tcPr>
            <w:tcW w:w="987" w:type="dxa"/>
          </w:tcPr>
          <w:p w14:paraId="07AA9F36" w14:textId="77777777" w:rsidR="00BB68DE" w:rsidRPr="003A1623" w:rsidRDefault="00BB68DE" w:rsidP="003A1623">
            <w:pPr>
              <w:spacing w:after="0" w:line="240" w:lineRule="auto"/>
              <w:contextualSpacing/>
              <w:jc w:val="center"/>
              <w:rPr>
                <w:rFonts w:ascii="Times New Roman" w:hAnsi="Times New Roman" w:cs="Times New Roman"/>
                <w:sz w:val="20"/>
                <w:szCs w:val="20"/>
              </w:rPr>
            </w:pPr>
            <w:r w:rsidRPr="003A1623">
              <w:rPr>
                <w:rFonts w:ascii="Times New Roman" w:hAnsi="Times New Roman" w:cs="Times New Roman"/>
                <w:sz w:val="20"/>
                <w:szCs w:val="20"/>
              </w:rPr>
              <w:t>1</w:t>
            </w:r>
          </w:p>
        </w:tc>
        <w:tc>
          <w:tcPr>
            <w:tcW w:w="703" w:type="dxa"/>
            <w:gridSpan w:val="3"/>
          </w:tcPr>
          <w:p w14:paraId="37AA9FA1" w14:textId="77777777" w:rsidR="00BB68DE" w:rsidRPr="003A1623" w:rsidRDefault="00BB68DE" w:rsidP="003A1623">
            <w:pPr>
              <w:spacing w:after="0" w:line="240" w:lineRule="auto"/>
              <w:contextualSpacing/>
              <w:jc w:val="center"/>
              <w:rPr>
                <w:rFonts w:ascii="Times New Roman" w:hAnsi="Times New Roman" w:cs="Times New Roman"/>
                <w:sz w:val="20"/>
                <w:szCs w:val="20"/>
              </w:rPr>
            </w:pPr>
            <w:r w:rsidRPr="003A1623">
              <w:rPr>
                <w:rFonts w:ascii="Times New Roman" w:hAnsi="Times New Roman" w:cs="Times New Roman"/>
                <w:sz w:val="20"/>
                <w:szCs w:val="20"/>
              </w:rPr>
              <w:t>шт</w:t>
            </w:r>
          </w:p>
        </w:tc>
        <w:tc>
          <w:tcPr>
            <w:tcW w:w="1056" w:type="dxa"/>
            <w:gridSpan w:val="2"/>
          </w:tcPr>
          <w:p w14:paraId="27BAA221" w14:textId="77777777" w:rsidR="00BB68DE" w:rsidRPr="003A1623" w:rsidRDefault="00BB68DE" w:rsidP="003A1623">
            <w:pPr>
              <w:spacing w:after="0" w:line="240" w:lineRule="auto"/>
              <w:contextualSpacing/>
              <w:jc w:val="center"/>
              <w:rPr>
                <w:rFonts w:ascii="Times New Roman" w:hAnsi="Times New Roman" w:cs="Times New Roman"/>
                <w:sz w:val="20"/>
                <w:szCs w:val="20"/>
              </w:rPr>
            </w:pPr>
            <w:r w:rsidRPr="003A1623">
              <w:rPr>
                <w:rFonts w:ascii="Times New Roman" w:hAnsi="Times New Roman" w:cs="Times New Roman"/>
                <w:sz w:val="20"/>
                <w:szCs w:val="20"/>
              </w:rPr>
              <w:t>2</w:t>
            </w:r>
          </w:p>
        </w:tc>
        <w:tc>
          <w:tcPr>
            <w:tcW w:w="1119" w:type="dxa"/>
          </w:tcPr>
          <w:p w14:paraId="3DEAA022" w14:textId="77777777" w:rsidR="00BB68DE" w:rsidRPr="003A1623" w:rsidRDefault="00BB68DE" w:rsidP="003A1623">
            <w:pPr>
              <w:spacing w:after="0" w:line="240" w:lineRule="auto"/>
              <w:contextualSpacing/>
              <w:jc w:val="center"/>
              <w:rPr>
                <w:sz w:val="20"/>
                <w:szCs w:val="20"/>
              </w:rPr>
            </w:pPr>
            <w:r w:rsidRPr="003A1623">
              <w:rPr>
                <w:sz w:val="20"/>
                <w:szCs w:val="20"/>
              </w:rPr>
              <w:t>В</w:t>
            </w:r>
          </w:p>
        </w:tc>
      </w:tr>
      <w:tr w:rsidR="00BB68DE" w:rsidRPr="003A1623" w14:paraId="00644969" w14:textId="77777777" w:rsidTr="00BB68DE">
        <w:tc>
          <w:tcPr>
            <w:tcW w:w="9668" w:type="dxa"/>
            <w:gridSpan w:val="11"/>
          </w:tcPr>
          <w:p w14:paraId="4FC2D4A3" w14:textId="77777777" w:rsidR="00BB68DE" w:rsidRPr="003A1623" w:rsidRDefault="00BB68DE" w:rsidP="003A1623">
            <w:pPr>
              <w:spacing w:after="0" w:line="240" w:lineRule="auto"/>
              <w:contextualSpacing/>
              <w:jc w:val="center"/>
              <w:rPr>
                <w:rFonts w:ascii="Times New Roman" w:hAnsi="Times New Roman" w:cs="Times New Roman"/>
                <w:sz w:val="20"/>
                <w:szCs w:val="20"/>
              </w:rPr>
            </w:pPr>
            <w:r w:rsidRPr="003A1623">
              <w:rPr>
                <w:rFonts w:ascii="Times New Roman" w:hAnsi="Times New Roman" w:cs="Times New Roman"/>
                <w:b/>
                <w:sz w:val="20"/>
                <w:szCs w:val="20"/>
              </w:rPr>
              <w:t>Перечень</w:t>
            </w:r>
            <w:r w:rsidRPr="003A1623">
              <w:rPr>
                <w:rFonts w:ascii="Times New Roman" w:hAnsi="Times New Roman" w:cs="Times New Roman"/>
                <w:b/>
                <w:spacing w:val="-2"/>
                <w:sz w:val="20"/>
                <w:szCs w:val="20"/>
              </w:rPr>
              <w:t xml:space="preserve"> </w:t>
            </w:r>
            <w:r w:rsidRPr="003A1623">
              <w:rPr>
                <w:rFonts w:ascii="Times New Roman" w:hAnsi="Times New Roman" w:cs="Times New Roman"/>
                <w:b/>
                <w:sz w:val="20"/>
                <w:szCs w:val="20"/>
              </w:rPr>
              <w:t>расходных</w:t>
            </w:r>
            <w:r w:rsidRPr="003A1623">
              <w:rPr>
                <w:rFonts w:ascii="Times New Roman" w:hAnsi="Times New Roman" w:cs="Times New Roman"/>
                <w:b/>
                <w:spacing w:val="-2"/>
                <w:sz w:val="20"/>
                <w:szCs w:val="20"/>
              </w:rPr>
              <w:t xml:space="preserve"> материалов</w:t>
            </w:r>
          </w:p>
        </w:tc>
      </w:tr>
      <w:tr w:rsidR="00BB68DE" w:rsidRPr="003A1623" w14:paraId="49DD7F6A" w14:textId="77777777" w:rsidTr="00BB68DE">
        <w:tc>
          <w:tcPr>
            <w:tcW w:w="426" w:type="dxa"/>
          </w:tcPr>
          <w:p w14:paraId="2260EC9B" w14:textId="77777777" w:rsidR="00BB68DE" w:rsidRPr="003A1623" w:rsidRDefault="00BB68DE" w:rsidP="003A1623">
            <w:pPr>
              <w:spacing w:after="0" w:line="240" w:lineRule="auto"/>
              <w:contextualSpacing/>
              <w:jc w:val="both"/>
              <w:rPr>
                <w:rFonts w:ascii="Times New Roman" w:hAnsi="Times New Roman" w:cs="Times New Roman"/>
                <w:b/>
                <w:sz w:val="20"/>
                <w:szCs w:val="20"/>
              </w:rPr>
            </w:pPr>
            <w:r w:rsidRPr="003A1623">
              <w:rPr>
                <w:rFonts w:ascii="Times New Roman" w:hAnsi="Times New Roman" w:cs="Times New Roman"/>
                <w:sz w:val="20"/>
                <w:szCs w:val="20"/>
                <w:lang w:eastAsia="ru-RU"/>
              </w:rPr>
              <w:t>1</w:t>
            </w:r>
          </w:p>
        </w:tc>
        <w:tc>
          <w:tcPr>
            <w:tcW w:w="2034" w:type="dxa"/>
          </w:tcPr>
          <w:p w14:paraId="7B61B745" w14:textId="77777777" w:rsidR="00BB68DE" w:rsidRPr="003A1623" w:rsidRDefault="00BB68DE" w:rsidP="003A1623">
            <w:pPr>
              <w:pStyle w:val="TableParagraph"/>
              <w:jc w:val="both"/>
              <w:rPr>
                <w:rFonts w:ascii="Times New Roman" w:hAnsi="Times New Roman"/>
                <w:spacing w:val="-2"/>
                <w:sz w:val="20"/>
                <w:szCs w:val="20"/>
              </w:rPr>
            </w:pPr>
            <w:r w:rsidRPr="003A1623">
              <w:rPr>
                <w:rFonts w:ascii="Times New Roman" w:hAnsi="Times New Roman"/>
                <w:sz w:val="20"/>
                <w:szCs w:val="20"/>
              </w:rPr>
              <w:t>Ручка</w:t>
            </w:r>
            <w:r w:rsidRPr="003A1623">
              <w:rPr>
                <w:rFonts w:ascii="Times New Roman" w:hAnsi="Times New Roman"/>
                <w:spacing w:val="-2"/>
                <w:sz w:val="20"/>
                <w:szCs w:val="20"/>
              </w:rPr>
              <w:t xml:space="preserve"> шариковая</w:t>
            </w:r>
          </w:p>
        </w:tc>
        <w:tc>
          <w:tcPr>
            <w:tcW w:w="3343" w:type="dxa"/>
            <w:gridSpan w:val="2"/>
          </w:tcPr>
          <w:p w14:paraId="6EC0CCCC" w14:textId="46B4BFB5" w:rsidR="00BB68DE" w:rsidRPr="00CB1D55" w:rsidRDefault="00CB1D55" w:rsidP="003A1623">
            <w:pPr>
              <w:pStyle w:val="TableParagraph"/>
              <w:jc w:val="both"/>
              <w:rPr>
                <w:rFonts w:ascii="Times New Roman" w:hAnsi="Times New Roman"/>
                <w:spacing w:val="-2"/>
                <w:sz w:val="20"/>
                <w:szCs w:val="20"/>
                <w:lang w:val="ru-RU"/>
              </w:rPr>
            </w:pPr>
            <w:r w:rsidRPr="003A1623">
              <w:rPr>
                <w:rFonts w:ascii="Times New Roman" w:hAnsi="Times New Roman"/>
                <w:sz w:val="20"/>
                <w:szCs w:val="20"/>
                <w:lang w:val="ru-RU"/>
              </w:rPr>
              <w:t>Ручка шариковая, цвет чернил - синий</w:t>
            </w:r>
          </w:p>
        </w:tc>
        <w:tc>
          <w:tcPr>
            <w:tcW w:w="987" w:type="dxa"/>
          </w:tcPr>
          <w:p w14:paraId="757D9C53" w14:textId="77777777" w:rsidR="00BB68DE" w:rsidRPr="003A1623" w:rsidRDefault="00BB68DE" w:rsidP="003A1623">
            <w:pPr>
              <w:spacing w:after="0" w:line="240" w:lineRule="auto"/>
              <w:contextualSpacing/>
              <w:jc w:val="center"/>
              <w:rPr>
                <w:rFonts w:ascii="Times New Roman" w:hAnsi="Times New Roman" w:cs="Times New Roman"/>
                <w:sz w:val="20"/>
                <w:szCs w:val="20"/>
              </w:rPr>
            </w:pPr>
            <w:r w:rsidRPr="003A1623">
              <w:rPr>
                <w:rFonts w:ascii="Times New Roman" w:hAnsi="Times New Roman" w:cs="Times New Roman"/>
                <w:sz w:val="20"/>
                <w:szCs w:val="20"/>
              </w:rPr>
              <w:t>1</w:t>
            </w:r>
          </w:p>
        </w:tc>
        <w:tc>
          <w:tcPr>
            <w:tcW w:w="703" w:type="dxa"/>
            <w:gridSpan w:val="3"/>
          </w:tcPr>
          <w:p w14:paraId="6EE323D8" w14:textId="77777777" w:rsidR="00BB68DE" w:rsidRPr="003A1623" w:rsidRDefault="00BB68DE" w:rsidP="003A1623">
            <w:pPr>
              <w:spacing w:after="0" w:line="240" w:lineRule="auto"/>
              <w:contextualSpacing/>
              <w:jc w:val="center"/>
              <w:rPr>
                <w:rFonts w:ascii="Times New Roman" w:hAnsi="Times New Roman" w:cs="Times New Roman"/>
                <w:sz w:val="20"/>
                <w:szCs w:val="20"/>
              </w:rPr>
            </w:pPr>
            <w:r w:rsidRPr="003A1623">
              <w:rPr>
                <w:rFonts w:ascii="Times New Roman" w:hAnsi="Times New Roman" w:cs="Times New Roman"/>
                <w:sz w:val="20"/>
                <w:szCs w:val="20"/>
              </w:rPr>
              <w:t>шт</w:t>
            </w:r>
          </w:p>
        </w:tc>
        <w:tc>
          <w:tcPr>
            <w:tcW w:w="1056" w:type="dxa"/>
            <w:gridSpan w:val="2"/>
          </w:tcPr>
          <w:p w14:paraId="1AE313E0" w14:textId="77777777" w:rsidR="00BB68DE" w:rsidRPr="003A1623" w:rsidRDefault="00BB68DE" w:rsidP="003A1623">
            <w:pPr>
              <w:spacing w:after="0" w:line="240" w:lineRule="auto"/>
              <w:contextualSpacing/>
              <w:jc w:val="center"/>
              <w:rPr>
                <w:rFonts w:ascii="Times New Roman" w:hAnsi="Times New Roman" w:cs="Times New Roman"/>
                <w:sz w:val="20"/>
                <w:szCs w:val="20"/>
              </w:rPr>
            </w:pPr>
            <w:r w:rsidRPr="003A1623">
              <w:rPr>
                <w:rFonts w:ascii="Times New Roman" w:hAnsi="Times New Roman" w:cs="Times New Roman"/>
                <w:sz w:val="20"/>
                <w:szCs w:val="20"/>
              </w:rPr>
              <w:t>2</w:t>
            </w:r>
          </w:p>
        </w:tc>
        <w:tc>
          <w:tcPr>
            <w:tcW w:w="1119" w:type="dxa"/>
          </w:tcPr>
          <w:p w14:paraId="147E3C57" w14:textId="77777777" w:rsidR="00BB68DE" w:rsidRPr="003A1623" w:rsidRDefault="00BB68DE" w:rsidP="003A1623">
            <w:pPr>
              <w:spacing w:after="0" w:line="240" w:lineRule="auto"/>
              <w:contextualSpacing/>
              <w:jc w:val="center"/>
              <w:rPr>
                <w:rFonts w:ascii="Times New Roman" w:hAnsi="Times New Roman" w:cs="Times New Roman"/>
                <w:sz w:val="20"/>
                <w:szCs w:val="20"/>
              </w:rPr>
            </w:pPr>
            <w:r w:rsidRPr="003A1623">
              <w:rPr>
                <w:rFonts w:ascii="Times New Roman" w:hAnsi="Times New Roman" w:cs="Times New Roman"/>
                <w:sz w:val="20"/>
                <w:szCs w:val="20"/>
              </w:rPr>
              <w:t>В</w:t>
            </w:r>
          </w:p>
        </w:tc>
      </w:tr>
    </w:tbl>
    <w:p w14:paraId="0F75F399" w14:textId="77777777" w:rsidR="00B736B9" w:rsidRPr="005634D5" w:rsidRDefault="00B736B9" w:rsidP="00B736B9">
      <w:pPr>
        <w:spacing w:after="0" w:line="240" w:lineRule="auto"/>
        <w:contextualSpacing/>
        <w:rPr>
          <w:rFonts w:ascii="Times New Roman" w:eastAsia="Calibri" w:hAnsi="Times New Roman" w:cs="Times New Roman"/>
          <w:color w:val="7030A0"/>
          <w:sz w:val="24"/>
          <w:szCs w:val="24"/>
        </w:rPr>
      </w:pPr>
    </w:p>
    <w:p w14:paraId="492813BF" w14:textId="7625E09F" w:rsidR="00B736B9" w:rsidRPr="00E50AA4" w:rsidRDefault="00B736B9" w:rsidP="00E50AA4">
      <w:pPr>
        <w:widowControl w:val="0"/>
        <w:numPr>
          <w:ilvl w:val="0"/>
          <w:numId w:val="3"/>
        </w:numPr>
        <w:tabs>
          <w:tab w:val="left" w:pos="993"/>
        </w:tabs>
        <w:autoSpaceDE w:val="0"/>
        <w:autoSpaceDN w:val="0"/>
        <w:spacing w:after="0" w:line="240" w:lineRule="auto"/>
        <w:ind w:left="0" w:firstLine="709"/>
        <w:contextualSpacing/>
        <w:jc w:val="both"/>
        <w:rPr>
          <w:rFonts w:ascii="Times New Roman" w:eastAsia="Calibri" w:hAnsi="Times New Roman" w:cs="Times New Roman"/>
          <w:sz w:val="24"/>
          <w:szCs w:val="24"/>
        </w:rPr>
      </w:pPr>
      <w:r w:rsidRPr="005634D5">
        <w:rPr>
          <w:rFonts w:ascii="Times New Roman" w:eastAsia="Calibri" w:hAnsi="Times New Roman" w:cs="Times New Roman"/>
          <w:sz w:val="24"/>
          <w:szCs w:val="24"/>
        </w:rPr>
        <w:t>Количественный состав экспертной группы определяется образовательной организацией, исходя из числа сдающих одновременно ДЭ обучающихся. Один эксперт должен иметь возможность оценить результаты выполнения обучающимися задания в полной мере согласно критериям оценивания. Проверка результатов выполненных обучающимися заданий ДЭ</w:t>
      </w:r>
      <w:r w:rsidRPr="005634D5">
        <w:rPr>
          <w:rFonts w:ascii="Times New Roman" w:eastAsia="Calibri" w:hAnsi="Times New Roman" w:cs="Times New Roman"/>
          <w:i/>
          <w:sz w:val="24"/>
          <w:szCs w:val="24"/>
        </w:rPr>
        <w:t xml:space="preserve"> </w:t>
      </w:r>
      <w:r w:rsidRPr="005634D5">
        <w:rPr>
          <w:rFonts w:ascii="Times New Roman" w:eastAsia="Calibri" w:hAnsi="Times New Roman" w:cs="Times New Roman"/>
          <w:sz w:val="24"/>
          <w:szCs w:val="24"/>
        </w:rPr>
        <w:t>осуществляется</w:t>
      </w:r>
      <w:r w:rsidRPr="005634D5">
        <w:rPr>
          <w:rFonts w:ascii="Times New Roman" w:eastAsia="Calibri" w:hAnsi="Times New Roman" w:cs="Times New Roman"/>
          <w:color w:val="FF0000"/>
          <w:sz w:val="24"/>
          <w:szCs w:val="24"/>
        </w:rPr>
        <w:t xml:space="preserve"> </w:t>
      </w:r>
      <w:r w:rsidR="00BB68DE">
        <w:rPr>
          <w:rFonts w:ascii="Times New Roman" w:eastAsia="Calibri" w:hAnsi="Times New Roman" w:cs="Times New Roman"/>
          <w:sz w:val="24"/>
          <w:szCs w:val="24"/>
        </w:rPr>
        <w:t>2</w:t>
      </w:r>
      <w:r w:rsidRPr="009F2024">
        <w:rPr>
          <w:rFonts w:ascii="Times New Roman" w:eastAsia="Calibri" w:hAnsi="Times New Roman" w:cs="Times New Roman"/>
          <w:sz w:val="24"/>
          <w:szCs w:val="24"/>
        </w:rPr>
        <w:t xml:space="preserve"> незави</w:t>
      </w:r>
      <w:r w:rsidRPr="005634D5">
        <w:rPr>
          <w:rFonts w:ascii="Times New Roman" w:eastAsia="Calibri" w:hAnsi="Times New Roman" w:cs="Times New Roman"/>
          <w:sz w:val="24"/>
          <w:szCs w:val="24"/>
        </w:rPr>
        <w:t>симыми экспертами.</w:t>
      </w:r>
    </w:p>
    <w:p w14:paraId="508A600F" w14:textId="15BFFCE8" w:rsidR="009F2024" w:rsidRPr="007F088B" w:rsidRDefault="00B736B9" w:rsidP="00B736B9">
      <w:pPr>
        <w:widowControl w:val="0"/>
        <w:numPr>
          <w:ilvl w:val="0"/>
          <w:numId w:val="3"/>
        </w:numPr>
        <w:tabs>
          <w:tab w:val="left" w:pos="993"/>
        </w:tabs>
        <w:autoSpaceDE w:val="0"/>
        <w:autoSpaceDN w:val="0"/>
        <w:spacing w:after="0" w:line="240" w:lineRule="auto"/>
        <w:ind w:left="0" w:firstLine="709"/>
        <w:contextualSpacing/>
        <w:jc w:val="both"/>
        <w:rPr>
          <w:rFonts w:ascii="Times New Roman" w:eastAsia="Calibri" w:hAnsi="Times New Roman" w:cs="Times New Roman"/>
          <w:sz w:val="24"/>
          <w:szCs w:val="24"/>
        </w:rPr>
      </w:pPr>
      <w:r w:rsidRPr="007F088B">
        <w:rPr>
          <w:rFonts w:ascii="Times New Roman" w:eastAsia="Calibri" w:hAnsi="Times New Roman" w:cs="Times New Roman"/>
          <w:sz w:val="24"/>
          <w:szCs w:val="24"/>
        </w:rPr>
        <w:t>Образцы заданий профильного уровня для государственной итоговой аттестации обучающихся по специальности</w:t>
      </w:r>
      <w:r w:rsidR="009F2024" w:rsidRPr="007F088B">
        <w:rPr>
          <w:rFonts w:ascii="Times New Roman" w:eastAsia="Calibri" w:hAnsi="Times New Roman" w:cs="Times New Roman"/>
          <w:sz w:val="24"/>
          <w:szCs w:val="24"/>
        </w:rPr>
        <w:t xml:space="preserve"> </w:t>
      </w:r>
      <w:r w:rsidR="009D1D18" w:rsidRPr="007F088B">
        <w:rPr>
          <w:rFonts w:ascii="Times New Roman" w:eastAsia="Times New Roman" w:hAnsi="Times New Roman" w:cs="Times New Roman"/>
          <w:sz w:val="24"/>
          <w:szCs w:val="24"/>
          <w:lang w:eastAsia="ar-SA"/>
        </w:rPr>
        <w:t>21.02.10 Геология и разведка нефтяных и газовых месторождений</w:t>
      </w:r>
      <w:r w:rsidR="009F2024" w:rsidRPr="007F088B">
        <w:rPr>
          <w:rFonts w:ascii="Times New Roman" w:eastAsia="Calibri" w:hAnsi="Times New Roman" w:cs="Times New Roman"/>
          <w:sz w:val="24"/>
          <w:szCs w:val="24"/>
        </w:rPr>
        <w:t xml:space="preserve"> </w:t>
      </w:r>
      <w:r w:rsidRPr="007F088B">
        <w:rPr>
          <w:rFonts w:ascii="Times New Roman" w:eastAsia="Calibri" w:hAnsi="Times New Roman" w:cs="Times New Roman"/>
          <w:sz w:val="24"/>
          <w:szCs w:val="24"/>
        </w:rPr>
        <w:t xml:space="preserve">по модулям приведены в соответствии с образцами заданий КОД </w:t>
      </w:r>
      <w:r w:rsidR="009F2024" w:rsidRPr="007F088B">
        <w:rPr>
          <w:rFonts w:ascii="Times New Roman" w:eastAsia="Calibri" w:hAnsi="Times New Roman" w:cs="Times New Roman"/>
          <w:sz w:val="24"/>
          <w:szCs w:val="24"/>
        </w:rPr>
        <w:t xml:space="preserve">по специальности </w:t>
      </w:r>
      <w:r w:rsidR="009D1D18" w:rsidRPr="007F088B">
        <w:rPr>
          <w:rFonts w:ascii="Times New Roman" w:eastAsia="Times New Roman" w:hAnsi="Times New Roman" w:cs="Times New Roman"/>
          <w:sz w:val="24"/>
          <w:szCs w:val="24"/>
          <w:lang w:eastAsia="ar-SA"/>
        </w:rPr>
        <w:t>21.02.10 Геология и разведка нефтяных и газовых месторождений</w:t>
      </w:r>
      <w:r w:rsidRPr="007F088B">
        <w:rPr>
          <w:rFonts w:ascii="Times New Roman" w:eastAsia="Calibri" w:hAnsi="Times New Roman" w:cs="Times New Roman"/>
          <w:sz w:val="24"/>
          <w:szCs w:val="24"/>
        </w:rPr>
        <w:t xml:space="preserve">, разработанных ИРПО и утвержденных Педагогическим советом ФГБОУ ДПО ИРПО от </w:t>
      </w:r>
      <w:r w:rsidR="009F2024" w:rsidRPr="007F088B">
        <w:rPr>
          <w:rFonts w:ascii="Times New Roman" w:hAnsi="Times New Roman" w:cs="Times New Roman"/>
        </w:rPr>
        <w:t>29.09</w:t>
      </w:r>
      <w:r w:rsidR="007F088B" w:rsidRPr="007F088B">
        <w:rPr>
          <w:rFonts w:ascii="Times New Roman" w:hAnsi="Times New Roman" w:cs="Times New Roman"/>
        </w:rPr>
        <w:t>.</w:t>
      </w:r>
      <w:r w:rsidR="009F2024" w:rsidRPr="007F088B">
        <w:rPr>
          <w:rFonts w:ascii="Times New Roman" w:hAnsi="Times New Roman" w:cs="Times New Roman"/>
        </w:rPr>
        <w:t>2025 г. № 01-09-538/2025.</w:t>
      </w:r>
    </w:p>
    <w:p w14:paraId="32CF5D8E" w14:textId="77777777" w:rsidR="009F2024" w:rsidRPr="007F088B" w:rsidRDefault="009F2024" w:rsidP="009F2024">
      <w:pPr>
        <w:pStyle w:val="aff"/>
        <w:rPr>
          <w:rFonts w:ascii="Times New Roman" w:hAnsi="Times New Roman"/>
          <w:sz w:val="24"/>
          <w:szCs w:val="24"/>
        </w:rPr>
      </w:pPr>
    </w:p>
    <w:p w14:paraId="7D2DB9C4" w14:textId="77777777" w:rsidR="00515A12" w:rsidRPr="00515A12" w:rsidRDefault="00B736B9" w:rsidP="00515A12">
      <w:pPr>
        <w:widowControl w:val="0"/>
        <w:numPr>
          <w:ilvl w:val="0"/>
          <w:numId w:val="3"/>
        </w:numPr>
        <w:tabs>
          <w:tab w:val="left" w:pos="993"/>
        </w:tabs>
        <w:autoSpaceDE w:val="0"/>
        <w:autoSpaceDN w:val="0"/>
        <w:spacing w:after="0" w:line="240" w:lineRule="auto"/>
        <w:ind w:left="0" w:firstLine="709"/>
        <w:contextualSpacing/>
        <w:jc w:val="both"/>
        <w:rPr>
          <w:rFonts w:ascii="Times New Roman" w:eastAsia="Calibri" w:hAnsi="Times New Roman" w:cs="Times New Roman"/>
          <w:color w:val="000000"/>
          <w:sz w:val="24"/>
          <w:szCs w:val="24"/>
        </w:rPr>
      </w:pPr>
      <w:r w:rsidRPr="009F2024">
        <w:rPr>
          <w:rFonts w:ascii="Times New Roman" w:eastAsia="Calibri" w:hAnsi="Times New Roman" w:cs="Times New Roman"/>
          <w:color w:val="000000"/>
          <w:sz w:val="24"/>
          <w:szCs w:val="24"/>
        </w:rPr>
        <w:t xml:space="preserve">Образцы заданий </w:t>
      </w:r>
      <w:r w:rsidR="00515A12" w:rsidRPr="00515A12">
        <w:rPr>
          <w:rFonts w:ascii="Times New Roman" w:hAnsi="Times New Roman" w:cs="Times New Roman"/>
          <w:sz w:val="24"/>
          <w:szCs w:val="24"/>
        </w:rPr>
        <w:t>для ГИА ДЭ ПУ (инвариантная часть)</w:t>
      </w:r>
    </w:p>
    <w:p w14:paraId="52B4C6F2" w14:textId="77777777" w:rsidR="00515A12" w:rsidRDefault="00515A12" w:rsidP="00515A12">
      <w:pPr>
        <w:pStyle w:val="aff"/>
        <w:rPr>
          <w:rFonts w:ascii="Times New Roman" w:hAnsi="Times New Roman"/>
          <w:sz w:val="24"/>
          <w:szCs w:val="24"/>
        </w:rPr>
      </w:pPr>
    </w:p>
    <w:p w14:paraId="42DDDA7F" w14:textId="5FD830A5" w:rsidR="00515A12" w:rsidRPr="00515A12" w:rsidRDefault="00515A12" w:rsidP="00515A12">
      <w:pPr>
        <w:widowControl w:val="0"/>
        <w:tabs>
          <w:tab w:val="left" w:pos="993"/>
        </w:tabs>
        <w:autoSpaceDE w:val="0"/>
        <w:autoSpaceDN w:val="0"/>
        <w:spacing w:after="0" w:line="240" w:lineRule="auto"/>
        <w:ind w:left="709"/>
        <w:contextualSpacing/>
        <w:jc w:val="both"/>
        <w:rPr>
          <w:rFonts w:ascii="Times New Roman" w:eastAsia="Calibri" w:hAnsi="Times New Roman" w:cs="Times New Roman"/>
          <w:b/>
          <w:color w:val="000000"/>
          <w:sz w:val="24"/>
          <w:szCs w:val="24"/>
        </w:rPr>
      </w:pPr>
      <w:r w:rsidRPr="00515A12">
        <w:rPr>
          <w:rFonts w:ascii="Times New Roman" w:hAnsi="Times New Roman" w:cs="Times New Roman"/>
          <w:b/>
          <w:sz w:val="24"/>
          <w:szCs w:val="24"/>
        </w:rPr>
        <w:t>Модуль</w:t>
      </w:r>
      <w:r w:rsidRPr="00515A12">
        <w:rPr>
          <w:rFonts w:ascii="Times New Roman" w:hAnsi="Times New Roman" w:cs="Times New Roman"/>
          <w:b/>
          <w:spacing w:val="-10"/>
          <w:sz w:val="24"/>
          <w:szCs w:val="24"/>
        </w:rPr>
        <w:t xml:space="preserve"> </w:t>
      </w:r>
      <w:r w:rsidRPr="00515A12">
        <w:rPr>
          <w:rFonts w:ascii="Times New Roman" w:hAnsi="Times New Roman" w:cs="Times New Roman"/>
          <w:b/>
          <w:sz w:val="24"/>
          <w:szCs w:val="24"/>
        </w:rPr>
        <w:t>1.</w:t>
      </w:r>
      <w:r w:rsidRPr="00515A12">
        <w:rPr>
          <w:rFonts w:ascii="Times New Roman" w:hAnsi="Times New Roman" w:cs="Times New Roman"/>
          <w:b/>
          <w:spacing w:val="-9"/>
          <w:sz w:val="24"/>
          <w:szCs w:val="24"/>
        </w:rPr>
        <w:t xml:space="preserve"> </w:t>
      </w:r>
      <w:r w:rsidRPr="00515A12">
        <w:rPr>
          <w:rFonts w:ascii="Times New Roman" w:hAnsi="Times New Roman" w:cs="Times New Roman"/>
          <w:b/>
          <w:sz w:val="24"/>
          <w:szCs w:val="24"/>
        </w:rPr>
        <w:t>Обработка</w:t>
      </w:r>
      <w:r w:rsidRPr="00515A12">
        <w:rPr>
          <w:rFonts w:ascii="Times New Roman" w:hAnsi="Times New Roman" w:cs="Times New Roman"/>
          <w:b/>
          <w:spacing w:val="-7"/>
          <w:sz w:val="24"/>
          <w:szCs w:val="24"/>
        </w:rPr>
        <w:t xml:space="preserve"> </w:t>
      </w:r>
      <w:r w:rsidRPr="00515A12">
        <w:rPr>
          <w:rFonts w:ascii="Times New Roman" w:hAnsi="Times New Roman" w:cs="Times New Roman"/>
          <w:b/>
          <w:sz w:val="24"/>
          <w:szCs w:val="24"/>
        </w:rPr>
        <w:t>геолого-геофизической</w:t>
      </w:r>
      <w:r w:rsidRPr="00515A12">
        <w:rPr>
          <w:rFonts w:ascii="Times New Roman" w:hAnsi="Times New Roman" w:cs="Times New Roman"/>
          <w:b/>
          <w:spacing w:val="-9"/>
          <w:sz w:val="24"/>
          <w:szCs w:val="24"/>
        </w:rPr>
        <w:t xml:space="preserve"> </w:t>
      </w:r>
      <w:r w:rsidRPr="00515A12">
        <w:rPr>
          <w:rFonts w:ascii="Times New Roman" w:hAnsi="Times New Roman" w:cs="Times New Roman"/>
          <w:b/>
          <w:sz w:val="24"/>
          <w:szCs w:val="24"/>
        </w:rPr>
        <w:t>информации</w:t>
      </w:r>
    </w:p>
    <w:p w14:paraId="54140357" w14:textId="77777777" w:rsidR="00515A12" w:rsidRPr="00515A12" w:rsidRDefault="00515A12" w:rsidP="00515A12">
      <w:pPr>
        <w:pStyle w:val="a0"/>
        <w:spacing w:after="0"/>
        <w:ind w:firstLine="431"/>
        <w:jc w:val="both"/>
        <w:rPr>
          <w:sz w:val="24"/>
          <w:szCs w:val="24"/>
          <w:lang w:val="ru-RU"/>
        </w:rPr>
      </w:pPr>
    </w:p>
    <w:p w14:paraId="1ED10C34" w14:textId="77777777" w:rsidR="00515A12" w:rsidRPr="00515A12" w:rsidRDefault="00515A12" w:rsidP="00CB1D55">
      <w:pPr>
        <w:spacing w:after="0" w:line="240" w:lineRule="auto"/>
        <w:ind w:firstLine="709"/>
        <w:jc w:val="both"/>
        <w:rPr>
          <w:rFonts w:ascii="Times New Roman" w:hAnsi="Times New Roman" w:cs="Times New Roman"/>
          <w:sz w:val="24"/>
          <w:szCs w:val="24"/>
        </w:rPr>
      </w:pPr>
      <w:r w:rsidRPr="00515A12">
        <w:rPr>
          <w:rFonts w:ascii="Times New Roman" w:hAnsi="Times New Roman" w:cs="Times New Roman"/>
          <w:sz w:val="24"/>
          <w:szCs w:val="24"/>
        </w:rPr>
        <w:t>Задание</w:t>
      </w:r>
      <w:r w:rsidRPr="00515A12">
        <w:rPr>
          <w:rFonts w:ascii="Times New Roman" w:hAnsi="Times New Roman" w:cs="Times New Roman"/>
          <w:spacing w:val="-4"/>
          <w:sz w:val="24"/>
          <w:szCs w:val="24"/>
        </w:rPr>
        <w:t xml:space="preserve"> </w:t>
      </w:r>
      <w:r w:rsidRPr="00515A12">
        <w:rPr>
          <w:rFonts w:ascii="Times New Roman" w:hAnsi="Times New Roman" w:cs="Times New Roman"/>
          <w:spacing w:val="-10"/>
          <w:sz w:val="24"/>
          <w:szCs w:val="24"/>
        </w:rPr>
        <w:t>1</w:t>
      </w:r>
    </w:p>
    <w:p w14:paraId="54CDFA6F" w14:textId="37AB8303" w:rsidR="00515A12" w:rsidRPr="00515A12" w:rsidRDefault="00515A12" w:rsidP="00CB1D55">
      <w:pPr>
        <w:pStyle w:val="a0"/>
        <w:spacing w:after="0"/>
        <w:ind w:firstLine="709"/>
        <w:jc w:val="both"/>
        <w:rPr>
          <w:sz w:val="24"/>
          <w:szCs w:val="24"/>
          <w:lang w:val="ru-RU"/>
        </w:rPr>
      </w:pPr>
      <w:r w:rsidRPr="00515A12">
        <w:rPr>
          <w:sz w:val="24"/>
          <w:szCs w:val="24"/>
          <w:lang w:val="ru-RU"/>
        </w:rPr>
        <w:t>Изучите два образца керна осадочных пород (терригенный и карбонатный)</w:t>
      </w:r>
      <w:r w:rsidRPr="00515A12">
        <w:rPr>
          <w:spacing w:val="80"/>
          <w:sz w:val="24"/>
          <w:szCs w:val="24"/>
          <w:lang w:val="ru-RU"/>
        </w:rPr>
        <w:t xml:space="preserve"> </w:t>
      </w:r>
      <w:r w:rsidRPr="00515A12">
        <w:rPr>
          <w:sz w:val="24"/>
          <w:szCs w:val="24"/>
          <w:lang w:val="ru-RU"/>
        </w:rPr>
        <w:t>с</w:t>
      </w:r>
      <w:r w:rsidRPr="00515A12">
        <w:rPr>
          <w:spacing w:val="80"/>
          <w:sz w:val="24"/>
          <w:szCs w:val="24"/>
          <w:lang w:val="ru-RU"/>
        </w:rPr>
        <w:t xml:space="preserve"> </w:t>
      </w:r>
      <w:r w:rsidRPr="00515A12">
        <w:rPr>
          <w:sz w:val="24"/>
          <w:szCs w:val="24"/>
          <w:lang w:val="ru-RU"/>
        </w:rPr>
        <w:t>использованием</w:t>
      </w:r>
      <w:r w:rsidRPr="00515A12">
        <w:rPr>
          <w:spacing w:val="80"/>
          <w:sz w:val="24"/>
          <w:szCs w:val="24"/>
          <w:lang w:val="ru-RU"/>
        </w:rPr>
        <w:t xml:space="preserve"> </w:t>
      </w:r>
      <w:r w:rsidRPr="00515A12">
        <w:rPr>
          <w:sz w:val="24"/>
          <w:szCs w:val="24"/>
          <w:lang w:val="ru-RU"/>
        </w:rPr>
        <w:t>простейших</w:t>
      </w:r>
      <w:r w:rsidRPr="00515A12">
        <w:rPr>
          <w:spacing w:val="80"/>
          <w:sz w:val="24"/>
          <w:szCs w:val="24"/>
          <w:lang w:val="ru-RU"/>
        </w:rPr>
        <w:t xml:space="preserve"> </w:t>
      </w:r>
      <w:r w:rsidRPr="00515A12">
        <w:rPr>
          <w:sz w:val="24"/>
          <w:szCs w:val="24"/>
          <w:lang w:val="ru-RU"/>
        </w:rPr>
        <w:t>приборов</w:t>
      </w:r>
      <w:r w:rsidRPr="00515A12">
        <w:rPr>
          <w:spacing w:val="80"/>
          <w:sz w:val="24"/>
          <w:szCs w:val="24"/>
          <w:lang w:val="ru-RU"/>
        </w:rPr>
        <w:t xml:space="preserve"> </w:t>
      </w:r>
      <w:r w:rsidRPr="00515A12">
        <w:rPr>
          <w:sz w:val="24"/>
          <w:szCs w:val="24"/>
          <w:lang w:val="ru-RU"/>
        </w:rPr>
        <w:t>и</w:t>
      </w:r>
      <w:r w:rsidRPr="00515A12">
        <w:rPr>
          <w:spacing w:val="80"/>
          <w:w w:val="150"/>
          <w:sz w:val="24"/>
          <w:szCs w:val="24"/>
          <w:lang w:val="ru-RU"/>
        </w:rPr>
        <w:t xml:space="preserve"> </w:t>
      </w:r>
      <w:r w:rsidRPr="00515A12">
        <w:rPr>
          <w:sz w:val="24"/>
          <w:szCs w:val="24"/>
          <w:lang w:val="ru-RU"/>
        </w:rPr>
        <w:t>реактивов.</w:t>
      </w:r>
      <w:r w:rsidRPr="00515A12">
        <w:rPr>
          <w:spacing w:val="-3"/>
          <w:sz w:val="24"/>
          <w:szCs w:val="24"/>
          <w:lang w:val="ru-RU"/>
        </w:rPr>
        <w:t xml:space="preserve"> </w:t>
      </w:r>
      <w:r w:rsidRPr="00515A12">
        <w:rPr>
          <w:sz w:val="24"/>
          <w:szCs w:val="24"/>
          <w:lang w:val="ru-RU"/>
        </w:rPr>
        <w:t>Выполните макроскопическое описание двух образцов керна. Заполните бланк «Схема описания образца».</w:t>
      </w:r>
    </w:p>
    <w:p w14:paraId="7D0D6277" w14:textId="77777777" w:rsidR="00515A12" w:rsidRPr="00515A12" w:rsidRDefault="00515A12" w:rsidP="00CB1D55">
      <w:pPr>
        <w:pStyle w:val="1"/>
        <w:spacing w:before="0" w:after="0"/>
        <w:ind w:left="0" w:firstLine="709"/>
        <w:jc w:val="both"/>
        <w:rPr>
          <w:rFonts w:ascii="Times New Roman" w:hAnsi="Times New Roman" w:cs="Times New Roman"/>
          <w:b w:val="0"/>
          <w:sz w:val="24"/>
          <w:szCs w:val="24"/>
        </w:rPr>
      </w:pPr>
      <w:r w:rsidRPr="00515A12">
        <w:rPr>
          <w:rFonts w:ascii="Times New Roman" w:hAnsi="Times New Roman" w:cs="Times New Roman"/>
          <w:b w:val="0"/>
          <w:sz w:val="24"/>
          <w:szCs w:val="24"/>
        </w:rPr>
        <w:t>Задание</w:t>
      </w:r>
      <w:r w:rsidRPr="00515A12">
        <w:rPr>
          <w:rFonts w:ascii="Times New Roman" w:hAnsi="Times New Roman" w:cs="Times New Roman"/>
          <w:b w:val="0"/>
          <w:spacing w:val="-4"/>
          <w:sz w:val="24"/>
          <w:szCs w:val="24"/>
        </w:rPr>
        <w:t xml:space="preserve"> </w:t>
      </w:r>
      <w:r w:rsidRPr="00515A12">
        <w:rPr>
          <w:rFonts w:ascii="Times New Roman" w:hAnsi="Times New Roman" w:cs="Times New Roman"/>
          <w:b w:val="0"/>
          <w:spacing w:val="-10"/>
          <w:sz w:val="24"/>
          <w:szCs w:val="24"/>
        </w:rPr>
        <w:t>2</w:t>
      </w:r>
    </w:p>
    <w:p w14:paraId="05876FE3" w14:textId="77777777" w:rsidR="00515A12" w:rsidRPr="00515A12" w:rsidRDefault="00515A12" w:rsidP="00CB1D55">
      <w:pPr>
        <w:pStyle w:val="a0"/>
        <w:spacing w:after="0"/>
        <w:ind w:firstLine="709"/>
        <w:jc w:val="both"/>
        <w:rPr>
          <w:sz w:val="24"/>
          <w:szCs w:val="24"/>
          <w:lang w:val="ru-RU"/>
        </w:rPr>
      </w:pPr>
      <w:r w:rsidRPr="00515A12">
        <w:rPr>
          <w:sz w:val="24"/>
          <w:szCs w:val="24"/>
          <w:lang w:val="ru-RU"/>
        </w:rPr>
        <w:t>Составьте литологический разрез скважины по данным каротажного материала</w:t>
      </w:r>
      <w:r w:rsidRPr="00515A12">
        <w:rPr>
          <w:spacing w:val="-12"/>
          <w:sz w:val="24"/>
          <w:szCs w:val="24"/>
          <w:lang w:val="ru-RU"/>
        </w:rPr>
        <w:t xml:space="preserve"> </w:t>
      </w:r>
      <w:r w:rsidRPr="00515A12">
        <w:rPr>
          <w:sz w:val="24"/>
          <w:szCs w:val="24"/>
          <w:lang w:val="ru-RU"/>
        </w:rPr>
        <w:t>в</w:t>
      </w:r>
      <w:r w:rsidRPr="00515A12">
        <w:rPr>
          <w:spacing w:val="-12"/>
          <w:sz w:val="24"/>
          <w:szCs w:val="24"/>
          <w:lang w:val="ru-RU"/>
        </w:rPr>
        <w:t xml:space="preserve"> </w:t>
      </w:r>
      <w:r w:rsidRPr="00515A12">
        <w:rPr>
          <w:sz w:val="24"/>
          <w:szCs w:val="24"/>
          <w:lang w:val="ru-RU"/>
        </w:rPr>
        <w:t>интервале</w:t>
      </w:r>
      <w:r w:rsidRPr="00515A12">
        <w:rPr>
          <w:spacing w:val="-12"/>
          <w:sz w:val="24"/>
          <w:szCs w:val="24"/>
          <w:lang w:val="ru-RU"/>
        </w:rPr>
        <w:t xml:space="preserve"> </w:t>
      </w:r>
      <w:r w:rsidRPr="00515A12">
        <w:rPr>
          <w:sz w:val="24"/>
          <w:szCs w:val="24"/>
          <w:lang w:val="ru-RU"/>
        </w:rPr>
        <w:t>продуктивного</w:t>
      </w:r>
      <w:r w:rsidRPr="00515A12">
        <w:rPr>
          <w:spacing w:val="-11"/>
          <w:sz w:val="24"/>
          <w:szCs w:val="24"/>
          <w:lang w:val="ru-RU"/>
        </w:rPr>
        <w:t xml:space="preserve"> </w:t>
      </w:r>
      <w:r w:rsidRPr="00515A12">
        <w:rPr>
          <w:sz w:val="24"/>
          <w:szCs w:val="24"/>
          <w:lang w:val="ru-RU"/>
        </w:rPr>
        <w:t>пласта,</w:t>
      </w:r>
      <w:r w:rsidRPr="00515A12">
        <w:rPr>
          <w:spacing w:val="-12"/>
          <w:sz w:val="24"/>
          <w:szCs w:val="24"/>
          <w:lang w:val="ru-RU"/>
        </w:rPr>
        <w:t xml:space="preserve"> </w:t>
      </w:r>
      <w:r w:rsidRPr="00515A12">
        <w:rPr>
          <w:sz w:val="24"/>
          <w:szCs w:val="24"/>
          <w:lang w:val="ru-RU"/>
        </w:rPr>
        <w:t>представленного</w:t>
      </w:r>
      <w:r w:rsidRPr="00515A12">
        <w:rPr>
          <w:spacing w:val="-11"/>
          <w:sz w:val="24"/>
          <w:szCs w:val="24"/>
          <w:lang w:val="ru-RU"/>
        </w:rPr>
        <w:t xml:space="preserve"> </w:t>
      </w:r>
      <w:r w:rsidRPr="00515A12">
        <w:rPr>
          <w:sz w:val="24"/>
          <w:szCs w:val="24"/>
          <w:lang w:val="ru-RU"/>
        </w:rPr>
        <w:t>терригенными породами,</w:t>
      </w:r>
      <w:r w:rsidRPr="00515A12">
        <w:rPr>
          <w:spacing w:val="-14"/>
          <w:sz w:val="24"/>
          <w:szCs w:val="24"/>
          <w:lang w:val="ru-RU"/>
        </w:rPr>
        <w:t xml:space="preserve"> </w:t>
      </w:r>
      <w:r w:rsidRPr="00515A12">
        <w:rPr>
          <w:sz w:val="24"/>
          <w:szCs w:val="24"/>
          <w:lang w:val="ru-RU"/>
        </w:rPr>
        <w:t>используя</w:t>
      </w:r>
      <w:r w:rsidRPr="00515A12">
        <w:rPr>
          <w:spacing w:val="-12"/>
          <w:sz w:val="24"/>
          <w:szCs w:val="24"/>
          <w:lang w:val="ru-RU"/>
        </w:rPr>
        <w:t xml:space="preserve"> </w:t>
      </w:r>
      <w:r w:rsidRPr="00515A12">
        <w:rPr>
          <w:sz w:val="24"/>
          <w:szCs w:val="24"/>
          <w:lang w:val="ru-RU"/>
        </w:rPr>
        <w:t>литологические</w:t>
      </w:r>
      <w:r w:rsidRPr="00515A12">
        <w:rPr>
          <w:spacing w:val="-12"/>
          <w:sz w:val="24"/>
          <w:szCs w:val="24"/>
          <w:lang w:val="ru-RU"/>
        </w:rPr>
        <w:t xml:space="preserve"> </w:t>
      </w:r>
      <w:r w:rsidRPr="00515A12">
        <w:rPr>
          <w:sz w:val="24"/>
          <w:szCs w:val="24"/>
          <w:lang w:val="ru-RU"/>
        </w:rPr>
        <w:t>знаки.</w:t>
      </w:r>
      <w:r w:rsidRPr="00515A12">
        <w:rPr>
          <w:spacing w:val="-15"/>
          <w:sz w:val="24"/>
          <w:szCs w:val="24"/>
          <w:lang w:val="ru-RU"/>
        </w:rPr>
        <w:t xml:space="preserve"> </w:t>
      </w:r>
      <w:r w:rsidRPr="00515A12">
        <w:rPr>
          <w:sz w:val="24"/>
          <w:szCs w:val="24"/>
          <w:lang w:val="ru-RU"/>
        </w:rPr>
        <w:t>Заполните</w:t>
      </w:r>
      <w:r w:rsidRPr="00515A12">
        <w:rPr>
          <w:spacing w:val="-15"/>
          <w:sz w:val="24"/>
          <w:szCs w:val="24"/>
          <w:lang w:val="ru-RU"/>
        </w:rPr>
        <w:t xml:space="preserve"> </w:t>
      </w:r>
      <w:r w:rsidRPr="00515A12">
        <w:rPr>
          <w:sz w:val="24"/>
          <w:szCs w:val="24"/>
          <w:lang w:val="ru-RU"/>
        </w:rPr>
        <w:t>бланк</w:t>
      </w:r>
      <w:r w:rsidRPr="00515A12">
        <w:rPr>
          <w:spacing w:val="-12"/>
          <w:sz w:val="24"/>
          <w:szCs w:val="24"/>
          <w:lang w:val="ru-RU"/>
        </w:rPr>
        <w:t xml:space="preserve"> </w:t>
      </w:r>
      <w:r w:rsidRPr="00515A12">
        <w:rPr>
          <w:sz w:val="24"/>
          <w:szCs w:val="24"/>
          <w:lang w:val="ru-RU"/>
        </w:rPr>
        <w:t>(Приложение</w:t>
      </w:r>
      <w:r w:rsidRPr="00515A12">
        <w:rPr>
          <w:spacing w:val="-14"/>
          <w:sz w:val="24"/>
          <w:szCs w:val="24"/>
          <w:lang w:val="ru-RU"/>
        </w:rPr>
        <w:t xml:space="preserve"> </w:t>
      </w:r>
      <w:r w:rsidRPr="00515A12">
        <w:rPr>
          <w:sz w:val="24"/>
          <w:szCs w:val="24"/>
          <w:lang w:val="ru-RU"/>
        </w:rPr>
        <w:t>1).</w:t>
      </w:r>
    </w:p>
    <w:p w14:paraId="37DC064C" w14:textId="77777777" w:rsidR="00515A12" w:rsidRPr="00515A12" w:rsidRDefault="00515A12" w:rsidP="00CB1D55">
      <w:pPr>
        <w:pStyle w:val="a0"/>
        <w:spacing w:after="0"/>
        <w:ind w:firstLine="709"/>
        <w:jc w:val="both"/>
        <w:rPr>
          <w:sz w:val="24"/>
          <w:szCs w:val="24"/>
          <w:lang w:val="ru-RU"/>
        </w:rPr>
      </w:pPr>
    </w:p>
    <w:p w14:paraId="0EEA593F" w14:textId="77777777" w:rsidR="00515A12" w:rsidRPr="00515A12" w:rsidRDefault="00515A12" w:rsidP="00CB1D55">
      <w:pPr>
        <w:pStyle w:val="a0"/>
        <w:spacing w:after="0"/>
        <w:ind w:firstLine="709"/>
        <w:jc w:val="both"/>
        <w:rPr>
          <w:sz w:val="24"/>
          <w:szCs w:val="24"/>
          <w:lang w:val="ru-RU"/>
        </w:rPr>
      </w:pPr>
      <w:r w:rsidRPr="00515A12">
        <w:rPr>
          <w:sz w:val="24"/>
          <w:szCs w:val="24"/>
          <w:lang w:val="ru-RU"/>
        </w:rPr>
        <w:t>Необходимые приложения: Прил_1_ОЗ_КОД</w:t>
      </w:r>
      <w:r w:rsidRPr="00515A12">
        <w:rPr>
          <w:spacing w:val="-18"/>
          <w:sz w:val="24"/>
          <w:szCs w:val="24"/>
          <w:lang w:val="ru-RU"/>
        </w:rPr>
        <w:t xml:space="preserve"> </w:t>
      </w:r>
      <w:r w:rsidRPr="00515A12">
        <w:rPr>
          <w:sz w:val="24"/>
          <w:szCs w:val="24"/>
          <w:lang w:val="ru-RU"/>
        </w:rPr>
        <w:t>21.02.10-1-2026-М1.</w:t>
      </w:r>
      <w:r w:rsidRPr="00515A12">
        <w:rPr>
          <w:sz w:val="24"/>
          <w:szCs w:val="24"/>
        </w:rPr>
        <w:t>docx</w:t>
      </w:r>
      <w:r w:rsidRPr="00515A12">
        <w:rPr>
          <w:sz w:val="24"/>
          <w:szCs w:val="24"/>
          <w:lang w:val="ru-RU"/>
        </w:rPr>
        <w:t xml:space="preserve"> Прил_2_ОЗ_КОД 21.02.10-1-2026-М1.</w:t>
      </w:r>
      <w:r w:rsidRPr="00515A12">
        <w:rPr>
          <w:sz w:val="24"/>
          <w:szCs w:val="24"/>
        </w:rPr>
        <w:t>jpg</w:t>
      </w:r>
    </w:p>
    <w:p w14:paraId="781A4EAB" w14:textId="77777777" w:rsidR="00515A12" w:rsidRPr="00B75528" w:rsidRDefault="00515A12" w:rsidP="00CB1D55">
      <w:pPr>
        <w:pStyle w:val="1"/>
        <w:spacing w:before="0" w:after="0"/>
        <w:ind w:left="0" w:firstLine="709"/>
        <w:jc w:val="both"/>
        <w:rPr>
          <w:rFonts w:ascii="Times New Roman" w:hAnsi="Times New Roman" w:cs="Times New Roman"/>
          <w:b w:val="0"/>
          <w:sz w:val="24"/>
          <w:szCs w:val="24"/>
          <w:lang w:val="ru-RU"/>
        </w:rPr>
      </w:pPr>
    </w:p>
    <w:p w14:paraId="5A2D4DBC" w14:textId="77777777" w:rsidR="00515A12" w:rsidRPr="00515A12" w:rsidRDefault="00515A12" w:rsidP="00CB1D55">
      <w:pPr>
        <w:pStyle w:val="1"/>
        <w:spacing w:before="0" w:after="0"/>
        <w:ind w:left="0" w:firstLine="709"/>
        <w:jc w:val="both"/>
        <w:rPr>
          <w:rFonts w:ascii="Times New Roman" w:hAnsi="Times New Roman" w:cs="Times New Roman"/>
          <w:sz w:val="24"/>
          <w:szCs w:val="24"/>
        </w:rPr>
      </w:pPr>
      <w:r w:rsidRPr="00515A12">
        <w:rPr>
          <w:rFonts w:ascii="Times New Roman" w:hAnsi="Times New Roman" w:cs="Times New Roman"/>
          <w:sz w:val="24"/>
          <w:szCs w:val="24"/>
        </w:rPr>
        <w:t>Модуль</w:t>
      </w:r>
      <w:r w:rsidRPr="00515A12">
        <w:rPr>
          <w:rFonts w:ascii="Times New Roman" w:hAnsi="Times New Roman" w:cs="Times New Roman"/>
          <w:spacing w:val="-6"/>
          <w:sz w:val="24"/>
          <w:szCs w:val="24"/>
        </w:rPr>
        <w:t xml:space="preserve"> </w:t>
      </w:r>
      <w:r w:rsidRPr="00515A12">
        <w:rPr>
          <w:rFonts w:ascii="Times New Roman" w:hAnsi="Times New Roman" w:cs="Times New Roman"/>
          <w:sz w:val="24"/>
          <w:szCs w:val="24"/>
        </w:rPr>
        <w:t>2.</w:t>
      </w:r>
      <w:r w:rsidRPr="00515A12">
        <w:rPr>
          <w:rFonts w:ascii="Times New Roman" w:hAnsi="Times New Roman" w:cs="Times New Roman"/>
          <w:spacing w:val="-5"/>
          <w:sz w:val="24"/>
          <w:szCs w:val="24"/>
        </w:rPr>
        <w:t xml:space="preserve"> </w:t>
      </w:r>
      <w:r w:rsidRPr="00515A12">
        <w:rPr>
          <w:rFonts w:ascii="Times New Roman" w:hAnsi="Times New Roman" w:cs="Times New Roman"/>
          <w:sz w:val="24"/>
          <w:szCs w:val="24"/>
        </w:rPr>
        <w:t>Геологическое</w:t>
      </w:r>
      <w:r w:rsidRPr="00515A12">
        <w:rPr>
          <w:rFonts w:ascii="Times New Roman" w:hAnsi="Times New Roman" w:cs="Times New Roman"/>
          <w:spacing w:val="-5"/>
          <w:sz w:val="24"/>
          <w:szCs w:val="24"/>
        </w:rPr>
        <w:t xml:space="preserve"> </w:t>
      </w:r>
      <w:r w:rsidRPr="00515A12">
        <w:rPr>
          <w:rFonts w:ascii="Times New Roman" w:hAnsi="Times New Roman" w:cs="Times New Roman"/>
          <w:spacing w:val="-2"/>
          <w:sz w:val="24"/>
          <w:szCs w:val="24"/>
        </w:rPr>
        <w:t>моделирование</w:t>
      </w:r>
    </w:p>
    <w:p w14:paraId="4424DDEB" w14:textId="77777777" w:rsidR="00515A12" w:rsidRPr="00515A12" w:rsidRDefault="00515A12" w:rsidP="00515A12">
      <w:pPr>
        <w:pStyle w:val="a0"/>
        <w:spacing w:after="0"/>
        <w:jc w:val="both"/>
        <w:rPr>
          <w:sz w:val="24"/>
          <w:szCs w:val="24"/>
        </w:rPr>
      </w:pPr>
    </w:p>
    <w:p w14:paraId="55626034" w14:textId="77777777" w:rsidR="00515A12" w:rsidRPr="00515A12" w:rsidRDefault="00515A12" w:rsidP="00CB1D55">
      <w:pPr>
        <w:pStyle w:val="aff"/>
        <w:widowControl w:val="0"/>
        <w:numPr>
          <w:ilvl w:val="0"/>
          <w:numId w:val="39"/>
        </w:numPr>
        <w:tabs>
          <w:tab w:val="left" w:pos="993"/>
        </w:tabs>
        <w:autoSpaceDE w:val="0"/>
        <w:autoSpaceDN w:val="0"/>
        <w:ind w:left="0" w:firstLine="709"/>
        <w:contextualSpacing w:val="0"/>
        <w:rPr>
          <w:rFonts w:ascii="Times New Roman" w:hAnsi="Times New Roman"/>
          <w:sz w:val="24"/>
          <w:szCs w:val="24"/>
        </w:rPr>
      </w:pPr>
      <w:r w:rsidRPr="00515A12">
        <w:rPr>
          <w:rFonts w:ascii="Times New Roman" w:hAnsi="Times New Roman"/>
          <w:sz w:val="24"/>
          <w:szCs w:val="24"/>
        </w:rPr>
        <w:t>Постройте</w:t>
      </w:r>
      <w:r w:rsidRPr="00515A12">
        <w:rPr>
          <w:rFonts w:ascii="Times New Roman" w:hAnsi="Times New Roman"/>
          <w:spacing w:val="40"/>
          <w:sz w:val="24"/>
          <w:szCs w:val="24"/>
        </w:rPr>
        <w:t xml:space="preserve"> </w:t>
      </w:r>
      <w:r w:rsidRPr="00515A12">
        <w:rPr>
          <w:rFonts w:ascii="Times New Roman" w:hAnsi="Times New Roman"/>
          <w:sz w:val="24"/>
          <w:szCs w:val="24"/>
        </w:rPr>
        <w:t>структурные</w:t>
      </w:r>
      <w:r w:rsidRPr="00515A12">
        <w:rPr>
          <w:rFonts w:ascii="Times New Roman" w:hAnsi="Times New Roman"/>
          <w:spacing w:val="40"/>
          <w:sz w:val="24"/>
          <w:szCs w:val="24"/>
        </w:rPr>
        <w:t xml:space="preserve"> </w:t>
      </w:r>
      <w:r w:rsidRPr="00515A12">
        <w:rPr>
          <w:rFonts w:ascii="Times New Roman" w:hAnsi="Times New Roman"/>
          <w:sz w:val="24"/>
          <w:szCs w:val="24"/>
        </w:rPr>
        <w:t>карты</w:t>
      </w:r>
      <w:r w:rsidRPr="00515A12">
        <w:rPr>
          <w:rFonts w:ascii="Times New Roman" w:hAnsi="Times New Roman"/>
          <w:spacing w:val="40"/>
          <w:sz w:val="24"/>
          <w:szCs w:val="24"/>
        </w:rPr>
        <w:t xml:space="preserve"> </w:t>
      </w:r>
      <w:r w:rsidRPr="00515A12">
        <w:rPr>
          <w:rFonts w:ascii="Times New Roman" w:hAnsi="Times New Roman"/>
          <w:sz w:val="24"/>
          <w:szCs w:val="24"/>
        </w:rPr>
        <w:t>по</w:t>
      </w:r>
      <w:r w:rsidRPr="00515A12">
        <w:rPr>
          <w:rFonts w:ascii="Times New Roman" w:hAnsi="Times New Roman"/>
          <w:spacing w:val="40"/>
          <w:sz w:val="24"/>
          <w:szCs w:val="24"/>
        </w:rPr>
        <w:t xml:space="preserve"> </w:t>
      </w:r>
      <w:r w:rsidRPr="00515A12">
        <w:rPr>
          <w:rFonts w:ascii="Times New Roman" w:hAnsi="Times New Roman"/>
          <w:sz w:val="24"/>
          <w:szCs w:val="24"/>
        </w:rPr>
        <w:t>кровле</w:t>
      </w:r>
      <w:r w:rsidRPr="00515A12">
        <w:rPr>
          <w:rFonts w:ascii="Times New Roman" w:hAnsi="Times New Roman"/>
          <w:spacing w:val="40"/>
          <w:sz w:val="24"/>
          <w:szCs w:val="24"/>
        </w:rPr>
        <w:t xml:space="preserve"> </w:t>
      </w:r>
      <w:r w:rsidRPr="00515A12">
        <w:rPr>
          <w:rFonts w:ascii="Times New Roman" w:hAnsi="Times New Roman"/>
          <w:sz w:val="24"/>
          <w:szCs w:val="24"/>
        </w:rPr>
        <w:t>и</w:t>
      </w:r>
      <w:r w:rsidRPr="00515A12">
        <w:rPr>
          <w:rFonts w:ascii="Times New Roman" w:hAnsi="Times New Roman"/>
          <w:spacing w:val="40"/>
          <w:sz w:val="24"/>
          <w:szCs w:val="24"/>
        </w:rPr>
        <w:t xml:space="preserve"> </w:t>
      </w:r>
      <w:r w:rsidRPr="00515A12">
        <w:rPr>
          <w:rFonts w:ascii="Times New Roman" w:hAnsi="Times New Roman"/>
          <w:sz w:val="24"/>
          <w:szCs w:val="24"/>
        </w:rPr>
        <w:t>подошве</w:t>
      </w:r>
      <w:r w:rsidRPr="00515A12">
        <w:rPr>
          <w:rFonts w:ascii="Times New Roman" w:hAnsi="Times New Roman"/>
          <w:spacing w:val="40"/>
          <w:sz w:val="24"/>
          <w:szCs w:val="24"/>
        </w:rPr>
        <w:t xml:space="preserve"> </w:t>
      </w:r>
      <w:r w:rsidRPr="00515A12">
        <w:rPr>
          <w:rFonts w:ascii="Times New Roman" w:hAnsi="Times New Roman"/>
          <w:sz w:val="24"/>
          <w:szCs w:val="24"/>
        </w:rPr>
        <w:t>продуктивного</w:t>
      </w:r>
      <w:r w:rsidRPr="00515A12">
        <w:rPr>
          <w:rFonts w:ascii="Times New Roman" w:hAnsi="Times New Roman"/>
          <w:spacing w:val="40"/>
          <w:sz w:val="24"/>
          <w:szCs w:val="24"/>
        </w:rPr>
        <w:t xml:space="preserve"> </w:t>
      </w:r>
      <w:r w:rsidRPr="00515A12">
        <w:rPr>
          <w:rFonts w:ascii="Times New Roman" w:hAnsi="Times New Roman"/>
          <w:sz w:val="24"/>
          <w:szCs w:val="24"/>
        </w:rPr>
        <w:t>пласта в компьютерной программе.</w:t>
      </w:r>
    </w:p>
    <w:p w14:paraId="3A1190F2" w14:textId="77777777" w:rsidR="00515A12" w:rsidRPr="00515A12" w:rsidRDefault="00515A12" w:rsidP="00CB1D55">
      <w:pPr>
        <w:pStyle w:val="aff"/>
        <w:widowControl w:val="0"/>
        <w:numPr>
          <w:ilvl w:val="0"/>
          <w:numId w:val="39"/>
        </w:numPr>
        <w:tabs>
          <w:tab w:val="left" w:pos="859"/>
          <w:tab w:val="left" w:pos="993"/>
        </w:tabs>
        <w:autoSpaceDE w:val="0"/>
        <w:autoSpaceDN w:val="0"/>
        <w:ind w:left="0" w:firstLine="709"/>
        <w:contextualSpacing w:val="0"/>
        <w:rPr>
          <w:rFonts w:ascii="Times New Roman" w:hAnsi="Times New Roman"/>
          <w:sz w:val="24"/>
          <w:szCs w:val="24"/>
        </w:rPr>
      </w:pPr>
      <w:r w:rsidRPr="00515A12">
        <w:rPr>
          <w:rFonts w:ascii="Times New Roman" w:hAnsi="Times New Roman"/>
          <w:sz w:val="24"/>
          <w:szCs w:val="24"/>
        </w:rPr>
        <w:t>Постройте</w:t>
      </w:r>
      <w:r w:rsidRPr="00515A12">
        <w:rPr>
          <w:rFonts w:ascii="Times New Roman" w:hAnsi="Times New Roman"/>
          <w:spacing w:val="-10"/>
          <w:sz w:val="24"/>
          <w:szCs w:val="24"/>
        </w:rPr>
        <w:t xml:space="preserve"> </w:t>
      </w:r>
      <w:r w:rsidRPr="00515A12">
        <w:rPr>
          <w:rFonts w:ascii="Times New Roman" w:hAnsi="Times New Roman"/>
          <w:sz w:val="24"/>
          <w:szCs w:val="24"/>
        </w:rPr>
        <w:t>геологический</w:t>
      </w:r>
      <w:r w:rsidRPr="00515A12">
        <w:rPr>
          <w:rFonts w:ascii="Times New Roman" w:hAnsi="Times New Roman"/>
          <w:spacing w:val="-7"/>
          <w:sz w:val="24"/>
          <w:szCs w:val="24"/>
        </w:rPr>
        <w:t xml:space="preserve"> </w:t>
      </w:r>
      <w:r w:rsidRPr="00515A12">
        <w:rPr>
          <w:rFonts w:ascii="Times New Roman" w:hAnsi="Times New Roman"/>
          <w:sz w:val="24"/>
          <w:szCs w:val="24"/>
        </w:rPr>
        <w:t>профиль</w:t>
      </w:r>
      <w:r w:rsidRPr="00515A12">
        <w:rPr>
          <w:rFonts w:ascii="Times New Roman" w:hAnsi="Times New Roman"/>
          <w:spacing w:val="-9"/>
          <w:sz w:val="24"/>
          <w:szCs w:val="24"/>
        </w:rPr>
        <w:t xml:space="preserve"> </w:t>
      </w:r>
      <w:r w:rsidRPr="00515A12">
        <w:rPr>
          <w:rFonts w:ascii="Times New Roman" w:hAnsi="Times New Roman"/>
          <w:sz w:val="24"/>
          <w:szCs w:val="24"/>
        </w:rPr>
        <w:t>в</w:t>
      </w:r>
      <w:r w:rsidRPr="00515A12">
        <w:rPr>
          <w:rFonts w:ascii="Times New Roman" w:hAnsi="Times New Roman"/>
          <w:spacing w:val="-8"/>
          <w:sz w:val="24"/>
          <w:szCs w:val="24"/>
        </w:rPr>
        <w:t xml:space="preserve"> </w:t>
      </w:r>
      <w:r w:rsidRPr="00515A12">
        <w:rPr>
          <w:rFonts w:ascii="Times New Roman" w:hAnsi="Times New Roman"/>
          <w:sz w:val="24"/>
          <w:szCs w:val="24"/>
        </w:rPr>
        <w:t>компьютерной</w:t>
      </w:r>
      <w:r w:rsidRPr="00515A12">
        <w:rPr>
          <w:rFonts w:ascii="Times New Roman" w:hAnsi="Times New Roman"/>
          <w:spacing w:val="-7"/>
          <w:sz w:val="24"/>
          <w:szCs w:val="24"/>
        </w:rPr>
        <w:t xml:space="preserve"> </w:t>
      </w:r>
      <w:r w:rsidRPr="00515A12">
        <w:rPr>
          <w:rFonts w:ascii="Times New Roman" w:hAnsi="Times New Roman"/>
          <w:spacing w:val="-2"/>
          <w:sz w:val="24"/>
          <w:szCs w:val="24"/>
        </w:rPr>
        <w:t>программе.</w:t>
      </w:r>
    </w:p>
    <w:p w14:paraId="4EF25686" w14:textId="77777777" w:rsidR="00515A12" w:rsidRPr="00515A12" w:rsidRDefault="00515A12" w:rsidP="00CB1D55">
      <w:pPr>
        <w:pStyle w:val="aff"/>
        <w:widowControl w:val="0"/>
        <w:numPr>
          <w:ilvl w:val="0"/>
          <w:numId w:val="39"/>
        </w:numPr>
        <w:tabs>
          <w:tab w:val="left" w:pos="859"/>
          <w:tab w:val="left" w:pos="993"/>
        </w:tabs>
        <w:autoSpaceDE w:val="0"/>
        <w:autoSpaceDN w:val="0"/>
        <w:ind w:left="0" w:firstLine="709"/>
        <w:contextualSpacing w:val="0"/>
        <w:rPr>
          <w:rFonts w:ascii="Times New Roman" w:hAnsi="Times New Roman"/>
          <w:sz w:val="24"/>
          <w:szCs w:val="24"/>
        </w:rPr>
      </w:pPr>
      <w:r w:rsidRPr="00515A12">
        <w:rPr>
          <w:rFonts w:ascii="Times New Roman" w:hAnsi="Times New Roman"/>
          <w:sz w:val="24"/>
          <w:szCs w:val="24"/>
        </w:rPr>
        <w:t>Оформите</w:t>
      </w:r>
      <w:r w:rsidRPr="00515A12">
        <w:rPr>
          <w:rFonts w:ascii="Times New Roman" w:hAnsi="Times New Roman"/>
          <w:spacing w:val="-6"/>
          <w:sz w:val="24"/>
          <w:szCs w:val="24"/>
        </w:rPr>
        <w:t xml:space="preserve"> </w:t>
      </w:r>
      <w:r w:rsidRPr="00515A12">
        <w:rPr>
          <w:rFonts w:ascii="Times New Roman" w:hAnsi="Times New Roman"/>
          <w:sz w:val="24"/>
          <w:szCs w:val="24"/>
        </w:rPr>
        <w:t>работы,</w:t>
      </w:r>
      <w:r w:rsidRPr="00515A12">
        <w:rPr>
          <w:rFonts w:ascii="Times New Roman" w:hAnsi="Times New Roman"/>
          <w:spacing w:val="-5"/>
          <w:sz w:val="24"/>
          <w:szCs w:val="24"/>
        </w:rPr>
        <w:t xml:space="preserve"> </w:t>
      </w:r>
      <w:r w:rsidRPr="00515A12">
        <w:rPr>
          <w:rFonts w:ascii="Times New Roman" w:hAnsi="Times New Roman"/>
          <w:sz w:val="24"/>
          <w:szCs w:val="24"/>
        </w:rPr>
        <w:t>отправьте</w:t>
      </w:r>
      <w:r w:rsidRPr="00515A12">
        <w:rPr>
          <w:rFonts w:ascii="Times New Roman" w:hAnsi="Times New Roman"/>
          <w:spacing w:val="-7"/>
          <w:sz w:val="24"/>
          <w:szCs w:val="24"/>
        </w:rPr>
        <w:t xml:space="preserve"> </w:t>
      </w:r>
      <w:r w:rsidRPr="00515A12">
        <w:rPr>
          <w:rFonts w:ascii="Times New Roman" w:hAnsi="Times New Roman"/>
          <w:sz w:val="24"/>
          <w:szCs w:val="24"/>
        </w:rPr>
        <w:t>на</w:t>
      </w:r>
      <w:r w:rsidRPr="00515A12">
        <w:rPr>
          <w:rFonts w:ascii="Times New Roman" w:hAnsi="Times New Roman"/>
          <w:spacing w:val="-3"/>
          <w:sz w:val="24"/>
          <w:szCs w:val="24"/>
        </w:rPr>
        <w:t xml:space="preserve"> </w:t>
      </w:r>
      <w:r w:rsidRPr="00515A12">
        <w:rPr>
          <w:rFonts w:ascii="Times New Roman" w:hAnsi="Times New Roman"/>
          <w:spacing w:val="-2"/>
          <w:sz w:val="24"/>
          <w:szCs w:val="24"/>
        </w:rPr>
        <w:t>печать.</w:t>
      </w:r>
    </w:p>
    <w:p w14:paraId="41EE3EE0" w14:textId="77777777" w:rsidR="00515A12" w:rsidRPr="00515A12" w:rsidRDefault="00515A12" w:rsidP="00CB1D55">
      <w:pPr>
        <w:pStyle w:val="aff"/>
        <w:widowControl w:val="0"/>
        <w:numPr>
          <w:ilvl w:val="0"/>
          <w:numId w:val="39"/>
        </w:numPr>
        <w:tabs>
          <w:tab w:val="left" w:pos="859"/>
          <w:tab w:val="left" w:pos="993"/>
        </w:tabs>
        <w:autoSpaceDE w:val="0"/>
        <w:autoSpaceDN w:val="0"/>
        <w:ind w:left="0" w:firstLine="709"/>
        <w:contextualSpacing w:val="0"/>
        <w:rPr>
          <w:rFonts w:ascii="Times New Roman" w:hAnsi="Times New Roman"/>
          <w:sz w:val="24"/>
          <w:szCs w:val="24"/>
        </w:rPr>
      </w:pPr>
      <w:r w:rsidRPr="00515A12">
        <w:rPr>
          <w:rFonts w:ascii="Times New Roman" w:hAnsi="Times New Roman"/>
          <w:sz w:val="24"/>
          <w:szCs w:val="24"/>
        </w:rPr>
        <w:t>Опишите</w:t>
      </w:r>
      <w:r w:rsidRPr="00515A12">
        <w:rPr>
          <w:rFonts w:ascii="Times New Roman" w:hAnsi="Times New Roman"/>
          <w:spacing w:val="-5"/>
          <w:sz w:val="24"/>
          <w:szCs w:val="24"/>
        </w:rPr>
        <w:t xml:space="preserve"> </w:t>
      </w:r>
      <w:r w:rsidRPr="00515A12">
        <w:rPr>
          <w:rFonts w:ascii="Times New Roman" w:hAnsi="Times New Roman"/>
          <w:sz w:val="24"/>
          <w:szCs w:val="24"/>
        </w:rPr>
        <w:t>ловушку</w:t>
      </w:r>
      <w:r w:rsidRPr="00515A12">
        <w:rPr>
          <w:rFonts w:ascii="Times New Roman" w:hAnsi="Times New Roman"/>
          <w:spacing w:val="-4"/>
          <w:sz w:val="24"/>
          <w:szCs w:val="24"/>
        </w:rPr>
        <w:t xml:space="preserve"> </w:t>
      </w:r>
      <w:r w:rsidRPr="00515A12">
        <w:rPr>
          <w:rFonts w:ascii="Times New Roman" w:hAnsi="Times New Roman"/>
          <w:sz w:val="24"/>
          <w:szCs w:val="24"/>
        </w:rPr>
        <w:t>и</w:t>
      </w:r>
      <w:r w:rsidRPr="00515A12">
        <w:rPr>
          <w:rFonts w:ascii="Times New Roman" w:hAnsi="Times New Roman"/>
          <w:spacing w:val="-7"/>
          <w:sz w:val="24"/>
          <w:szCs w:val="24"/>
        </w:rPr>
        <w:t xml:space="preserve"> </w:t>
      </w:r>
      <w:r w:rsidRPr="00515A12">
        <w:rPr>
          <w:rFonts w:ascii="Times New Roman" w:hAnsi="Times New Roman"/>
          <w:sz w:val="24"/>
          <w:szCs w:val="24"/>
        </w:rPr>
        <w:t>залежь</w:t>
      </w:r>
      <w:r w:rsidRPr="00515A12">
        <w:rPr>
          <w:rFonts w:ascii="Times New Roman" w:hAnsi="Times New Roman"/>
          <w:spacing w:val="-5"/>
          <w:sz w:val="24"/>
          <w:szCs w:val="24"/>
        </w:rPr>
        <w:t xml:space="preserve"> </w:t>
      </w:r>
      <w:r w:rsidRPr="00515A12">
        <w:rPr>
          <w:rFonts w:ascii="Times New Roman" w:hAnsi="Times New Roman"/>
          <w:spacing w:val="-2"/>
          <w:sz w:val="24"/>
          <w:szCs w:val="24"/>
        </w:rPr>
        <w:t>нефти.</w:t>
      </w:r>
    </w:p>
    <w:p w14:paraId="6BEEFC4D" w14:textId="77777777" w:rsidR="00515A12" w:rsidRPr="00515A12" w:rsidRDefault="00515A12" w:rsidP="00CB1D55">
      <w:pPr>
        <w:pStyle w:val="1"/>
        <w:tabs>
          <w:tab w:val="left" w:pos="993"/>
        </w:tabs>
        <w:spacing w:before="0" w:after="0"/>
        <w:ind w:left="0" w:firstLine="709"/>
        <w:jc w:val="both"/>
        <w:rPr>
          <w:rFonts w:ascii="Times New Roman" w:hAnsi="Times New Roman" w:cs="Times New Roman"/>
          <w:b w:val="0"/>
          <w:sz w:val="24"/>
          <w:szCs w:val="24"/>
        </w:rPr>
      </w:pPr>
      <w:r w:rsidRPr="00515A12">
        <w:rPr>
          <w:rFonts w:ascii="Times New Roman" w:hAnsi="Times New Roman" w:cs="Times New Roman"/>
          <w:b w:val="0"/>
          <w:sz w:val="24"/>
          <w:szCs w:val="24"/>
        </w:rPr>
        <w:lastRenderedPageBreak/>
        <w:t>Исходные</w:t>
      </w:r>
      <w:r w:rsidRPr="00515A12">
        <w:rPr>
          <w:rFonts w:ascii="Times New Roman" w:hAnsi="Times New Roman" w:cs="Times New Roman"/>
          <w:b w:val="0"/>
          <w:spacing w:val="-6"/>
          <w:sz w:val="24"/>
          <w:szCs w:val="24"/>
        </w:rPr>
        <w:t xml:space="preserve"> </w:t>
      </w:r>
      <w:r w:rsidRPr="00515A12">
        <w:rPr>
          <w:rFonts w:ascii="Times New Roman" w:hAnsi="Times New Roman" w:cs="Times New Roman"/>
          <w:b w:val="0"/>
          <w:spacing w:val="-2"/>
          <w:sz w:val="24"/>
          <w:szCs w:val="24"/>
        </w:rPr>
        <w:t>данные</w:t>
      </w:r>
    </w:p>
    <w:p w14:paraId="4A520983" w14:textId="77777777" w:rsidR="00515A12" w:rsidRPr="00515A12" w:rsidRDefault="00515A12" w:rsidP="00CB1D55">
      <w:pPr>
        <w:pStyle w:val="a0"/>
        <w:tabs>
          <w:tab w:val="left" w:pos="993"/>
        </w:tabs>
        <w:spacing w:after="0"/>
        <w:ind w:firstLine="709"/>
        <w:jc w:val="both"/>
        <w:rPr>
          <w:sz w:val="24"/>
          <w:szCs w:val="24"/>
          <w:lang w:val="ru-RU"/>
        </w:rPr>
      </w:pPr>
      <w:r w:rsidRPr="00515A12">
        <w:rPr>
          <w:sz w:val="24"/>
          <w:szCs w:val="24"/>
          <w:lang w:val="ru-RU"/>
        </w:rPr>
        <w:t>Таблица</w:t>
      </w:r>
      <w:r w:rsidRPr="00515A12">
        <w:rPr>
          <w:spacing w:val="-2"/>
          <w:sz w:val="24"/>
          <w:szCs w:val="24"/>
          <w:lang w:val="ru-RU"/>
        </w:rPr>
        <w:t xml:space="preserve"> </w:t>
      </w:r>
      <w:r w:rsidRPr="00515A12">
        <w:rPr>
          <w:sz w:val="24"/>
          <w:szCs w:val="24"/>
          <w:lang w:val="ru-RU"/>
        </w:rPr>
        <w:t>с</w:t>
      </w:r>
      <w:r w:rsidRPr="00515A12">
        <w:rPr>
          <w:spacing w:val="-3"/>
          <w:sz w:val="24"/>
          <w:szCs w:val="24"/>
          <w:lang w:val="ru-RU"/>
        </w:rPr>
        <w:t xml:space="preserve"> </w:t>
      </w:r>
      <w:r w:rsidRPr="00515A12">
        <w:rPr>
          <w:sz w:val="24"/>
          <w:szCs w:val="24"/>
          <w:lang w:val="ru-RU"/>
        </w:rPr>
        <w:t>координатами</w:t>
      </w:r>
      <w:r w:rsidRPr="00515A12">
        <w:rPr>
          <w:spacing w:val="-2"/>
          <w:sz w:val="24"/>
          <w:szCs w:val="24"/>
          <w:lang w:val="ru-RU"/>
        </w:rPr>
        <w:t xml:space="preserve"> </w:t>
      </w:r>
      <w:r w:rsidRPr="00515A12">
        <w:rPr>
          <w:sz w:val="24"/>
          <w:szCs w:val="24"/>
          <w:lang w:val="ru-RU"/>
        </w:rPr>
        <w:t>скважин,</w:t>
      </w:r>
      <w:r w:rsidRPr="00515A12">
        <w:rPr>
          <w:spacing w:val="-3"/>
          <w:sz w:val="24"/>
          <w:szCs w:val="24"/>
          <w:lang w:val="ru-RU"/>
        </w:rPr>
        <w:t xml:space="preserve"> </w:t>
      </w:r>
      <w:r w:rsidRPr="00515A12">
        <w:rPr>
          <w:sz w:val="24"/>
          <w:szCs w:val="24"/>
          <w:lang w:val="ru-RU"/>
        </w:rPr>
        <w:t>абсолютными</w:t>
      </w:r>
      <w:r w:rsidRPr="00515A12">
        <w:rPr>
          <w:spacing w:val="-2"/>
          <w:sz w:val="24"/>
          <w:szCs w:val="24"/>
          <w:lang w:val="ru-RU"/>
        </w:rPr>
        <w:t xml:space="preserve"> </w:t>
      </w:r>
      <w:r w:rsidRPr="00515A12">
        <w:rPr>
          <w:sz w:val="24"/>
          <w:szCs w:val="24"/>
          <w:lang w:val="ru-RU"/>
        </w:rPr>
        <w:t>отметками</w:t>
      </w:r>
      <w:r w:rsidRPr="00515A12">
        <w:rPr>
          <w:spacing w:val="-2"/>
          <w:sz w:val="24"/>
          <w:szCs w:val="24"/>
          <w:lang w:val="ru-RU"/>
        </w:rPr>
        <w:t xml:space="preserve"> </w:t>
      </w:r>
      <w:r w:rsidRPr="00515A12">
        <w:rPr>
          <w:sz w:val="24"/>
          <w:szCs w:val="24"/>
          <w:lang w:val="ru-RU"/>
        </w:rPr>
        <w:t>кровли</w:t>
      </w:r>
      <w:r w:rsidRPr="00515A12">
        <w:rPr>
          <w:spacing w:val="-5"/>
          <w:sz w:val="24"/>
          <w:szCs w:val="24"/>
          <w:lang w:val="ru-RU"/>
        </w:rPr>
        <w:t xml:space="preserve"> </w:t>
      </w:r>
      <w:r w:rsidRPr="00515A12">
        <w:rPr>
          <w:sz w:val="24"/>
          <w:szCs w:val="24"/>
          <w:lang w:val="ru-RU"/>
        </w:rPr>
        <w:t>и подошвы</w:t>
      </w:r>
      <w:r w:rsidRPr="00515A12">
        <w:rPr>
          <w:spacing w:val="-7"/>
          <w:sz w:val="24"/>
          <w:szCs w:val="24"/>
          <w:lang w:val="ru-RU"/>
        </w:rPr>
        <w:t xml:space="preserve"> </w:t>
      </w:r>
      <w:r w:rsidRPr="00515A12">
        <w:rPr>
          <w:sz w:val="24"/>
          <w:szCs w:val="24"/>
          <w:lang w:val="ru-RU"/>
        </w:rPr>
        <w:t>продуктивного</w:t>
      </w:r>
      <w:r w:rsidRPr="00515A12">
        <w:rPr>
          <w:spacing w:val="-3"/>
          <w:sz w:val="24"/>
          <w:szCs w:val="24"/>
          <w:lang w:val="ru-RU"/>
        </w:rPr>
        <w:t xml:space="preserve"> </w:t>
      </w:r>
      <w:r w:rsidRPr="00515A12">
        <w:rPr>
          <w:sz w:val="24"/>
          <w:szCs w:val="24"/>
          <w:lang w:val="ru-RU"/>
        </w:rPr>
        <w:t>пласта.</w:t>
      </w:r>
      <w:r w:rsidRPr="00515A12">
        <w:rPr>
          <w:spacing w:val="-5"/>
          <w:sz w:val="24"/>
          <w:szCs w:val="24"/>
          <w:lang w:val="ru-RU"/>
        </w:rPr>
        <w:t xml:space="preserve"> </w:t>
      </w:r>
      <w:r w:rsidRPr="00515A12">
        <w:rPr>
          <w:sz w:val="24"/>
          <w:szCs w:val="24"/>
          <w:lang w:val="ru-RU"/>
        </w:rPr>
        <w:t>Таблица</w:t>
      </w:r>
      <w:r w:rsidRPr="00515A12">
        <w:rPr>
          <w:spacing w:val="-4"/>
          <w:sz w:val="24"/>
          <w:szCs w:val="24"/>
          <w:lang w:val="ru-RU"/>
        </w:rPr>
        <w:t xml:space="preserve"> </w:t>
      </w:r>
      <w:r w:rsidRPr="00515A12">
        <w:rPr>
          <w:sz w:val="24"/>
          <w:szCs w:val="24"/>
          <w:lang w:val="ru-RU"/>
        </w:rPr>
        <w:t>прилагается</w:t>
      </w:r>
      <w:r w:rsidRPr="00515A12">
        <w:rPr>
          <w:spacing w:val="-4"/>
          <w:sz w:val="24"/>
          <w:szCs w:val="24"/>
          <w:lang w:val="ru-RU"/>
        </w:rPr>
        <w:t xml:space="preserve"> </w:t>
      </w:r>
      <w:r w:rsidRPr="00515A12">
        <w:rPr>
          <w:sz w:val="24"/>
          <w:szCs w:val="24"/>
          <w:lang w:val="ru-RU"/>
        </w:rPr>
        <w:t>в</w:t>
      </w:r>
      <w:r w:rsidRPr="00515A12">
        <w:rPr>
          <w:spacing w:val="-5"/>
          <w:sz w:val="24"/>
          <w:szCs w:val="24"/>
          <w:lang w:val="ru-RU"/>
        </w:rPr>
        <w:t xml:space="preserve"> </w:t>
      </w:r>
      <w:r w:rsidRPr="00515A12">
        <w:rPr>
          <w:sz w:val="24"/>
          <w:szCs w:val="24"/>
          <w:lang w:val="ru-RU"/>
        </w:rPr>
        <w:t>электронном</w:t>
      </w:r>
      <w:r w:rsidRPr="00515A12">
        <w:rPr>
          <w:spacing w:val="-4"/>
          <w:sz w:val="24"/>
          <w:szCs w:val="24"/>
          <w:lang w:val="ru-RU"/>
        </w:rPr>
        <w:t xml:space="preserve"> </w:t>
      </w:r>
      <w:r w:rsidRPr="00515A12">
        <w:rPr>
          <w:sz w:val="24"/>
          <w:szCs w:val="24"/>
          <w:lang w:val="ru-RU"/>
        </w:rPr>
        <w:t>виде</w:t>
      </w:r>
      <w:r w:rsidRPr="00515A12">
        <w:rPr>
          <w:spacing w:val="-4"/>
          <w:sz w:val="24"/>
          <w:szCs w:val="24"/>
          <w:lang w:val="ru-RU"/>
        </w:rPr>
        <w:t xml:space="preserve"> </w:t>
      </w:r>
      <w:r w:rsidRPr="00515A12">
        <w:rPr>
          <w:sz w:val="24"/>
          <w:szCs w:val="24"/>
          <w:lang w:val="ru-RU"/>
        </w:rPr>
        <w:t>в файле Прил_4_ОЗ_КОД 21.02.10-1-2026-М2.</w:t>
      </w:r>
    </w:p>
    <w:p w14:paraId="4843C406" w14:textId="77777777" w:rsidR="00515A12" w:rsidRPr="00515A12" w:rsidRDefault="00515A12" w:rsidP="00CB1D55">
      <w:pPr>
        <w:pStyle w:val="a0"/>
        <w:tabs>
          <w:tab w:val="left" w:pos="993"/>
        </w:tabs>
        <w:spacing w:after="0"/>
        <w:ind w:firstLine="709"/>
        <w:jc w:val="both"/>
        <w:rPr>
          <w:sz w:val="24"/>
          <w:szCs w:val="24"/>
          <w:lang w:val="ru-RU"/>
        </w:rPr>
      </w:pPr>
    </w:p>
    <w:p w14:paraId="6AC4076C" w14:textId="77777777" w:rsidR="00515A12" w:rsidRPr="00515A12" w:rsidRDefault="00515A12" w:rsidP="00CB1D55">
      <w:pPr>
        <w:pStyle w:val="a0"/>
        <w:tabs>
          <w:tab w:val="left" w:pos="993"/>
        </w:tabs>
        <w:spacing w:after="0"/>
        <w:ind w:firstLine="709"/>
        <w:jc w:val="both"/>
        <w:rPr>
          <w:sz w:val="24"/>
          <w:szCs w:val="24"/>
          <w:lang w:val="ru-RU"/>
        </w:rPr>
      </w:pPr>
      <w:r w:rsidRPr="00515A12">
        <w:rPr>
          <w:sz w:val="24"/>
          <w:szCs w:val="24"/>
          <w:lang w:val="ru-RU"/>
        </w:rPr>
        <w:t>Необходимые</w:t>
      </w:r>
      <w:r w:rsidRPr="00515A12">
        <w:rPr>
          <w:spacing w:val="-10"/>
          <w:sz w:val="24"/>
          <w:szCs w:val="24"/>
          <w:lang w:val="ru-RU"/>
        </w:rPr>
        <w:t xml:space="preserve"> </w:t>
      </w:r>
      <w:r w:rsidRPr="00515A12">
        <w:rPr>
          <w:spacing w:val="-2"/>
          <w:sz w:val="24"/>
          <w:szCs w:val="24"/>
          <w:lang w:val="ru-RU"/>
        </w:rPr>
        <w:t>приложения:</w:t>
      </w:r>
    </w:p>
    <w:p w14:paraId="7D5DB3FD" w14:textId="77777777" w:rsidR="00515A12" w:rsidRPr="00515A12" w:rsidRDefault="00515A12" w:rsidP="00CB1D55">
      <w:pPr>
        <w:pStyle w:val="a0"/>
        <w:tabs>
          <w:tab w:val="left" w:pos="993"/>
        </w:tabs>
        <w:spacing w:after="0"/>
        <w:ind w:firstLine="709"/>
        <w:jc w:val="both"/>
        <w:rPr>
          <w:sz w:val="24"/>
          <w:szCs w:val="24"/>
          <w:lang w:val="ru-RU"/>
        </w:rPr>
      </w:pPr>
      <w:r w:rsidRPr="00515A12">
        <w:rPr>
          <w:sz w:val="24"/>
          <w:szCs w:val="24"/>
          <w:lang w:val="ru-RU"/>
        </w:rPr>
        <w:t>Прил_3_ОЗ_КОД</w:t>
      </w:r>
      <w:r w:rsidRPr="00515A12">
        <w:rPr>
          <w:spacing w:val="-18"/>
          <w:sz w:val="24"/>
          <w:szCs w:val="24"/>
          <w:lang w:val="ru-RU"/>
        </w:rPr>
        <w:t xml:space="preserve"> </w:t>
      </w:r>
      <w:r w:rsidRPr="00515A12">
        <w:rPr>
          <w:sz w:val="24"/>
          <w:szCs w:val="24"/>
          <w:lang w:val="ru-RU"/>
        </w:rPr>
        <w:t>21.02.10-1-2026-М2.</w:t>
      </w:r>
      <w:r w:rsidRPr="00515A12">
        <w:rPr>
          <w:sz w:val="24"/>
          <w:szCs w:val="24"/>
        </w:rPr>
        <w:t>docx</w:t>
      </w:r>
      <w:r w:rsidRPr="00515A12">
        <w:rPr>
          <w:sz w:val="24"/>
          <w:szCs w:val="24"/>
          <w:lang w:val="ru-RU"/>
        </w:rPr>
        <w:t xml:space="preserve"> Прил_4_ОЗ_КОД 21.02.10-1-2026-М2.</w:t>
      </w:r>
      <w:r w:rsidRPr="00515A12">
        <w:rPr>
          <w:sz w:val="24"/>
          <w:szCs w:val="24"/>
        </w:rPr>
        <w:t>xlsx</w:t>
      </w:r>
    </w:p>
    <w:p w14:paraId="0ECEF77C" w14:textId="77777777" w:rsidR="00515A12" w:rsidRPr="00515A12" w:rsidRDefault="00515A12" w:rsidP="00CB1D55">
      <w:pPr>
        <w:pStyle w:val="a0"/>
        <w:tabs>
          <w:tab w:val="left" w:pos="993"/>
        </w:tabs>
        <w:spacing w:after="0"/>
        <w:ind w:firstLine="709"/>
        <w:jc w:val="both"/>
        <w:rPr>
          <w:sz w:val="24"/>
          <w:szCs w:val="24"/>
          <w:lang w:val="ru-RU"/>
        </w:rPr>
      </w:pPr>
    </w:p>
    <w:p w14:paraId="34F90C37" w14:textId="77777777" w:rsidR="00515A12" w:rsidRPr="00515A12" w:rsidRDefault="00515A12" w:rsidP="00CB1D55">
      <w:pPr>
        <w:pStyle w:val="1"/>
        <w:tabs>
          <w:tab w:val="left" w:pos="993"/>
        </w:tabs>
        <w:spacing w:before="0" w:after="0"/>
        <w:ind w:left="0" w:firstLine="709"/>
        <w:jc w:val="both"/>
        <w:rPr>
          <w:rFonts w:ascii="Times New Roman" w:hAnsi="Times New Roman" w:cs="Times New Roman"/>
          <w:sz w:val="24"/>
          <w:szCs w:val="24"/>
          <w:lang w:val="ru-RU"/>
        </w:rPr>
      </w:pPr>
      <w:r w:rsidRPr="00515A12">
        <w:rPr>
          <w:rFonts w:ascii="Times New Roman" w:hAnsi="Times New Roman" w:cs="Times New Roman"/>
          <w:sz w:val="24"/>
          <w:szCs w:val="24"/>
          <w:lang w:val="ru-RU"/>
        </w:rPr>
        <w:t>Модуль</w:t>
      </w:r>
      <w:r w:rsidRPr="00515A12">
        <w:rPr>
          <w:rFonts w:ascii="Times New Roman" w:hAnsi="Times New Roman" w:cs="Times New Roman"/>
          <w:spacing w:val="-8"/>
          <w:sz w:val="24"/>
          <w:szCs w:val="24"/>
          <w:lang w:val="ru-RU"/>
        </w:rPr>
        <w:t xml:space="preserve"> </w:t>
      </w:r>
      <w:r w:rsidRPr="00515A12">
        <w:rPr>
          <w:rFonts w:ascii="Times New Roman" w:hAnsi="Times New Roman" w:cs="Times New Roman"/>
          <w:sz w:val="24"/>
          <w:szCs w:val="24"/>
          <w:lang w:val="ru-RU"/>
        </w:rPr>
        <w:t>3.</w:t>
      </w:r>
      <w:r w:rsidRPr="00515A12">
        <w:rPr>
          <w:rFonts w:ascii="Times New Roman" w:hAnsi="Times New Roman" w:cs="Times New Roman"/>
          <w:spacing w:val="-4"/>
          <w:sz w:val="24"/>
          <w:szCs w:val="24"/>
          <w:lang w:val="ru-RU"/>
        </w:rPr>
        <w:t xml:space="preserve"> </w:t>
      </w:r>
      <w:r w:rsidRPr="00515A12">
        <w:rPr>
          <w:rFonts w:ascii="Times New Roman" w:hAnsi="Times New Roman" w:cs="Times New Roman"/>
          <w:sz w:val="24"/>
          <w:szCs w:val="24"/>
          <w:lang w:val="ru-RU"/>
        </w:rPr>
        <w:t>Подсчет</w:t>
      </w:r>
      <w:r w:rsidRPr="00515A12">
        <w:rPr>
          <w:rFonts w:ascii="Times New Roman" w:hAnsi="Times New Roman" w:cs="Times New Roman"/>
          <w:spacing w:val="-6"/>
          <w:sz w:val="24"/>
          <w:szCs w:val="24"/>
          <w:lang w:val="ru-RU"/>
        </w:rPr>
        <w:t xml:space="preserve"> </w:t>
      </w:r>
      <w:r w:rsidRPr="00515A12">
        <w:rPr>
          <w:rFonts w:ascii="Times New Roman" w:hAnsi="Times New Roman" w:cs="Times New Roman"/>
          <w:sz w:val="24"/>
          <w:szCs w:val="24"/>
          <w:lang w:val="ru-RU"/>
        </w:rPr>
        <w:t>запасов</w:t>
      </w:r>
      <w:r w:rsidRPr="00515A12">
        <w:rPr>
          <w:rFonts w:ascii="Times New Roman" w:hAnsi="Times New Roman" w:cs="Times New Roman"/>
          <w:spacing w:val="-4"/>
          <w:sz w:val="24"/>
          <w:szCs w:val="24"/>
          <w:lang w:val="ru-RU"/>
        </w:rPr>
        <w:t xml:space="preserve"> </w:t>
      </w:r>
      <w:r w:rsidRPr="00515A12">
        <w:rPr>
          <w:rFonts w:ascii="Times New Roman" w:hAnsi="Times New Roman" w:cs="Times New Roman"/>
          <w:sz w:val="24"/>
          <w:szCs w:val="24"/>
          <w:lang w:val="ru-RU"/>
        </w:rPr>
        <w:t>нефти</w:t>
      </w:r>
      <w:r w:rsidRPr="00515A12">
        <w:rPr>
          <w:rFonts w:ascii="Times New Roman" w:hAnsi="Times New Roman" w:cs="Times New Roman"/>
          <w:spacing w:val="-5"/>
          <w:sz w:val="24"/>
          <w:szCs w:val="24"/>
          <w:lang w:val="ru-RU"/>
        </w:rPr>
        <w:t xml:space="preserve"> </w:t>
      </w:r>
      <w:r w:rsidRPr="00515A12">
        <w:rPr>
          <w:rFonts w:ascii="Times New Roman" w:hAnsi="Times New Roman" w:cs="Times New Roman"/>
          <w:sz w:val="24"/>
          <w:szCs w:val="24"/>
          <w:lang w:val="ru-RU"/>
        </w:rPr>
        <w:t>объемным</w:t>
      </w:r>
      <w:r w:rsidRPr="00515A12">
        <w:rPr>
          <w:rFonts w:ascii="Times New Roman" w:hAnsi="Times New Roman" w:cs="Times New Roman"/>
          <w:spacing w:val="-3"/>
          <w:sz w:val="24"/>
          <w:szCs w:val="24"/>
          <w:lang w:val="ru-RU"/>
        </w:rPr>
        <w:t xml:space="preserve"> </w:t>
      </w:r>
      <w:r w:rsidRPr="00515A12">
        <w:rPr>
          <w:rFonts w:ascii="Times New Roman" w:hAnsi="Times New Roman" w:cs="Times New Roman"/>
          <w:spacing w:val="-2"/>
          <w:sz w:val="24"/>
          <w:szCs w:val="24"/>
          <w:lang w:val="ru-RU"/>
        </w:rPr>
        <w:t>методом</w:t>
      </w:r>
    </w:p>
    <w:p w14:paraId="51566E59" w14:textId="77777777" w:rsidR="00515A12" w:rsidRPr="00515A12" w:rsidRDefault="00515A12" w:rsidP="00CB1D55">
      <w:pPr>
        <w:pStyle w:val="a0"/>
        <w:tabs>
          <w:tab w:val="left" w:pos="993"/>
        </w:tabs>
        <w:spacing w:after="0"/>
        <w:ind w:firstLine="709"/>
        <w:jc w:val="both"/>
        <w:rPr>
          <w:sz w:val="24"/>
          <w:szCs w:val="24"/>
          <w:lang w:val="ru-RU"/>
        </w:rPr>
      </w:pPr>
    </w:p>
    <w:p w14:paraId="7BD43A66" w14:textId="77777777" w:rsidR="00515A12" w:rsidRPr="00515A12" w:rsidRDefault="00515A12" w:rsidP="00CB1D55">
      <w:pPr>
        <w:pStyle w:val="aff"/>
        <w:widowControl w:val="0"/>
        <w:numPr>
          <w:ilvl w:val="0"/>
          <w:numId w:val="38"/>
        </w:numPr>
        <w:tabs>
          <w:tab w:val="left" w:pos="993"/>
        </w:tabs>
        <w:autoSpaceDE w:val="0"/>
        <w:autoSpaceDN w:val="0"/>
        <w:ind w:left="0" w:firstLine="709"/>
        <w:contextualSpacing w:val="0"/>
        <w:rPr>
          <w:rFonts w:ascii="Times New Roman" w:hAnsi="Times New Roman"/>
          <w:sz w:val="24"/>
          <w:szCs w:val="24"/>
        </w:rPr>
      </w:pPr>
      <w:r w:rsidRPr="00515A12">
        <w:rPr>
          <w:rFonts w:ascii="Times New Roman" w:hAnsi="Times New Roman"/>
          <w:sz w:val="24"/>
          <w:szCs w:val="24"/>
        </w:rPr>
        <w:t>Заполните таблицу «Данные геофизических исследований» и рассчитайте средние значения подсчетных параметров в программе Microsoft Excel.</w:t>
      </w:r>
    </w:p>
    <w:p w14:paraId="17D154BE" w14:textId="77777777" w:rsidR="00515A12" w:rsidRPr="00515A12" w:rsidRDefault="00515A12" w:rsidP="00CB1D55">
      <w:pPr>
        <w:pStyle w:val="aff"/>
        <w:widowControl w:val="0"/>
        <w:numPr>
          <w:ilvl w:val="0"/>
          <w:numId w:val="38"/>
        </w:numPr>
        <w:tabs>
          <w:tab w:val="left" w:pos="860"/>
          <w:tab w:val="left" w:pos="993"/>
        </w:tabs>
        <w:autoSpaceDE w:val="0"/>
        <w:autoSpaceDN w:val="0"/>
        <w:ind w:left="0" w:firstLine="709"/>
        <w:contextualSpacing w:val="0"/>
        <w:rPr>
          <w:rFonts w:ascii="Times New Roman" w:hAnsi="Times New Roman"/>
          <w:sz w:val="24"/>
          <w:szCs w:val="24"/>
        </w:rPr>
      </w:pPr>
      <w:r w:rsidRPr="00515A12">
        <w:rPr>
          <w:rFonts w:ascii="Times New Roman" w:hAnsi="Times New Roman"/>
          <w:sz w:val="24"/>
          <w:szCs w:val="24"/>
        </w:rPr>
        <w:t>Подсчитайте геологические и извлекаемые запасы нефти и растворенного газа объемным методом в программе Microsoft Excel.</w:t>
      </w:r>
    </w:p>
    <w:p w14:paraId="54ACAFE6" w14:textId="77777777" w:rsidR="00515A12" w:rsidRPr="00515A12" w:rsidRDefault="00515A12" w:rsidP="00CB1D55">
      <w:pPr>
        <w:pStyle w:val="aff"/>
        <w:widowControl w:val="0"/>
        <w:numPr>
          <w:ilvl w:val="0"/>
          <w:numId w:val="38"/>
        </w:numPr>
        <w:tabs>
          <w:tab w:val="left" w:pos="860"/>
          <w:tab w:val="left" w:pos="993"/>
        </w:tabs>
        <w:autoSpaceDE w:val="0"/>
        <w:autoSpaceDN w:val="0"/>
        <w:ind w:left="0" w:firstLine="709"/>
        <w:contextualSpacing w:val="0"/>
        <w:rPr>
          <w:rFonts w:ascii="Times New Roman" w:hAnsi="Times New Roman"/>
          <w:sz w:val="24"/>
          <w:szCs w:val="24"/>
        </w:rPr>
      </w:pPr>
      <w:r w:rsidRPr="00515A12">
        <w:rPr>
          <w:rFonts w:ascii="Times New Roman" w:hAnsi="Times New Roman"/>
          <w:sz w:val="24"/>
          <w:szCs w:val="24"/>
        </w:rPr>
        <w:t>В программе Microsoft Word сделайте описание выполненных расчетов по приведенному плану в соответствии с требованиями к оформлению.</w:t>
      </w:r>
    </w:p>
    <w:p w14:paraId="7FE4F134" w14:textId="77777777" w:rsidR="00515A12" w:rsidRPr="00515A12" w:rsidRDefault="00515A12" w:rsidP="00CB1D55">
      <w:pPr>
        <w:pStyle w:val="aff"/>
        <w:widowControl w:val="0"/>
        <w:numPr>
          <w:ilvl w:val="0"/>
          <w:numId w:val="38"/>
        </w:numPr>
        <w:tabs>
          <w:tab w:val="left" w:pos="859"/>
          <w:tab w:val="left" w:pos="993"/>
        </w:tabs>
        <w:autoSpaceDE w:val="0"/>
        <w:autoSpaceDN w:val="0"/>
        <w:ind w:left="0" w:firstLine="709"/>
        <w:contextualSpacing w:val="0"/>
        <w:rPr>
          <w:rFonts w:ascii="Times New Roman" w:hAnsi="Times New Roman"/>
          <w:sz w:val="24"/>
          <w:szCs w:val="24"/>
        </w:rPr>
      </w:pPr>
      <w:r w:rsidRPr="00515A12">
        <w:rPr>
          <w:rFonts w:ascii="Times New Roman" w:hAnsi="Times New Roman"/>
          <w:sz w:val="24"/>
          <w:szCs w:val="24"/>
        </w:rPr>
        <w:t>Оформите</w:t>
      </w:r>
      <w:r w:rsidRPr="00515A12">
        <w:rPr>
          <w:rFonts w:ascii="Times New Roman" w:hAnsi="Times New Roman"/>
          <w:spacing w:val="-10"/>
          <w:sz w:val="24"/>
          <w:szCs w:val="24"/>
        </w:rPr>
        <w:t xml:space="preserve"> </w:t>
      </w:r>
      <w:r w:rsidRPr="00515A12">
        <w:rPr>
          <w:rFonts w:ascii="Times New Roman" w:hAnsi="Times New Roman"/>
          <w:sz w:val="24"/>
          <w:szCs w:val="24"/>
        </w:rPr>
        <w:t>работы,</w:t>
      </w:r>
      <w:r w:rsidRPr="00515A12">
        <w:rPr>
          <w:rFonts w:ascii="Times New Roman" w:hAnsi="Times New Roman"/>
          <w:spacing w:val="-6"/>
          <w:sz w:val="24"/>
          <w:szCs w:val="24"/>
        </w:rPr>
        <w:t xml:space="preserve"> </w:t>
      </w:r>
      <w:r w:rsidRPr="00515A12">
        <w:rPr>
          <w:rFonts w:ascii="Times New Roman" w:hAnsi="Times New Roman"/>
          <w:sz w:val="24"/>
          <w:szCs w:val="24"/>
        </w:rPr>
        <w:t>подпишите,</w:t>
      </w:r>
      <w:r w:rsidRPr="00515A12">
        <w:rPr>
          <w:rFonts w:ascii="Times New Roman" w:hAnsi="Times New Roman"/>
          <w:spacing w:val="-8"/>
          <w:sz w:val="24"/>
          <w:szCs w:val="24"/>
        </w:rPr>
        <w:t xml:space="preserve"> </w:t>
      </w:r>
      <w:r w:rsidRPr="00515A12">
        <w:rPr>
          <w:rFonts w:ascii="Times New Roman" w:hAnsi="Times New Roman"/>
          <w:sz w:val="24"/>
          <w:szCs w:val="24"/>
        </w:rPr>
        <w:t>отправьте</w:t>
      </w:r>
      <w:r w:rsidRPr="00515A12">
        <w:rPr>
          <w:rFonts w:ascii="Times New Roman" w:hAnsi="Times New Roman"/>
          <w:spacing w:val="-5"/>
          <w:sz w:val="24"/>
          <w:szCs w:val="24"/>
        </w:rPr>
        <w:t xml:space="preserve"> </w:t>
      </w:r>
      <w:r w:rsidRPr="00515A12">
        <w:rPr>
          <w:rFonts w:ascii="Times New Roman" w:hAnsi="Times New Roman"/>
          <w:sz w:val="24"/>
          <w:szCs w:val="24"/>
        </w:rPr>
        <w:t>на</w:t>
      </w:r>
      <w:r w:rsidRPr="00515A12">
        <w:rPr>
          <w:rFonts w:ascii="Times New Roman" w:hAnsi="Times New Roman"/>
          <w:spacing w:val="-5"/>
          <w:sz w:val="24"/>
          <w:szCs w:val="24"/>
        </w:rPr>
        <w:t xml:space="preserve"> </w:t>
      </w:r>
      <w:r w:rsidRPr="00515A12">
        <w:rPr>
          <w:rFonts w:ascii="Times New Roman" w:hAnsi="Times New Roman"/>
          <w:spacing w:val="-2"/>
          <w:sz w:val="24"/>
          <w:szCs w:val="24"/>
        </w:rPr>
        <w:t>печать.</w:t>
      </w:r>
    </w:p>
    <w:p w14:paraId="0D065241" w14:textId="77777777" w:rsidR="00515A12" w:rsidRPr="00515A12" w:rsidRDefault="00515A12" w:rsidP="00CB1D55">
      <w:pPr>
        <w:pStyle w:val="1"/>
        <w:tabs>
          <w:tab w:val="left" w:pos="993"/>
        </w:tabs>
        <w:spacing w:before="0" w:after="0"/>
        <w:ind w:left="0" w:firstLine="709"/>
        <w:jc w:val="both"/>
        <w:rPr>
          <w:rFonts w:ascii="Times New Roman" w:hAnsi="Times New Roman" w:cs="Times New Roman"/>
          <w:b w:val="0"/>
          <w:sz w:val="24"/>
          <w:szCs w:val="24"/>
        </w:rPr>
      </w:pPr>
      <w:r w:rsidRPr="00515A12">
        <w:rPr>
          <w:rFonts w:ascii="Times New Roman" w:hAnsi="Times New Roman" w:cs="Times New Roman"/>
          <w:b w:val="0"/>
          <w:sz w:val="24"/>
          <w:szCs w:val="24"/>
        </w:rPr>
        <w:t>Исходные</w:t>
      </w:r>
      <w:r w:rsidRPr="00515A12">
        <w:rPr>
          <w:rFonts w:ascii="Times New Roman" w:hAnsi="Times New Roman" w:cs="Times New Roman"/>
          <w:b w:val="0"/>
          <w:spacing w:val="-6"/>
          <w:sz w:val="24"/>
          <w:szCs w:val="24"/>
        </w:rPr>
        <w:t xml:space="preserve"> </w:t>
      </w:r>
      <w:r w:rsidRPr="00515A12">
        <w:rPr>
          <w:rFonts w:ascii="Times New Roman" w:hAnsi="Times New Roman" w:cs="Times New Roman"/>
          <w:b w:val="0"/>
          <w:spacing w:val="-2"/>
          <w:sz w:val="24"/>
          <w:szCs w:val="24"/>
        </w:rPr>
        <w:t>данные</w:t>
      </w:r>
    </w:p>
    <w:p w14:paraId="468E2C8E" w14:textId="77777777" w:rsidR="00515A12" w:rsidRPr="00515A12" w:rsidRDefault="00515A12" w:rsidP="00CB1D55">
      <w:pPr>
        <w:pStyle w:val="a0"/>
        <w:tabs>
          <w:tab w:val="left" w:pos="993"/>
        </w:tabs>
        <w:spacing w:after="0"/>
        <w:ind w:firstLine="709"/>
        <w:jc w:val="both"/>
        <w:rPr>
          <w:sz w:val="24"/>
          <w:szCs w:val="24"/>
          <w:lang w:val="ru-RU"/>
        </w:rPr>
      </w:pPr>
      <w:r w:rsidRPr="00515A12">
        <w:rPr>
          <w:sz w:val="24"/>
          <w:szCs w:val="24"/>
          <w:lang w:val="ru-RU"/>
        </w:rPr>
        <w:t>Файл</w:t>
      </w:r>
      <w:r w:rsidRPr="00515A12">
        <w:rPr>
          <w:spacing w:val="-18"/>
          <w:sz w:val="24"/>
          <w:szCs w:val="24"/>
          <w:lang w:val="ru-RU"/>
        </w:rPr>
        <w:t xml:space="preserve"> </w:t>
      </w:r>
      <w:r w:rsidRPr="00515A12">
        <w:rPr>
          <w:sz w:val="24"/>
          <w:szCs w:val="24"/>
          <w:lang w:val="ru-RU"/>
        </w:rPr>
        <w:t>Прил_6_ОЗ_КОД</w:t>
      </w:r>
      <w:r w:rsidRPr="00515A12">
        <w:rPr>
          <w:spacing w:val="-17"/>
          <w:sz w:val="24"/>
          <w:szCs w:val="24"/>
          <w:lang w:val="ru-RU"/>
        </w:rPr>
        <w:t xml:space="preserve"> </w:t>
      </w:r>
      <w:r w:rsidRPr="00515A12">
        <w:rPr>
          <w:sz w:val="24"/>
          <w:szCs w:val="24"/>
          <w:lang w:val="ru-RU"/>
        </w:rPr>
        <w:t>21.02.10-1-2026-М3</w:t>
      </w:r>
      <w:r w:rsidRPr="00515A12">
        <w:rPr>
          <w:spacing w:val="-18"/>
          <w:sz w:val="24"/>
          <w:szCs w:val="24"/>
          <w:lang w:val="ru-RU"/>
        </w:rPr>
        <w:t xml:space="preserve"> </w:t>
      </w:r>
      <w:r w:rsidRPr="00515A12">
        <w:rPr>
          <w:sz w:val="24"/>
          <w:szCs w:val="24"/>
          <w:lang w:val="ru-RU"/>
        </w:rPr>
        <w:t>с</w:t>
      </w:r>
      <w:r w:rsidRPr="00515A12">
        <w:rPr>
          <w:spacing w:val="-17"/>
          <w:sz w:val="24"/>
          <w:szCs w:val="24"/>
          <w:lang w:val="ru-RU"/>
        </w:rPr>
        <w:t xml:space="preserve"> </w:t>
      </w:r>
      <w:r w:rsidRPr="00515A12">
        <w:rPr>
          <w:sz w:val="24"/>
          <w:szCs w:val="24"/>
          <w:lang w:val="ru-RU"/>
        </w:rPr>
        <w:t>двумя</w:t>
      </w:r>
      <w:r w:rsidRPr="00515A12">
        <w:rPr>
          <w:spacing w:val="-18"/>
          <w:sz w:val="24"/>
          <w:szCs w:val="24"/>
          <w:lang w:val="ru-RU"/>
        </w:rPr>
        <w:t xml:space="preserve"> </w:t>
      </w:r>
      <w:r w:rsidRPr="00515A12">
        <w:rPr>
          <w:sz w:val="24"/>
          <w:szCs w:val="24"/>
          <w:lang w:val="ru-RU"/>
        </w:rPr>
        <w:t>таблицами</w:t>
      </w:r>
      <w:r w:rsidRPr="00515A12">
        <w:rPr>
          <w:spacing w:val="-17"/>
          <w:sz w:val="24"/>
          <w:szCs w:val="24"/>
          <w:lang w:val="ru-RU"/>
        </w:rPr>
        <w:t xml:space="preserve"> </w:t>
      </w:r>
      <w:r w:rsidRPr="00515A12">
        <w:rPr>
          <w:sz w:val="24"/>
          <w:szCs w:val="24"/>
          <w:lang w:val="ru-RU"/>
        </w:rPr>
        <w:t>и</w:t>
      </w:r>
      <w:r w:rsidRPr="00515A12">
        <w:rPr>
          <w:spacing w:val="-18"/>
          <w:sz w:val="24"/>
          <w:szCs w:val="24"/>
          <w:lang w:val="ru-RU"/>
        </w:rPr>
        <w:t xml:space="preserve"> </w:t>
      </w:r>
      <w:r w:rsidRPr="00515A12">
        <w:rPr>
          <w:sz w:val="24"/>
          <w:szCs w:val="24"/>
          <w:lang w:val="ru-RU"/>
        </w:rPr>
        <w:t xml:space="preserve">планом </w:t>
      </w:r>
      <w:r w:rsidRPr="00515A12">
        <w:rPr>
          <w:spacing w:val="-2"/>
          <w:sz w:val="24"/>
          <w:szCs w:val="24"/>
          <w:lang w:val="ru-RU"/>
        </w:rPr>
        <w:t>отчета.</w:t>
      </w:r>
    </w:p>
    <w:p w14:paraId="34EDAE25" w14:textId="77777777" w:rsidR="00515A12" w:rsidRPr="00515A12" w:rsidRDefault="00515A12" w:rsidP="00CB1D55">
      <w:pPr>
        <w:pStyle w:val="a0"/>
        <w:tabs>
          <w:tab w:val="left" w:pos="993"/>
        </w:tabs>
        <w:spacing w:after="0"/>
        <w:ind w:firstLine="709"/>
        <w:jc w:val="both"/>
        <w:rPr>
          <w:sz w:val="24"/>
          <w:szCs w:val="24"/>
          <w:lang w:val="ru-RU"/>
        </w:rPr>
      </w:pPr>
      <w:r w:rsidRPr="00515A12">
        <w:rPr>
          <w:sz w:val="24"/>
          <w:szCs w:val="24"/>
          <w:lang w:val="ru-RU"/>
        </w:rPr>
        <w:t>Параметры</w:t>
      </w:r>
      <w:r w:rsidRPr="00515A12">
        <w:rPr>
          <w:spacing w:val="80"/>
          <w:sz w:val="24"/>
          <w:szCs w:val="24"/>
          <w:lang w:val="ru-RU"/>
        </w:rPr>
        <w:t xml:space="preserve"> </w:t>
      </w:r>
      <w:r w:rsidRPr="00515A12">
        <w:rPr>
          <w:sz w:val="24"/>
          <w:szCs w:val="24"/>
          <w:lang w:val="ru-RU"/>
        </w:rPr>
        <w:t>для</w:t>
      </w:r>
      <w:r w:rsidRPr="00515A12">
        <w:rPr>
          <w:spacing w:val="80"/>
          <w:sz w:val="24"/>
          <w:szCs w:val="24"/>
          <w:lang w:val="ru-RU"/>
        </w:rPr>
        <w:t xml:space="preserve"> </w:t>
      </w:r>
      <w:r w:rsidRPr="00515A12">
        <w:rPr>
          <w:sz w:val="24"/>
          <w:szCs w:val="24"/>
          <w:lang w:val="ru-RU"/>
        </w:rPr>
        <w:t>подсчета</w:t>
      </w:r>
      <w:r w:rsidRPr="00515A12">
        <w:rPr>
          <w:spacing w:val="80"/>
          <w:sz w:val="24"/>
          <w:szCs w:val="24"/>
          <w:lang w:val="ru-RU"/>
        </w:rPr>
        <w:t xml:space="preserve"> </w:t>
      </w:r>
      <w:r w:rsidRPr="00515A12">
        <w:rPr>
          <w:sz w:val="24"/>
          <w:szCs w:val="24"/>
          <w:lang w:val="ru-RU"/>
        </w:rPr>
        <w:t>запасов</w:t>
      </w:r>
      <w:r w:rsidRPr="00515A12">
        <w:rPr>
          <w:spacing w:val="80"/>
          <w:sz w:val="24"/>
          <w:szCs w:val="24"/>
          <w:lang w:val="ru-RU"/>
        </w:rPr>
        <w:t xml:space="preserve"> </w:t>
      </w:r>
      <w:r w:rsidRPr="00515A12">
        <w:rPr>
          <w:sz w:val="24"/>
          <w:szCs w:val="24"/>
          <w:lang w:val="ru-RU"/>
        </w:rPr>
        <w:t>даются</w:t>
      </w:r>
      <w:r w:rsidRPr="00515A12">
        <w:rPr>
          <w:spacing w:val="80"/>
          <w:sz w:val="24"/>
          <w:szCs w:val="24"/>
          <w:lang w:val="ru-RU"/>
        </w:rPr>
        <w:t xml:space="preserve"> </w:t>
      </w:r>
      <w:r w:rsidRPr="00515A12">
        <w:rPr>
          <w:sz w:val="24"/>
          <w:szCs w:val="24"/>
          <w:lang w:val="ru-RU"/>
        </w:rPr>
        <w:t>в</w:t>
      </w:r>
      <w:r w:rsidRPr="00515A12">
        <w:rPr>
          <w:spacing w:val="80"/>
          <w:sz w:val="24"/>
          <w:szCs w:val="24"/>
          <w:lang w:val="ru-RU"/>
        </w:rPr>
        <w:t xml:space="preserve"> </w:t>
      </w:r>
      <w:r w:rsidRPr="00515A12">
        <w:rPr>
          <w:sz w:val="24"/>
          <w:szCs w:val="24"/>
          <w:lang w:val="ru-RU"/>
        </w:rPr>
        <w:t>электронной</w:t>
      </w:r>
      <w:r w:rsidRPr="00515A12">
        <w:rPr>
          <w:spacing w:val="80"/>
          <w:sz w:val="24"/>
          <w:szCs w:val="24"/>
          <w:lang w:val="ru-RU"/>
        </w:rPr>
        <w:t xml:space="preserve"> </w:t>
      </w:r>
      <w:r w:rsidRPr="00515A12">
        <w:rPr>
          <w:sz w:val="24"/>
          <w:szCs w:val="24"/>
          <w:lang w:val="ru-RU"/>
        </w:rPr>
        <w:t xml:space="preserve">табличной </w:t>
      </w:r>
      <w:r w:rsidRPr="00515A12">
        <w:rPr>
          <w:spacing w:val="-2"/>
          <w:sz w:val="24"/>
          <w:szCs w:val="24"/>
          <w:lang w:val="ru-RU"/>
        </w:rPr>
        <w:t>форме:</w:t>
      </w:r>
    </w:p>
    <w:p w14:paraId="1D3E93B7" w14:textId="77777777" w:rsidR="00515A12" w:rsidRPr="00515A12" w:rsidRDefault="00515A12" w:rsidP="00CB1D55">
      <w:pPr>
        <w:pStyle w:val="aff"/>
        <w:widowControl w:val="0"/>
        <w:numPr>
          <w:ilvl w:val="0"/>
          <w:numId w:val="36"/>
        </w:numPr>
        <w:tabs>
          <w:tab w:val="left" w:pos="993"/>
        </w:tabs>
        <w:autoSpaceDE w:val="0"/>
        <w:autoSpaceDN w:val="0"/>
        <w:ind w:left="0" w:firstLine="709"/>
        <w:contextualSpacing w:val="0"/>
        <w:rPr>
          <w:rFonts w:ascii="Times New Roman" w:hAnsi="Times New Roman"/>
          <w:sz w:val="24"/>
          <w:szCs w:val="24"/>
        </w:rPr>
      </w:pPr>
      <w:r w:rsidRPr="00515A12">
        <w:rPr>
          <w:rFonts w:ascii="Times New Roman" w:hAnsi="Times New Roman"/>
          <w:sz w:val="24"/>
          <w:szCs w:val="24"/>
        </w:rPr>
        <w:t>Таблица</w:t>
      </w:r>
      <w:r w:rsidRPr="00515A12">
        <w:rPr>
          <w:rFonts w:ascii="Times New Roman" w:hAnsi="Times New Roman"/>
          <w:spacing w:val="-4"/>
          <w:sz w:val="24"/>
          <w:szCs w:val="24"/>
        </w:rPr>
        <w:t xml:space="preserve"> </w:t>
      </w:r>
      <w:r w:rsidRPr="00515A12">
        <w:rPr>
          <w:rFonts w:ascii="Times New Roman" w:hAnsi="Times New Roman"/>
          <w:sz w:val="24"/>
          <w:szCs w:val="24"/>
        </w:rPr>
        <w:t>1</w:t>
      </w:r>
      <w:r w:rsidRPr="00515A12">
        <w:rPr>
          <w:rFonts w:ascii="Times New Roman" w:hAnsi="Times New Roman"/>
          <w:spacing w:val="-3"/>
          <w:sz w:val="24"/>
          <w:szCs w:val="24"/>
        </w:rPr>
        <w:t xml:space="preserve"> </w:t>
      </w:r>
      <w:r w:rsidRPr="00515A12">
        <w:rPr>
          <w:rFonts w:ascii="Times New Roman" w:hAnsi="Times New Roman"/>
          <w:sz w:val="24"/>
          <w:szCs w:val="24"/>
        </w:rPr>
        <w:t>-</w:t>
      </w:r>
      <w:r w:rsidRPr="00515A12">
        <w:rPr>
          <w:rFonts w:ascii="Times New Roman" w:hAnsi="Times New Roman"/>
          <w:spacing w:val="-7"/>
          <w:sz w:val="24"/>
          <w:szCs w:val="24"/>
        </w:rPr>
        <w:t xml:space="preserve"> </w:t>
      </w:r>
      <w:r w:rsidRPr="00515A12">
        <w:rPr>
          <w:rFonts w:ascii="Times New Roman" w:hAnsi="Times New Roman"/>
          <w:sz w:val="24"/>
          <w:szCs w:val="24"/>
        </w:rPr>
        <w:t>«Данные</w:t>
      </w:r>
      <w:r w:rsidRPr="00515A12">
        <w:rPr>
          <w:rFonts w:ascii="Times New Roman" w:hAnsi="Times New Roman"/>
          <w:spacing w:val="-4"/>
          <w:sz w:val="24"/>
          <w:szCs w:val="24"/>
        </w:rPr>
        <w:t xml:space="preserve"> </w:t>
      </w:r>
      <w:r w:rsidRPr="00515A12">
        <w:rPr>
          <w:rFonts w:ascii="Times New Roman" w:hAnsi="Times New Roman"/>
          <w:sz w:val="24"/>
          <w:szCs w:val="24"/>
        </w:rPr>
        <w:t>геофизических</w:t>
      </w:r>
      <w:r w:rsidRPr="00515A12">
        <w:rPr>
          <w:rFonts w:ascii="Times New Roman" w:hAnsi="Times New Roman"/>
          <w:spacing w:val="-6"/>
          <w:sz w:val="24"/>
          <w:szCs w:val="24"/>
        </w:rPr>
        <w:t xml:space="preserve"> </w:t>
      </w:r>
      <w:r w:rsidRPr="00515A12">
        <w:rPr>
          <w:rFonts w:ascii="Times New Roman" w:hAnsi="Times New Roman"/>
          <w:spacing w:val="-2"/>
          <w:sz w:val="24"/>
          <w:szCs w:val="24"/>
        </w:rPr>
        <w:t>исследований».</w:t>
      </w:r>
    </w:p>
    <w:p w14:paraId="4590D973" w14:textId="14A36FB4" w:rsidR="00515A12" w:rsidRPr="00515A12" w:rsidRDefault="00515A12" w:rsidP="00CB1D55">
      <w:pPr>
        <w:pStyle w:val="aff"/>
        <w:widowControl w:val="0"/>
        <w:numPr>
          <w:ilvl w:val="0"/>
          <w:numId w:val="36"/>
        </w:numPr>
        <w:tabs>
          <w:tab w:val="left" w:pos="993"/>
        </w:tabs>
        <w:autoSpaceDE w:val="0"/>
        <w:autoSpaceDN w:val="0"/>
        <w:ind w:left="0" w:firstLine="709"/>
        <w:contextualSpacing w:val="0"/>
        <w:rPr>
          <w:rFonts w:ascii="Times New Roman" w:hAnsi="Times New Roman"/>
          <w:sz w:val="24"/>
          <w:szCs w:val="24"/>
        </w:rPr>
      </w:pPr>
      <w:r w:rsidRPr="00515A12">
        <w:rPr>
          <w:rFonts w:ascii="Times New Roman" w:hAnsi="Times New Roman"/>
          <w:sz w:val="24"/>
          <w:szCs w:val="24"/>
        </w:rPr>
        <w:t>Таблица</w:t>
      </w:r>
      <w:r w:rsidRPr="00515A12">
        <w:rPr>
          <w:rFonts w:ascii="Times New Roman" w:hAnsi="Times New Roman"/>
          <w:spacing w:val="62"/>
          <w:sz w:val="24"/>
          <w:szCs w:val="24"/>
        </w:rPr>
        <w:t xml:space="preserve"> </w:t>
      </w:r>
      <w:r w:rsidRPr="00515A12">
        <w:rPr>
          <w:rFonts w:ascii="Times New Roman" w:hAnsi="Times New Roman"/>
          <w:sz w:val="24"/>
          <w:szCs w:val="24"/>
        </w:rPr>
        <w:t>2</w:t>
      </w:r>
      <w:r w:rsidRPr="00515A12">
        <w:rPr>
          <w:rFonts w:ascii="Times New Roman" w:hAnsi="Times New Roman"/>
          <w:spacing w:val="-3"/>
          <w:sz w:val="24"/>
          <w:szCs w:val="24"/>
        </w:rPr>
        <w:t xml:space="preserve"> </w:t>
      </w:r>
      <w:r w:rsidRPr="00515A12">
        <w:rPr>
          <w:rFonts w:ascii="Times New Roman" w:hAnsi="Times New Roman"/>
          <w:sz w:val="24"/>
          <w:szCs w:val="24"/>
        </w:rPr>
        <w:t>-</w:t>
      </w:r>
      <w:r w:rsidRPr="00515A12">
        <w:rPr>
          <w:rFonts w:ascii="Times New Roman" w:hAnsi="Times New Roman"/>
          <w:spacing w:val="-5"/>
          <w:sz w:val="24"/>
          <w:szCs w:val="24"/>
        </w:rPr>
        <w:t xml:space="preserve"> </w:t>
      </w:r>
      <w:r w:rsidRPr="00515A12">
        <w:rPr>
          <w:rFonts w:ascii="Times New Roman" w:hAnsi="Times New Roman"/>
          <w:sz w:val="24"/>
          <w:szCs w:val="24"/>
        </w:rPr>
        <w:t>«Подсчётные</w:t>
      </w:r>
      <w:r w:rsidRPr="00515A12">
        <w:rPr>
          <w:rFonts w:ascii="Times New Roman" w:hAnsi="Times New Roman"/>
          <w:spacing w:val="-4"/>
          <w:sz w:val="24"/>
          <w:szCs w:val="24"/>
        </w:rPr>
        <w:t xml:space="preserve"> </w:t>
      </w:r>
      <w:r w:rsidRPr="00515A12">
        <w:rPr>
          <w:rFonts w:ascii="Times New Roman" w:hAnsi="Times New Roman"/>
          <w:sz w:val="24"/>
          <w:szCs w:val="24"/>
        </w:rPr>
        <w:t>параметры</w:t>
      </w:r>
      <w:r w:rsidRPr="00515A12">
        <w:rPr>
          <w:rFonts w:ascii="Times New Roman" w:hAnsi="Times New Roman"/>
          <w:spacing w:val="-3"/>
          <w:sz w:val="24"/>
          <w:szCs w:val="24"/>
        </w:rPr>
        <w:t xml:space="preserve"> </w:t>
      </w:r>
      <w:r w:rsidRPr="00515A12">
        <w:rPr>
          <w:rFonts w:ascii="Times New Roman" w:hAnsi="Times New Roman"/>
          <w:sz w:val="24"/>
          <w:szCs w:val="24"/>
        </w:rPr>
        <w:t>и</w:t>
      </w:r>
      <w:r w:rsidRPr="00515A12">
        <w:rPr>
          <w:rFonts w:ascii="Times New Roman" w:hAnsi="Times New Roman"/>
          <w:spacing w:val="-6"/>
          <w:sz w:val="24"/>
          <w:szCs w:val="24"/>
        </w:rPr>
        <w:t xml:space="preserve"> </w:t>
      </w:r>
      <w:r w:rsidRPr="00515A12">
        <w:rPr>
          <w:rFonts w:ascii="Times New Roman" w:hAnsi="Times New Roman"/>
          <w:sz w:val="24"/>
          <w:szCs w:val="24"/>
        </w:rPr>
        <w:t>запасы</w:t>
      </w:r>
      <w:r w:rsidRPr="00515A12">
        <w:rPr>
          <w:rFonts w:ascii="Times New Roman" w:hAnsi="Times New Roman"/>
          <w:spacing w:val="-3"/>
          <w:sz w:val="24"/>
          <w:szCs w:val="24"/>
        </w:rPr>
        <w:t xml:space="preserve"> </w:t>
      </w:r>
      <w:r w:rsidRPr="00515A12">
        <w:rPr>
          <w:rFonts w:ascii="Times New Roman" w:hAnsi="Times New Roman"/>
          <w:sz w:val="24"/>
          <w:szCs w:val="24"/>
        </w:rPr>
        <w:t>нефти</w:t>
      </w:r>
      <w:r w:rsidRPr="00515A12">
        <w:rPr>
          <w:rFonts w:ascii="Times New Roman" w:hAnsi="Times New Roman"/>
          <w:spacing w:val="-7"/>
          <w:sz w:val="24"/>
          <w:szCs w:val="24"/>
        </w:rPr>
        <w:t xml:space="preserve"> </w:t>
      </w:r>
      <w:r w:rsidRPr="00515A12">
        <w:rPr>
          <w:rFonts w:ascii="Times New Roman" w:hAnsi="Times New Roman"/>
          <w:sz w:val="24"/>
          <w:szCs w:val="24"/>
        </w:rPr>
        <w:t>и</w:t>
      </w:r>
      <w:r w:rsidRPr="00515A12">
        <w:rPr>
          <w:rFonts w:ascii="Times New Roman" w:hAnsi="Times New Roman"/>
          <w:spacing w:val="-3"/>
          <w:sz w:val="24"/>
          <w:szCs w:val="24"/>
        </w:rPr>
        <w:t xml:space="preserve"> </w:t>
      </w:r>
      <w:r w:rsidRPr="00515A12">
        <w:rPr>
          <w:rFonts w:ascii="Times New Roman" w:hAnsi="Times New Roman"/>
          <w:spacing w:val="-2"/>
          <w:sz w:val="24"/>
          <w:szCs w:val="24"/>
        </w:rPr>
        <w:t>газа».</w:t>
      </w:r>
    </w:p>
    <w:p w14:paraId="60F2DF86" w14:textId="77777777" w:rsidR="00515A12" w:rsidRPr="00515A12" w:rsidRDefault="00515A12" w:rsidP="00CB1D55">
      <w:pPr>
        <w:pStyle w:val="a0"/>
        <w:tabs>
          <w:tab w:val="left" w:pos="993"/>
        </w:tabs>
        <w:spacing w:after="0"/>
        <w:ind w:firstLine="709"/>
        <w:jc w:val="both"/>
        <w:rPr>
          <w:sz w:val="24"/>
          <w:szCs w:val="24"/>
          <w:lang w:val="ru-RU"/>
        </w:rPr>
      </w:pPr>
      <w:r w:rsidRPr="00515A12">
        <w:rPr>
          <w:sz w:val="24"/>
          <w:szCs w:val="24"/>
          <w:lang w:val="ru-RU"/>
        </w:rPr>
        <w:t>Необходимые приложения: Прил_5_ОЗ_КОД</w:t>
      </w:r>
      <w:r w:rsidRPr="00515A12">
        <w:rPr>
          <w:spacing w:val="-18"/>
          <w:sz w:val="24"/>
          <w:szCs w:val="24"/>
          <w:lang w:val="ru-RU"/>
        </w:rPr>
        <w:t xml:space="preserve"> </w:t>
      </w:r>
      <w:r w:rsidRPr="00515A12">
        <w:rPr>
          <w:sz w:val="24"/>
          <w:szCs w:val="24"/>
          <w:lang w:val="ru-RU"/>
        </w:rPr>
        <w:t>21.02.10-1-2026-М3.</w:t>
      </w:r>
      <w:r w:rsidRPr="00515A12">
        <w:rPr>
          <w:sz w:val="24"/>
          <w:szCs w:val="24"/>
        </w:rPr>
        <w:t>docx</w:t>
      </w:r>
      <w:r w:rsidRPr="00515A12">
        <w:rPr>
          <w:sz w:val="24"/>
          <w:szCs w:val="24"/>
          <w:lang w:val="ru-RU"/>
        </w:rPr>
        <w:t xml:space="preserve"> </w:t>
      </w:r>
      <w:r w:rsidRPr="00515A12">
        <w:rPr>
          <w:spacing w:val="-2"/>
          <w:sz w:val="24"/>
          <w:szCs w:val="24"/>
          <w:lang w:val="ru-RU"/>
        </w:rPr>
        <w:t>Прил_6_ОЗ_КОД</w:t>
      </w:r>
      <w:r w:rsidRPr="00515A12">
        <w:rPr>
          <w:spacing w:val="33"/>
          <w:sz w:val="24"/>
          <w:szCs w:val="24"/>
          <w:lang w:val="ru-RU"/>
        </w:rPr>
        <w:t xml:space="preserve"> </w:t>
      </w:r>
      <w:r w:rsidRPr="00515A12">
        <w:rPr>
          <w:spacing w:val="-2"/>
          <w:sz w:val="24"/>
          <w:szCs w:val="24"/>
          <w:lang w:val="ru-RU"/>
        </w:rPr>
        <w:t>21.02.10-1-2026-М3.</w:t>
      </w:r>
      <w:r w:rsidRPr="00515A12">
        <w:rPr>
          <w:spacing w:val="-2"/>
          <w:sz w:val="24"/>
          <w:szCs w:val="24"/>
        </w:rPr>
        <w:t>docx</w:t>
      </w:r>
    </w:p>
    <w:p w14:paraId="15D96D2D" w14:textId="3198BDF5" w:rsidR="003A1623" w:rsidRDefault="003A1623" w:rsidP="00CB1D55">
      <w:pPr>
        <w:tabs>
          <w:tab w:val="left" w:pos="993"/>
        </w:tabs>
        <w:ind w:firstLine="709"/>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br w:type="page"/>
      </w:r>
    </w:p>
    <w:p w14:paraId="19A17A6F" w14:textId="07BC9C72" w:rsidR="00F32566" w:rsidRDefault="00F32566" w:rsidP="00F32566">
      <w:pPr>
        <w:spacing w:after="0" w:line="240" w:lineRule="auto"/>
        <w:ind w:firstLine="709"/>
        <w:contextualSpacing/>
        <w:jc w:val="right"/>
        <w:rPr>
          <w:rFonts w:ascii="Times New Roman" w:eastAsia="Times New Roman" w:hAnsi="Times New Roman" w:cs="Times New Roman"/>
          <w:sz w:val="24"/>
          <w:szCs w:val="24"/>
          <w:lang w:eastAsia="ar-SA"/>
        </w:rPr>
      </w:pPr>
      <w:r w:rsidRPr="005634D5">
        <w:rPr>
          <w:rFonts w:ascii="Times New Roman" w:eastAsia="Times New Roman" w:hAnsi="Times New Roman" w:cs="Times New Roman"/>
          <w:sz w:val="24"/>
          <w:szCs w:val="24"/>
          <w:lang w:eastAsia="ar-SA"/>
        </w:rPr>
        <w:lastRenderedPageBreak/>
        <w:t xml:space="preserve">Приложение </w:t>
      </w:r>
      <w:r>
        <w:rPr>
          <w:rFonts w:ascii="Times New Roman" w:eastAsia="Times New Roman" w:hAnsi="Times New Roman" w:cs="Times New Roman"/>
          <w:sz w:val="24"/>
          <w:szCs w:val="24"/>
          <w:lang w:eastAsia="ar-SA"/>
        </w:rPr>
        <w:t>4</w:t>
      </w:r>
    </w:p>
    <w:p w14:paraId="5A6926DF" w14:textId="33698CBC" w:rsidR="00F32566" w:rsidRDefault="00F32566" w:rsidP="004A6D1B">
      <w:pPr>
        <w:spacing w:after="0"/>
        <w:rPr>
          <w:rFonts w:ascii="Times New Roman" w:eastAsia="Times New Roman" w:hAnsi="Times New Roman" w:cs="Times New Roman"/>
          <w:sz w:val="24"/>
          <w:szCs w:val="24"/>
          <w:lang w:eastAsia="ar-SA"/>
        </w:rPr>
      </w:pPr>
    </w:p>
    <w:p w14:paraId="6DC3514C" w14:textId="77777777" w:rsidR="003F27D3" w:rsidRDefault="003F27D3" w:rsidP="004A6D1B">
      <w:pPr>
        <w:spacing w:after="0" w:line="240" w:lineRule="auto"/>
        <w:ind w:firstLine="709"/>
        <w:contextualSpacing/>
        <w:jc w:val="center"/>
        <w:rPr>
          <w:rFonts w:ascii="Times New Roman" w:eastAsia="Times New Roman" w:hAnsi="Times New Roman" w:cs="Times New Roman"/>
          <w:b/>
          <w:sz w:val="24"/>
          <w:szCs w:val="24"/>
          <w:lang w:eastAsia="ar-SA"/>
        </w:rPr>
      </w:pPr>
      <w:r w:rsidRPr="00F32566">
        <w:rPr>
          <w:rFonts w:ascii="Times New Roman" w:eastAsia="Times New Roman" w:hAnsi="Times New Roman" w:cs="Times New Roman"/>
          <w:b/>
          <w:sz w:val="24"/>
          <w:szCs w:val="24"/>
          <w:lang w:eastAsia="ar-SA"/>
        </w:rPr>
        <w:t xml:space="preserve">Критерии </w:t>
      </w:r>
      <w:r>
        <w:rPr>
          <w:rFonts w:ascii="Times New Roman" w:eastAsia="Times New Roman" w:hAnsi="Times New Roman" w:cs="Times New Roman"/>
          <w:b/>
          <w:sz w:val="24"/>
          <w:szCs w:val="24"/>
          <w:lang w:eastAsia="ar-SA"/>
        </w:rPr>
        <w:t>оценки содержания</w:t>
      </w:r>
      <w:r w:rsidRPr="00F32566">
        <w:rPr>
          <w:rFonts w:ascii="Times New Roman" w:eastAsia="Times New Roman" w:hAnsi="Times New Roman" w:cs="Times New Roman"/>
          <w:b/>
          <w:sz w:val="24"/>
          <w:szCs w:val="24"/>
          <w:lang w:eastAsia="ar-SA"/>
        </w:rPr>
        <w:t xml:space="preserve"> дипломной работы</w:t>
      </w: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160"/>
        <w:gridCol w:w="2234"/>
        <w:gridCol w:w="2286"/>
        <w:gridCol w:w="2551"/>
      </w:tblGrid>
      <w:tr w:rsidR="003F27D3" w:rsidRPr="00B12264" w14:paraId="4C607C30" w14:textId="77777777" w:rsidTr="00B12264">
        <w:tc>
          <w:tcPr>
            <w:tcW w:w="817" w:type="dxa"/>
            <w:vMerge w:val="restart"/>
            <w:shd w:val="clear" w:color="auto" w:fill="auto"/>
            <w:vAlign w:val="center"/>
          </w:tcPr>
          <w:p w14:paraId="5E7D745D" w14:textId="77777777" w:rsidR="003F27D3" w:rsidRPr="00B12264" w:rsidRDefault="003F27D3" w:rsidP="001F686A">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sz w:val="20"/>
                <w:szCs w:val="20"/>
                <w:lang w:eastAsia="ru-RU"/>
              </w:rPr>
            </w:pPr>
            <w:r w:rsidRPr="00B12264">
              <w:rPr>
                <w:rFonts w:ascii="Times New Roman" w:eastAsia="Times New Roman" w:hAnsi="Times New Roman" w:cs="Times New Roman"/>
                <w:b/>
                <w:sz w:val="20"/>
                <w:szCs w:val="20"/>
                <w:lang w:eastAsia="ru-RU"/>
              </w:rPr>
              <w:t>критерии</w:t>
            </w:r>
          </w:p>
        </w:tc>
        <w:tc>
          <w:tcPr>
            <w:tcW w:w="9231" w:type="dxa"/>
            <w:gridSpan w:val="4"/>
            <w:shd w:val="clear" w:color="auto" w:fill="auto"/>
            <w:vAlign w:val="center"/>
          </w:tcPr>
          <w:p w14:paraId="0DE60528" w14:textId="77777777" w:rsidR="003F27D3" w:rsidRPr="00B12264" w:rsidRDefault="003F27D3" w:rsidP="001F686A">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sz w:val="20"/>
                <w:szCs w:val="20"/>
                <w:lang w:eastAsia="ru-RU"/>
              </w:rPr>
            </w:pPr>
            <w:r w:rsidRPr="00B12264">
              <w:rPr>
                <w:rFonts w:ascii="Times New Roman" w:eastAsia="Times New Roman" w:hAnsi="Times New Roman" w:cs="Times New Roman"/>
                <w:b/>
                <w:sz w:val="20"/>
                <w:szCs w:val="20"/>
                <w:lang w:eastAsia="ru-RU"/>
              </w:rPr>
              <w:t>показатели</w:t>
            </w:r>
          </w:p>
        </w:tc>
      </w:tr>
      <w:tr w:rsidR="003F27D3" w:rsidRPr="00B12264" w14:paraId="20EED831" w14:textId="77777777" w:rsidTr="00B12264">
        <w:tc>
          <w:tcPr>
            <w:tcW w:w="817" w:type="dxa"/>
            <w:vMerge/>
            <w:shd w:val="clear" w:color="auto" w:fill="auto"/>
            <w:vAlign w:val="center"/>
          </w:tcPr>
          <w:p w14:paraId="2C89212B" w14:textId="77777777" w:rsidR="003F27D3" w:rsidRPr="00B12264" w:rsidRDefault="003F27D3" w:rsidP="001F686A">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sz w:val="20"/>
                <w:szCs w:val="20"/>
                <w:lang w:eastAsia="ru-RU"/>
              </w:rPr>
            </w:pPr>
          </w:p>
        </w:tc>
        <w:tc>
          <w:tcPr>
            <w:tcW w:w="9231" w:type="dxa"/>
            <w:gridSpan w:val="4"/>
            <w:shd w:val="clear" w:color="auto" w:fill="auto"/>
            <w:vAlign w:val="center"/>
          </w:tcPr>
          <w:p w14:paraId="23CA3F65" w14:textId="77777777" w:rsidR="003F27D3" w:rsidRPr="00B12264" w:rsidRDefault="003F27D3" w:rsidP="001F686A">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sz w:val="20"/>
                <w:szCs w:val="20"/>
                <w:lang w:eastAsia="ru-RU"/>
              </w:rPr>
            </w:pPr>
            <w:r w:rsidRPr="00B12264">
              <w:rPr>
                <w:rFonts w:ascii="Times New Roman" w:eastAsia="Times New Roman" w:hAnsi="Times New Roman" w:cs="Times New Roman"/>
                <w:b/>
                <w:sz w:val="20"/>
                <w:szCs w:val="20"/>
                <w:lang w:eastAsia="ru-RU"/>
              </w:rPr>
              <w:t>Оценки « 2 -  5»</w:t>
            </w:r>
          </w:p>
        </w:tc>
      </w:tr>
      <w:tr w:rsidR="003F27D3" w:rsidRPr="00B12264" w14:paraId="5C7EAD42" w14:textId="77777777" w:rsidTr="00B12264">
        <w:tc>
          <w:tcPr>
            <w:tcW w:w="817" w:type="dxa"/>
            <w:vMerge/>
            <w:shd w:val="clear" w:color="auto" w:fill="auto"/>
            <w:vAlign w:val="center"/>
          </w:tcPr>
          <w:p w14:paraId="05E882C2" w14:textId="77777777" w:rsidR="003F27D3" w:rsidRPr="00B12264" w:rsidRDefault="003F27D3" w:rsidP="001F686A">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sz w:val="20"/>
                <w:szCs w:val="20"/>
                <w:lang w:eastAsia="ru-RU"/>
              </w:rPr>
            </w:pPr>
          </w:p>
        </w:tc>
        <w:tc>
          <w:tcPr>
            <w:tcW w:w="2160" w:type="dxa"/>
            <w:shd w:val="clear" w:color="auto" w:fill="auto"/>
            <w:vAlign w:val="center"/>
          </w:tcPr>
          <w:p w14:paraId="43ECED5F" w14:textId="77777777" w:rsidR="003F27D3" w:rsidRPr="00B12264" w:rsidRDefault="003F27D3" w:rsidP="001F686A">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sz w:val="20"/>
                <w:szCs w:val="20"/>
                <w:lang w:eastAsia="ru-RU"/>
              </w:rPr>
            </w:pPr>
            <w:r w:rsidRPr="00B12264">
              <w:rPr>
                <w:rFonts w:ascii="Times New Roman" w:eastAsia="Times New Roman" w:hAnsi="Times New Roman" w:cs="Times New Roman"/>
                <w:b/>
                <w:sz w:val="20"/>
                <w:szCs w:val="20"/>
                <w:lang w:eastAsia="ru-RU"/>
              </w:rPr>
              <w:t>«неуд. »</w:t>
            </w:r>
          </w:p>
        </w:tc>
        <w:tc>
          <w:tcPr>
            <w:tcW w:w="2234" w:type="dxa"/>
            <w:shd w:val="clear" w:color="auto" w:fill="auto"/>
            <w:vAlign w:val="center"/>
          </w:tcPr>
          <w:p w14:paraId="735B2562" w14:textId="77777777" w:rsidR="003F27D3" w:rsidRPr="00B12264" w:rsidRDefault="003F27D3" w:rsidP="001F686A">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sz w:val="20"/>
                <w:szCs w:val="20"/>
                <w:lang w:eastAsia="ru-RU"/>
              </w:rPr>
            </w:pPr>
            <w:r w:rsidRPr="00B12264">
              <w:rPr>
                <w:rFonts w:ascii="Times New Roman" w:eastAsia="Times New Roman" w:hAnsi="Times New Roman" w:cs="Times New Roman"/>
                <w:b/>
                <w:sz w:val="20"/>
                <w:szCs w:val="20"/>
                <w:lang w:eastAsia="ru-RU"/>
              </w:rPr>
              <w:t>«удовлетв»</w:t>
            </w:r>
          </w:p>
        </w:tc>
        <w:tc>
          <w:tcPr>
            <w:tcW w:w="2286" w:type="dxa"/>
            <w:shd w:val="clear" w:color="auto" w:fill="auto"/>
            <w:vAlign w:val="center"/>
          </w:tcPr>
          <w:p w14:paraId="0AB61292" w14:textId="77777777" w:rsidR="003F27D3" w:rsidRPr="00B12264" w:rsidRDefault="003F27D3" w:rsidP="001F686A">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sz w:val="20"/>
                <w:szCs w:val="20"/>
                <w:lang w:eastAsia="ru-RU"/>
              </w:rPr>
            </w:pPr>
            <w:r w:rsidRPr="00B12264">
              <w:rPr>
                <w:rFonts w:ascii="Times New Roman" w:eastAsia="Times New Roman" w:hAnsi="Times New Roman" w:cs="Times New Roman"/>
                <w:b/>
                <w:sz w:val="20"/>
                <w:szCs w:val="20"/>
                <w:lang w:eastAsia="ru-RU"/>
              </w:rPr>
              <w:t>«хорошо»</w:t>
            </w:r>
          </w:p>
        </w:tc>
        <w:tc>
          <w:tcPr>
            <w:tcW w:w="2551" w:type="dxa"/>
            <w:shd w:val="clear" w:color="auto" w:fill="auto"/>
            <w:vAlign w:val="center"/>
          </w:tcPr>
          <w:p w14:paraId="05F32929" w14:textId="77777777" w:rsidR="003F27D3" w:rsidRPr="00B12264" w:rsidRDefault="003F27D3" w:rsidP="001F686A">
            <w:pPr>
              <w:widowControl w:val="0"/>
              <w:autoSpaceDE w:val="0"/>
              <w:autoSpaceDN w:val="0"/>
              <w:adjustRightInd w:val="0"/>
              <w:spacing w:before="100" w:beforeAutospacing="1" w:after="100" w:afterAutospacing="1" w:line="240" w:lineRule="auto"/>
              <w:jc w:val="center"/>
              <w:rPr>
                <w:rFonts w:ascii="Times New Roman" w:eastAsia="Times New Roman" w:hAnsi="Times New Roman" w:cs="Times New Roman"/>
                <w:b/>
                <w:sz w:val="20"/>
                <w:szCs w:val="20"/>
                <w:lang w:eastAsia="ru-RU"/>
              </w:rPr>
            </w:pPr>
            <w:r w:rsidRPr="00B12264">
              <w:rPr>
                <w:rFonts w:ascii="Times New Roman" w:eastAsia="Times New Roman" w:hAnsi="Times New Roman" w:cs="Times New Roman"/>
                <w:b/>
                <w:sz w:val="20"/>
                <w:szCs w:val="20"/>
                <w:lang w:eastAsia="ru-RU"/>
              </w:rPr>
              <w:t>«отлично»</w:t>
            </w:r>
          </w:p>
        </w:tc>
      </w:tr>
      <w:tr w:rsidR="003F27D3" w:rsidRPr="00B12264" w14:paraId="4BE664DF" w14:textId="77777777" w:rsidTr="00B12264">
        <w:trPr>
          <w:cantSplit/>
          <w:trHeight w:val="1134"/>
        </w:trPr>
        <w:tc>
          <w:tcPr>
            <w:tcW w:w="817" w:type="dxa"/>
            <w:shd w:val="clear" w:color="auto" w:fill="auto"/>
            <w:textDirection w:val="btLr"/>
            <w:vAlign w:val="center"/>
          </w:tcPr>
          <w:p w14:paraId="02C9B2FE" w14:textId="77777777" w:rsidR="003F27D3" w:rsidRPr="00B12264" w:rsidRDefault="003F27D3" w:rsidP="001F686A">
            <w:pPr>
              <w:widowControl w:val="0"/>
              <w:autoSpaceDE w:val="0"/>
              <w:autoSpaceDN w:val="0"/>
              <w:adjustRightInd w:val="0"/>
              <w:spacing w:before="100" w:beforeAutospacing="1" w:after="100" w:afterAutospacing="1" w:line="240" w:lineRule="auto"/>
              <w:ind w:left="113" w:right="113"/>
              <w:jc w:val="center"/>
              <w:rPr>
                <w:rFonts w:ascii="Times New Roman" w:eastAsia="Times New Roman" w:hAnsi="Times New Roman" w:cs="Times New Roman"/>
                <w:b/>
                <w:sz w:val="20"/>
                <w:szCs w:val="20"/>
                <w:lang w:eastAsia="ru-RU"/>
              </w:rPr>
            </w:pPr>
            <w:r w:rsidRPr="00B12264">
              <w:rPr>
                <w:rFonts w:ascii="Times New Roman" w:eastAsia="Times New Roman" w:hAnsi="Times New Roman" w:cs="Times New Roman"/>
                <w:b/>
                <w:sz w:val="20"/>
                <w:szCs w:val="20"/>
                <w:lang w:eastAsia="ru-RU"/>
              </w:rPr>
              <w:t>Актуальность</w:t>
            </w:r>
          </w:p>
        </w:tc>
        <w:tc>
          <w:tcPr>
            <w:tcW w:w="2160" w:type="dxa"/>
            <w:shd w:val="clear" w:color="auto" w:fill="auto"/>
          </w:tcPr>
          <w:p w14:paraId="6CCECADC" w14:textId="2F35D323" w:rsidR="003F27D3" w:rsidRPr="00B12264" w:rsidRDefault="003F27D3" w:rsidP="009F6796">
            <w:pPr>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sz w:val="20"/>
                <w:szCs w:val="20"/>
                <w:lang w:eastAsia="ru-RU"/>
              </w:rPr>
            </w:pPr>
            <w:r w:rsidRPr="00B12264">
              <w:rPr>
                <w:rFonts w:ascii="Times New Roman" w:eastAsia="Times New Roman" w:hAnsi="Times New Roman" w:cs="Times New Roman"/>
                <w:sz w:val="20"/>
                <w:szCs w:val="20"/>
                <w:lang w:eastAsia="ru-RU"/>
              </w:rPr>
              <w:t>Актуальность исследования специально автором не обосновывается.</w:t>
            </w:r>
            <w:r w:rsidR="009F6796">
              <w:rPr>
                <w:rFonts w:ascii="Times New Roman" w:eastAsia="Times New Roman" w:hAnsi="Times New Roman" w:cs="Times New Roman"/>
                <w:sz w:val="20"/>
                <w:szCs w:val="20"/>
                <w:lang w:eastAsia="ru-RU"/>
              </w:rPr>
              <w:t xml:space="preserve"> </w:t>
            </w:r>
            <w:r w:rsidRPr="00B12264">
              <w:rPr>
                <w:rFonts w:ascii="Times New Roman" w:eastAsia="Times New Roman" w:hAnsi="Times New Roman" w:cs="Times New Roman"/>
                <w:sz w:val="20"/>
                <w:szCs w:val="20"/>
                <w:lang w:eastAsia="ru-RU"/>
              </w:rPr>
              <w:t>Сформулированы цель, задачи не точно и не полностью, (работа не зачтена – необходима доработка). Неясны цели и задачи работы (либо они есть, но абсолютно не согласуются с содержанием)</w:t>
            </w:r>
          </w:p>
        </w:tc>
        <w:tc>
          <w:tcPr>
            <w:tcW w:w="2234" w:type="dxa"/>
            <w:shd w:val="clear" w:color="auto" w:fill="auto"/>
          </w:tcPr>
          <w:p w14:paraId="544958ED" w14:textId="1ECFA12F" w:rsidR="003F27D3" w:rsidRPr="00B12264" w:rsidRDefault="003F27D3" w:rsidP="00B12264">
            <w:pPr>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sz w:val="20"/>
                <w:szCs w:val="20"/>
                <w:lang w:eastAsia="ru-RU"/>
              </w:rPr>
            </w:pPr>
            <w:r w:rsidRPr="00B12264">
              <w:rPr>
                <w:rFonts w:ascii="Times New Roman" w:eastAsia="Times New Roman" w:hAnsi="Times New Roman" w:cs="Times New Roman"/>
                <w:sz w:val="20"/>
                <w:szCs w:val="20"/>
                <w:lang w:eastAsia="ru-RU"/>
              </w:rPr>
              <w:t xml:space="preserve">Актуальность либо вообще не сформулирована, сформулирована не в самых общих чертах – проблема не выявлена и, что самое главное, не аргументирована (не обоснована со ссылками на источники). Не четко сформулированы цель, задачи, предмет, объект исследования, методы, используемые в работе </w:t>
            </w:r>
          </w:p>
        </w:tc>
        <w:tc>
          <w:tcPr>
            <w:tcW w:w="2286" w:type="dxa"/>
            <w:shd w:val="clear" w:color="auto" w:fill="auto"/>
          </w:tcPr>
          <w:p w14:paraId="1CE55172" w14:textId="7F9222EF" w:rsidR="003F27D3" w:rsidRPr="00B12264" w:rsidRDefault="003F27D3" w:rsidP="00B1226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12264">
              <w:rPr>
                <w:rFonts w:ascii="Times New Roman" w:eastAsia="Times New Roman" w:hAnsi="Times New Roman" w:cs="Times New Roman"/>
                <w:sz w:val="20"/>
                <w:szCs w:val="20"/>
                <w:lang w:eastAsia="ru-RU"/>
              </w:rPr>
              <w:t>А</w:t>
            </w:r>
            <w:r w:rsidR="00B12264">
              <w:rPr>
                <w:rFonts w:ascii="Times New Roman" w:eastAsia="Times New Roman" w:hAnsi="Times New Roman" w:cs="Times New Roman"/>
                <w:sz w:val="20"/>
                <w:szCs w:val="20"/>
                <w:lang w:eastAsia="ru-RU"/>
              </w:rPr>
              <w:t xml:space="preserve">втор обосновывает актуальность </w:t>
            </w:r>
            <w:r w:rsidRPr="00B12264">
              <w:rPr>
                <w:rFonts w:ascii="Times New Roman" w:eastAsia="Times New Roman" w:hAnsi="Times New Roman" w:cs="Times New Roman"/>
                <w:sz w:val="20"/>
                <w:szCs w:val="20"/>
                <w:lang w:eastAsia="ru-RU"/>
              </w:rPr>
              <w:t xml:space="preserve">направления исследования в целом, а не собственной темы. Сформулированы цель, задачи, предмет, объект исследования. Тема работы сформулирована более или менее точно (то есть отражает основные аспекты изучаемой темы). </w:t>
            </w:r>
          </w:p>
        </w:tc>
        <w:tc>
          <w:tcPr>
            <w:tcW w:w="2551" w:type="dxa"/>
            <w:shd w:val="clear" w:color="auto" w:fill="auto"/>
          </w:tcPr>
          <w:p w14:paraId="2472319F" w14:textId="77777777" w:rsidR="003F27D3" w:rsidRPr="00B12264" w:rsidRDefault="003F27D3" w:rsidP="001F686A">
            <w:pPr>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sz w:val="20"/>
                <w:szCs w:val="20"/>
                <w:lang w:eastAsia="ru-RU"/>
              </w:rPr>
            </w:pPr>
            <w:r w:rsidRPr="00B12264">
              <w:rPr>
                <w:rFonts w:ascii="Times New Roman" w:eastAsia="Times New Roman" w:hAnsi="Times New Roman" w:cs="Times New Roman"/>
                <w:sz w:val="20"/>
                <w:szCs w:val="20"/>
                <w:lang w:eastAsia="ru-RU"/>
              </w:rPr>
              <w:t xml:space="preserve">Актуальность проблемы исследования обоснована анализом состояния действительности. Сформулированы цель, задачи, предмет, объект исследования, методы, используемые в работе. </w:t>
            </w:r>
          </w:p>
        </w:tc>
      </w:tr>
      <w:tr w:rsidR="003F27D3" w:rsidRPr="00B12264" w14:paraId="4DBD7DE8" w14:textId="77777777" w:rsidTr="00B12264">
        <w:trPr>
          <w:cantSplit/>
          <w:trHeight w:val="1134"/>
        </w:trPr>
        <w:tc>
          <w:tcPr>
            <w:tcW w:w="817" w:type="dxa"/>
            <w:shd w:val="clear" w:color="auto" w:fill="auto"/>
            <w:textDirection w:val="btLr"/>
            <w:vAlign w:val="center"/>
          </w:tcPr>
          <w:p w14:paraId="60B89D1F" w14:textId="77777777" w:rsidR="003F27D3" w:rsidRPr="00B12264" w:rsidRDefault="003F27D3" w:rsidP="001F686A">
            <w:pPr>
              <w:widowControl w:val="0"/>
              <w:autoSpaceDE w:val="0"/>
              <w:autoSpaceDN w:val="0"/>
              <w:adjustRightInd w:val="0"/>
              <w:spacing w:before="100" w:beforeAutospacing="1" w:after="100" w:afterAutospacing="1" w:line="240" w:lineRule="auto"/>
              <w:ind w:left="113" w:right="113"/>
              <w:jc w:val="center"/>
              <w:rPr>
                <w:rFonts w:ascii="Times New Roman" w:eastAsia="Times New Roman" w:hAnsi="Times New Roman" w:cs="Times New Roman"/>
                <w:b/>
                <w:sz w:val="20"/>
                <w:szCs w:val="20"/>
                <w:lang w:eastAsia="ru-RU"/>
              </w:rPr>
            </w:pPr>
            <w:r w:rsidRPr="00B12264">
              <w:rPr>
                <w:rFonts w:ascii="Times New Roman" w:eastAsia="Times New Roman" w:hAnsi="Times New Roman" w:cs="Times New Roman"/>
                <w:b/>
                <w:sz w:val="20"/>
                <w:szCs w:val="20"/>
                <w:lang w:eastAsia="ru-RU"/>
              </w:rPr>
              <w:t>Логика работы</w:t>
            </w:r>
          </w:p>
        </w:tc>
        <w:tc>
          <w:tcPr>
            <w:tcW w:w="2160" w:type="dxa"/>
            <w:shd w:val="clear" w:color="auto" w:fill="auto"/>
          </w:tcPr>
          <w:p w14:paraId="69F115CE" w14:textId="29D73322" w:rsidR="003F27D3" w:rsidRPr="00B12264" w:rsidRDefault="003F27D3" w:rsidP="00B12264">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12264">
              <w:rPr>
                <w:rFonts w:ascii="Times New Roman" w:eastAsia="Times New Roman" w:hAnsi="Times New Roman" w:cs="Times New Roman"/>
                <w:sz w:val="20"/>
                <w:szCs w:val="20"/>
                <w:lang w:eastAsia="ru-RU"/>
              </w:rPr>
              <w:t>Содержание и тема работы</w:t>
            </w:r>
            <w:r w:rsidR="00062CD5">
              <w:rPr>
                <w:rFonts w:ascii="Times New Roman" w:eastAsia="Times New Roman" w:hAnsi="Times New Roman" w:cs="Times New Roman"/>
                <w:sz w:val="20"/>
                <w:szCs w:val="20"/>
                <w:lang w:eastAsia="ru-RU"/>
              </w:rPr>
              <w:t xml:space="preserve"> плохо согласуются между собой</w:t>
            </w:r>
            <w:bookmarkStart w:id="0" w:name="_GoBack"/>
            <w:bookmarkEnd w:id="0"/>
          </w:p>
        </w:tc>
        <w:tc>
          <w:tcPr>
            <w:tcW w:w="2234" w:type="dxa"/>
            <w:shd w:val="clear" w:color="auto" w:fill="auto"/>
          </w:tcPr>
          <w:p w14:paraId="60DE636A" w14:textId="2453336C" w:rsidR="003F27D3" w:rsidRPr="00B12264" w:rsidRDefault="003F27D3" w:rsidP="00B12264">
            <w:pPr>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sz w:val="20"/>
                <w:szCs w:val="20"/>
                <w:lang w:eastAsia="ru-RU"/>
              </w:rPr>
            </w:pPr>
            <w:r w:rsidRPr="00B12264">
              <w:rPr>
                <w:rFonts w:ascii="Times New Roman" w:eastAsia="Times New Roman" w:hAnsi="Times New Roman" w:cs="Times New Roman"/>
                <w:sz w:val="20"/>
                <w:szCs w:val="20"/>
                <w:lang w:eastAsia="ru-RU"/>
              </w:rPr>
              <w:t>Содержание и тема работы не всегда согласуются между собой. Некоторые части работы не связаны с целью и задачами работы</w:t>
            </w:r>
          </w:p>
        </w:tc>
        <w:tc>
          <w:tcPr>
            <w:tcW w:w="2286" w:type="dxa"/>
            <w:shd w:val="clear" w:color="auto" w:fill="auto"/>
          </w:tcPr>
          <w:p w14:paraId="5572747E" w14:textId="64FD53EC" w:rsidR="003F27D3" w:rsidRPr="00B12264" w:rsidRDefault="003F27D3" w:rsidP="00B12264">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12264">
              <w:rPr>
                <w:rFonts w:ascii="Times New Roman" w:eastAsia="Times New Roman" w:hAnsi="Times New Roman" w:cs="Times New Roman"/>
                <w:sz w:val="20"/>
                <w:szCs w:val="20"/>
                <w:lang w:eastAsia="ru-RU"/>
              </w:rPr>
              <w:t xml:space="preserve">Содержание, как целой работы, так и ее частей связано с темой работы, имеются небольшие отклонения. Логика изложения, в общем и целом, присутствует – одно положение вытекает из другого. </w:t>
            </w:r>
          </w:p>
        </w:tc>
        <w:tc>
          <w:tcPr>
            <w:tcW w:w="2551" w:type="dxa"/>
            <w:shd w:val="clear" w:color="auto" w:fill="auto"/>
          </w:tcPr>
          <w:p w14:paraId="22EBDE57" w14:textId="640087EC" w:rsidR="003F27D3" w:rsidRPr="00B12264" w:rsidRDefault="003F27D3" w:rsidP="00B12264">
            <w:pPr>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sz w:val="20"/>
                <w:szCs w:val="20"/>
                <w:lang w:eastAsia="ru-RU"/>
              </w:rPr>
            </w:pPr>
            <w:r w:rsidRPr="00B12264">
              <w:rPr>
                <w:rFonts w:ascii="Times New Roman" w:eastAsia="Times New Roman" w:hAnsi="Times New Roman" w:cs="Times New Roman"/>
                <w:sz w:val="20"/>
                <w:szCs w:val="20"/>
                <w:lang w:eastAsia="ru-RU"/>
              </w:rPr>
              <w:t>Содержание, как целой работы, так и ее частей связано с темой работы. Тема сформулирована конкретно, отражает направленность работы. В каждой части (главе, параграфе) присутствует обоснование, почему эта часть рассматривается в рамках данной темы</w:t>
            </w:r>
          </w:p>
        </w:tc>
      </w:tr>
      <w:tr w:rsidR="003F27D3" w:rsidRPr="00B12264" w14:paraId="0EAC8A7E" w14:textId="77777777" w:rsidTr="00B12264">
        <w:trPr>
          <w:cantSplit/>
          <w:trHeight w:val="1134"/>
        </w:trPr>
        <w:tc>
          <w:tcPr>
            <w:tcW w:w="817" w:type="dxa"/>
            <w:shd w:val="clear" w:color="auto" w:fill="auto"/>
            <w:textDirection w:val="btLr"/>
            <w:vAlign w:val="center"/>
          </w:tcPr>
          <w:p w14:paraId="79940000" w14:textId="77777777" w:rsidR="003F27D3" w:rsidRPr="00B12264" w:rsidRDefault="003F27D3" w:rsidP="001F686A">
            <w:pPr>
              <w:widowControl w:val="0"/>
              <w:autoSpaceDE w:val="0"/>
              <w:autoSpaceDN w:val="0"/>
              <w:adjustRightInd w:val="0"/>
              <w:spacing w:before="100" w:beforeAutospacing="1" w:after="100" w:afterAutospacing="1" w:line="240" w:lineRule="auto"/>
              <w:ind w:left="113" w:right="113"/>
              <w:jc w:val="center"/>
              <w:rPr>
                <w:rFonts w:ascii="Times New Roman" w:eastAsia="Times New Roman" w:hAnsi="Times New Roman" w:cs="Times New Roman"/>
                <w:b/>
                <w:sz w:val="20"/>
                <w:szCs w:val="20"/>
                <w:lang w:eastAsia="ru-RU"/>
              </w:rPr>
            </w:pPr>
            <w:r w:rsidRPr="00B12264">
              <w:rPr>
                <w:rFonts w:ascii="Times New Roman" w:eastAsia="Times New Roman" w:hAnsi="Times New Roman" w:cs="Times New Roman"/>
                <w:b/>
                <w:sz w:val="20"/>
                <w:szCs w:val="20"/>
                <w:lang w:eastAsia="ru-RU"/>
              </w:rPr>
              <w:t>Практическая значимость</w:t>
            </w:r>
          </w:p>
        </w:tc>
        <w:tc>
          <w:tcPr>
            <w:tcW w:w="2160" w:type="dxa"/>
            <w:shd w:val="clear" w:color="auto" w:fill="auto"/>
          </w:tcPr>
          <w:p w14:paraId="121C52D8" w14:textId="1EDFB4EF" w:rsidR="003F27D3" w:rsidRPr="00B12264" w:rsidRDefault="003F27D3" w:rsidP="00B12264">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12264">
              <w:rPr>
                <w:rFonts w:ascii="Times New Roman" w:eastAsia="Times New Roman" w:hAnsi="Times New Roman" w:cs="Times New Roman"/>
                <w:sz w:val="20"/>
                <w:szCs w:val="20"/>
                <w:lang w:eastAsia="ru-RU"/>
              </w:rPr>
              <w:t xml:space="preserve">Отсутствует практическая направленность </w:t>
            </w:r>
          </w:p>
        </w:tc>
        <w:tc>
          <w:tcPr>
            <w:tcW w:w="2234" w:type="dxa"/>
            <w:shd w:val="clear" w:color="auto" w:fill="auto"/>
          </w:tcPr>
          <w:p w14:paraId="63A2D50D" w14:textId="77777777" w:rsidR="003F27D3" w:rsidRPr="00B12264" w:rsidRDefault="003F27D3" w:rsidP="001F686A">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12264">
              <w:rPr>
                <w:rFonts w:ascii="Times New Roman" w:eastAsia="Times New Roman" w:hAnsi="Times New Roman" w:cs="Times New Roman"/>
                <w:sz w:val="20"/>
                <w:szCs w:val="20"/>
                <w:lang w:eastAsia="ru-RU"/>
              </w:rPr>
              <w:t>Обобщен опыт работы предприятия.</w:t>
            </w:r>
          </w:p>
        </w:tc>
        <w:tc>
          <w:tcPr>
            <w:tcW w:w="2286" w:type="dxa"/>
            <w:shd w:val="clear" w:color="auto" w:fill="auto"/>
          </w:tcPr>
          <w:p w14:paraId="78D4307B" w14:textId="77777777" w:rsidR="003F27D3" w:rsidRPr="00B12264" w:rsidRDefault="003F27D3" w:rsidP="001F686A">
            <w:pPr>
              <w:spacing w:after="0" w:line="240" w:lineRule="auto"/>
              <w:jc w:val="both"/>
              <w:rPr>
                <w:rFonts w:ascii="Times New Roman" w:eastAsia="Times New Roman" w:hAnsi="Times New Roman" w:cs="Times New Roman"/>
                <w:sz w:val="20"/>
                <w:szCs w:val="20"/>
                <w:lang w:eastAsia="ru-RU"/>
              </w:rPr>
            </w:pPr>
            <w:r w:rsidRPr="00B12264">
              <w:rPr>
                <w:rFonts w:ascii="Times New Roman" w:eastAsia="Times New Roman" w:hAnsi="Times New Roman" w:cs="Times New Roman"/>
                <w:sz w:val="20"/>
                <w:szCs w:val="20"/>
                <w:lang w:eastAsia="ru-RU"/>
              </w:rPr>
              <w:t>Составленные рекомендации помогут в улучшении работы предприятия.</w:t>
            </w:r>
          </w:p>
          <w:p w14:paraId="7F54D9F0" w14:textId="77777777" w:rsidR="003F27D3" w:rsidRPr="00B12264" w:rsidRDefault="003F27D3" w:rsidP="001F686A">
            <w:pPr>
              <w:spacing w:after="0" w:line="240" w:lineRule="auto"/>
              <w:jc w:val="both"/>
              <w:rPr>
                <w:rFonts w:ascii="Times New Roman" w:eastAsia="Times New Roman" w:hAnsi="Times New Roman" w:cs="Times New Roman"/>
                <w:sz w:val="20"/>
                <w:szCs w:val="20"/>
                <w:lang w:eastAsia="ru-RU"/>
              </w:rPr>
            </w:pPr>
            <w:r w:rsidRPr="00B12264">
              <w:rPr>
                <w:rFonts w:ascii="Times New Roman" w:eastAsia="Times New Roman" w:hAnsi="Times New Roman" w:cs="Times New Roman"/>
                <w:sz w:val="20"/>
                <w:szCs w:val="20"/>
                <w:lang w:eastAsia="ru-RU"/>
              </w:rPr>
              <w:t>Имеются положительные отзывы руководителей предприятий.</w:t>
            </w:r>
          </w:p>
        </w:tc>
        <w:tc>
          <w:tcPr>
            <w:tcW w:w="2551" w:type="dxa"/>
            <w:shd w:val="clear" w:color="auto" w:fill="auto"/>
          </w:tcPr>
          <w:p w14:paraId="7539C4BF" w14:textId="77777777" w:rsidR="003F27D3" w:rsidRPr="00B12264" w:rsidRDefault="003F27D3" w:rsidP="001F686A">
            <w:pPr>
              <w:spacing w:after="0" w:line="240" w:lineRule="auto"/>
              <w:jc w:val="both"/>
              <w:rPr>
                <w:rFonts w:ascii="Times New Roman" w:eastAsia="Times New Roman" w:hAnsi="Times New Roman" w:cs="Times New Roman"/>
                <w:sz w:val="20"/>
                <w:szCs w:val="20"/>
                <w:lang w:eastAsia="ru-RU"/>
              </w:rPr>
            </w:pPr>
            <w:r w:rsidRPr="00B12264">
              <w:rPr>
                <w:rFonts w:ascii="Times New Roman" w:eastAsia="Times New Roman" w:hAnsi="Times New Roman" w:cs="Times New Roman"/>
                <w:sz w:val="20"/>
                <w:szCs w:val="20"/>
                <w:lang w:eastAsia="ru-RU"/>
              </w:rPr>
              <w:t>Автор разработал методики, которые рекомендуются внедрять в производстве.</w:t>
            </w:r>
          </w:p>
          <w:p w14:paraId="443DB744" w14:textId="77777777" w:rsidR="003F27D3" w:rsidRPr="00B12264" w:rsidRDefault="003F27D3" w:rsidP="001F686A">
            <w:pPr>
              <w:spacing w:after="0" w:line="240" w:lineRule="auto"/>
              <w:jc w:val="both"/>
              <w:rPr>
                <w:rFonts w:ascii="Times New Roman" w:eastAsia="Times New Roman" w:hAnsi="Times New Roman" w:cs="Times New Roman"/>
                <w:sz w:val="20"/>
                <w:szCs w:val="20"/>
                <w:lang w:eastAsia="ru-RU"/>
              </w:rPr>
            </w:pPr>
            <w:r w:rsidRPr="00B12264">
              <w:rPr>
                <w:rFonts w:ascii="Times New Roman" w:eastAsia="Times New Roman" w:hAnsi="Times New Roman" w:cs="Times New Roman"/>
                <w:sz w:val="20"/>
                <w:szCs w:val="20"/>
                <w:lang w:eastAsia="ru-RU"/>
              </w:rPr>
              <w:t>Имеются награды конкурсов, олимпиад.</w:t>
            </w:r>
          </w:p>
        </w:tc>
      </w:tr>
      <w:tr w:rsidR="003F27D3" w:rsidRPr="00B12264" w14:paraId="2B300550" w14:textId="77777777" w:rsidTr="00062CD5">
        <w:trPr>
          <w:cantSplit/>
          <w:trHeight w:val="950"/>
        </w:trPr>
        <w:tc>
          <w:tcPr>
            <w:tcW w:w="817" w:type="dxa"/>
            <w:shd w:val="clear" w:color="auto" w:fill="auto"/>
            <w:textDirection w:val="btLr"/>
            <w:vAlign w:val="center"/>
          </w:tcPr>
          <w:p w14:paraId="0C49AEA3" w14:textId="77777777" w:rsidR="003F27D3" w:rsidRPr="00B12264" w:rsidRDefault="003F27D3" w:rsidP="001F686A">
            <w:pPr>
              <w:widowControl w:val="0"/>
              <w:autoSpaceDE w:val="0"/>
              <w:autoSpaceDN w:val="0"/>
              <w:adjustRightInd w:val="0"/>
              <w:spacing w:before="100" w:beforeAutospacing="1" w:after="100" w:afterAutospacing="1" w:line="240" w:lineRule="auto"/>
              <w:ind w:left="113" w:right="113"/>
              <w:jc w:val="center"/>
              <w:rPr>
                <w:rFonts w:ascii="Times New Roman" w:eastAsia="Times New Roman" w:hAnsi="Times New Roman" w:cs="Times New Roman"/>
                <w:b/>
                <w:sz w:val="20"/>
                <w:szCs w:val="20"/>
                <w:lang w:eastAsia="ru-RU"/>
              </w:rPr>
            </w:pPr>
            <w:r w:rsidRPr="00B12264">
              <w:rPr>
                <w:rFonts w:ascii="Times New Roman" w:eastAsia="Times New Roman" w:hAnsi="Times New Roman" w:cs="Times New Roman"/>
                <w:b/>
                <w:sz w:val="20"/>
                <w:szCs w:val="20"/>
                <w:lang w:eastAsia="ru-RU"/>
              </w:rPr>
              <w:t>Сроки</w:t>
            </w:r>
          </w:p>
        </w:tc>
        <w:tc>
          <w:tcPr>
            <w:tcW w:w="2160" w:type="dxa"/>
            <w:shd w:val="clear" w:color="auto" w:fill="auto"/>
          </w:tcPr>
          <w:p w14:paraId="01BD52CC" w14:textId="77777777" w:rsidR="003F27D3" w:rsidRPr="00B12264" w:rsidRDefault="003F27D3" w:rsidP="001F686A">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12264">
              <w:rPr>
                <w:rFonts w:ascii="Times New Roman" w:eastAsia="Times New Roman" w:hAnsi="Times New Roman" w:cs="Times New Roman"/>
                <w:sz w:val="20"/>
                <w:szCs w:val="20"/>
                <w:lang w:eastAsia="ru-RU"/>
              </w:rPr>
              <w:t>Работа сдана с опозданием (более 3-х дней задержки)</w:t>
            </w:r>
          </w:p>
        </w:tc>
        <w:tc>
          <w:tcPr>
            <w:tcW w:w="2234" w:type="dxa"/>
            <w:shd w:val="clear" w:color="auto" w:fill="auto"/>
          </w:tcPr>
          <w:p w14:paraId="571E1CB2" w14:textId="77777777" w:rsidR="003F27D3" w:rsidRPr="00B12264" w:rsidRDefault="003F27D3" w:rsidP="001F686A">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12264">
              <w:rPr>
                <w:rFonts w:ascii="Times New Roman" w:eastAsia="Times New Roman" w:hAnsi="Times New Roman" w:cs="Times New Roman"/>
                <w:sz w:val="20"/>
                <w:szCs w:val="20"/>
                <w:lang w:eastAsia="ru-RU"/>
              </w:rPr>
              <w:t xml:space="preserve">Работа сдана с опозданием (более 3-х дней задержки). </w:t>
            </w:r>
          </w:p>
        </w:tc>
        <w:tc>
          <w:tcPr>
            <w:tcW w:w="2286" w:type="dxa"/>
            <w:shd w:val="clear" w:color="auto" w:fill="auto"/>
          </w:tcPr>
          <w:p w14:paraId="393FC889" w14:textId="77777777" w:rsidR="003F27D3" w:rsidRPr="00B12264" w:rsidRDefault="003F27D3" w:rsidP="001F686A">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12264">
              <w:rPr>
                <w:rFonts w:ascii="Times New Roman" w:eastAsia="Times New Roman" w:hAnsi="Times New Roman" w:cs="Times New Roman"/>
                <w:sz w:val="20"/>
                <w:szCs w:val="20"/>
                <w:lang w:eastAsia="ru-RU"/>
              </w:rPr>
              <w:t>Работа сдана в срок (либо с опозданием в 2-3 дня)</w:t>
            </w:r>
          </w:p>
        </w:tc>
        <w:tc>
          <w:tcPr>
            <w:tcW w:w="2551" w:type="dxa"/>
            <w:shd w:val="clear" w:color="auto" w:fill="auto"/>
          </w:tcPr>
          <w:p w14:paraId="5EFD0184" w14:textId="77777777" w:rsidR="003F27D3" w:rsidRPr="00B12264" w:rsidRDefault="003F27D3" w:rsidP="001F686A">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12264">
              <w:rPr>
                <w:rFonts w:ascii="Times New Roman" w:eastAsia="Times New Roman" w:hAnsi="Times New Roman" w:cs="Times New Roman"/>
                <w:sz w:val="20"/>
                <w:szCs w:val="20"/>
                <w:lang w:eastAsia="ru-RU"/>
              </w:rPr>
              <w:t>Работа сдана с соблюдением всех сроков</w:t>
            </w:r>
          </w:p>
        </w:tc>
      </w:tr>
      <w:tr w:rsidR="003F27D3" w:rsidRPr="00B12264" w14:paraId="1F547D5F" w14:textId="77777777" w:rsidTr="00B12264">
        <w:trPr>
          <w:cantSplit/>
          <w:trHeight w:val="1473"/>
        </w:trPr>
        <w:tc>
          <w:tcPr>
            <w:tcW w:w="817" w:type="dxa"/>
            <w:shd w:val="clear" w:color="auto" w:fill="auto"/>
            <w:textDirection w:val="btLr"/>
            <w:vAlign w:val="center"/>
          </w:tcPr>
          <w:p w14:paraId="6C48982A" w14:textId="77777777" w:rsidR="003F27D3" w:rsidRPr="00B12264" w:rsidRDefault="003F27D3" w:rsidP="001F686A">
            <w:pPr>
              <w:widowControl w:val="0"/>
              <w:autoSpaceDE w:val="0"/>
              <w:autoSpaceDN w:val="0"/>
              <w:adjustRightInd w:val="0"/>
              <w:spacing w:before="100" w:beforeAutospacing="1" w:after="100" w:afterAutospacing="1" w:line="240" w:lineRule="auto"/>
              <w:ind w:left="113" w:right="113"/>
              <w:jc w:val="center"/>
              <w:rPr>
                <w:rFonts w:ascii="Times New Roman" w:eastAsia="Times New Roman" w:hAnsi="Times New Roman" w:cs="Times New Roman"/>
                <w:b/>
                <w:sz w:val="20"/>
                <w:szCs w:val="20"/>
                <w:lang w:eastAsia="ru-RU"/>
              </w:rPr>
            </w:pPr>
            <w:r w:rsidRPr="00B12264">
              <w:rPr>
                <w:rFonts w:ascii="Times New Roman" w:eastAsia="Times New Roman" w:hAnsi="Times New Roman" w:cs="Times New Roman"/>
                <w:b/>
                <w:sz w:val="20"/>
                <w:szCs w:val="20"/>
                <w:lang w:eastAsia="ru-RU"/>
              </w:rPr>
              <w:t>Самостоятельность в работе</w:t>
            </w:r>
          </w:p>
        </w:tc>
        <w:tc>
          <w:tcPr>
            <w:tcW w:w="2160" w:type="dxa"/>
            <w:shd w:val="clear" w:color="auto" w:fill="auto"/>
          </w:tcPr>
          <w:p w14:paraId="380275C0" w14:textId="0B5FEAF3" w:rsidR="003F27D3" w:rsidRPr="00B12264" w:rsidRDefault="003F27D3" w:rsidP="009F679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12264">
              <w:rPr>
                <w:rFonts w:ascii="Times New Roman" w:eastAsia="Times New Roman" w:hAnsi="Times New Roman" w:cs="Times New Roman"/>
                <w:sz w:val="20"/>
                <w:szCs w:val="20"/>
                <w:lang w:eastAsia="ru-RU"/>
              </w:rPr>
              <w:t xml:space="preserve">Большая часть работы списана из одного источника, либо заимствована из сети Интернет. Авторский текст почти отсутствует (или присутствует только авторский текст.) Научный руководитель не знает ничего о процессе написания </w:t>
            </w:r>
            <w:r w:rsidR="009F6796">
              <w:rPr>
                <w:rFonts w:ascii="Times New Roman" w:eastAsia="Times New Roman" w:hAnsi="Times New Roman" w:cs="Times New Roman"/>
                <w:sz w:val="20"/>
                <w:szCs w:val="20"/>
                <w:lang w:eastAsia="ru-RU"/>
              </w:rPr>
              <w:t>обучающимся</w:t>
            </w:r>
            <w:r w:rsidRPr="00B12264">
              <w:rPr>
                <w:rFonts w:ascii="Times New Roman" w:eastAsia="Times New Roman" w:hAnsi="Times New Roman" w:cs="Times New Roman"/>
                <w:sz w:val="20"/>
                <w:szCs w:val="20"/>
                <w:lang w:eastAsia="ru-RU"/>
              </w:rPr>
              <w:t xml:space="preserve"> работы, </w:t>
            </w:r>
            <w:r w:rsidR="009F6796">
              <w:rPr>
                <w:rFonts w:ascii="Times New Roman" w:eastAsia="Times New Roman" w:hAnsi="Times New Roman" w:cs="Times New Roman"/>
                <w:sz w:val="20"/>
                <w:szCs w:val="20"/>
                <w:lang w:eastAsia="ru-RU"/>
              </w:rPr>
              <w:t>обучающийся</w:t>
            </w:r>
            <w:r w:rsidRPr="00B12264">
              <w:rPr>
                <w:rFonts w:ascii="Times New Roman" w:eastAsia="Times New Roman" w:hAnsi="Times New Roman" w:cs="Times New Roman"/>
                <w:sz w:val="20"/>
                <w:szCs w:val="20"/>
                <w:lang w:eastAsia="ru-RU"/>
              </w:rPr>
              <w:t xml:space="preserve"> отказывается показать черновики, конспекты</w:t>
            </w:r>
          </w:p>
        </w:tc>
        <w:tc>
          <w:tcPr>
            <w:tcW w:w="2234" w:type="dxa"/>
            <w:shd w:val="clear" w:color="auto" w:fill="auto"/>
          </w:tcPr>
          <w:p w14:paraId="516C0F34" w14:textId="7A3531F4" w:rsidR="003F27D3" w:rsidRPr="00B12264" w:rsidRDefault="003F27D3" w:rsidP="00B12264">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12264">
              <w:rPr>
                <w:rFonts w:ascii="Times New Roman" w:eastAsia="Times New Roman" w:hAnsi="Times New Roman" w:cs="Times New Roman"/>
                <w:sz w:val="20"/>
                <w:szCs w:val="20"/>
                <w:lang w:eastAsia="ru-RU"/>
              </w:rPr>
              <w:t>Самостоятельные выводы либо отсутствуют, либо присутствуют только формально. Автор недостаточно хорошо ориентируется в тематике, путается в изложении содержания. Слишком большие отрывки (более двух аб</w:t>
            </w:r>
            <w:r w:rsidR="00B12264">
              <w:rPr>
                <w:rFonts w:ascii="Times New Roman" w:eastAsia="Times New Roman" w:hAnsi="Times New Roman" w:cs="Times New Roman"/>
                <w:sz w:val="20"/>
                <w:szCs w:val="20"/>
                <w:lang w:eastAsia="ru-RU"/>
              </w:rPr>
              <w:t>зацев) переписаны из источников</w:t>
            </w:r>
          </w:p>
        </w:tc>
        <w:tc>
          <w:tcPr>
            <w:tcW w:w="2286" w:type="dxa"/>
            <w:shd w:val="clear" w:color="auto" w:fill="auto"/>
          </w:tcPr>
          <w:p w14:paraId="6BA2A7CC" w14:textId="65CA5945" w:rsidR="003F27D3" w:rsidRPr="00B12264" w:rsidRDefault="003F27D3" w:rsidP="00B12264">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12264">
              <w:rPr>
                <w:rFonts w:ascii="Times New Roman" w:eastAsia="Times New Roman" w:hAnsi="Times New Roman" w:cs="Times New Roman"/>
                <w:sz w:val="20"/>
                <w:szCs w:val="20"/>
                <w:lang w:eastAsia="ru-RU"/>
              </w:rPr>
              <w:t>После каждой главы, параграфа автор работы делает выводы. Выводы порой слишком расплывчаты, иногда не связаны с содержанием параграфа, главы Автор не всегда обоснованно и конкретно выражает свое мнение по поводу осно</w:t>
            </w:r>
            <w:r w:rsidR="00B12264">
              <w:rPr>
                <w:rFonts w:ascii="Times New Roman" w:eastAsia="Times New Roman" w:hAnsi="Times New Roman" w:cs="Times New Roman"/>
                <w:sz w:val="20"/>
                <w:szCs w:val="20"/>
                <w:lang w:eastAsia="ru-RU"/>
              </w:rPr>
              <w:t>вных аспектов содержания работы</w:t>
            </w:r>
          </w:p>
        </w:tc>
        <w:tc>
          <w:tcPr>
            <w:tcW w:w="2551" w:type="dxa"/>
            <w:shd w:val="clear" w:color="auto" w:fill="auto"/>
          </w:tcPr>
          <w:p w14:paraId="5A0C2782" w14:textId="26DC7043" w:rsidR="003F27D3" w:rsidRPr="00B12264" w:rsidRDefault="003F27D3" w:rsidP="009F679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12264">
              <w:rPr>
                <w:rFonts w:ascii="Times New Roman" w:eastAsia="Times New Roman" w:hAnsi="Times New Roman" w:cs="Times New Roman"/>
                <w:sz w:val="20"/>
                <w:szCs w:val="20"/>
                <w:lang w:eastAsia="ru-RU"/>
              </w:rPr>
              <w:t xml:space="preserve">После каждой главы, параграфа автор работы делает самостоятельные выводы. Автор четко, обоснованно и конкретно выражает свое мнение по поводу основных аспектов содержания работы. Из разговора с автором научный руководитель делает вывод о том, что </w:t>
            </w:r>
            <w:r w:rsidR="009F6796">
              <w:rPr>
                <w:rFonts w:ascii="Times New Roman" w:eastAsia="Times New Roman" w:hAnsi="Times New Roman" w:cs="Times New Roman"/>
                <w:sz w:val="20"/>
                <w:szCs w:val="20"/>
                <w:lang w:eastAsia="ru-RU"/>
              </w:rPr>
              <w:t>обучающийся</w:t>
            </w:r>
            <w:r w:rsidRPr="00B12264">
              <w:rPr>
                <w:rFonts w:ascii="Times New Roman" w:eastAsia="Times New Roman" w:hAnsi="Times New Roman" w:cs="Times New Roman"/>
                <w:sz w:val="20"/>
                <w:szCs w:val="20"/>
                <w:lang w:eastAsia="ru-RU"/>
              </w:rPr>
              <w:t xml:space="preserve"> достаточно свободно ориентируется в терминологии, используемой в дипломной работе</w:t>
            </w:r>
          </w:p>
        </w:tc>
      </w:tr>
      <w:tr w:rsidR="003F27D3" w:rsidRPr="00B12264" w14:paraId="32AF9C92" w14:textId="77777777" w:rsidTr="00B12264">
        <w:trPr>
          <w:cantSplit/>
          <w:trHeight w:val="1408"/>
        </w:trPr>
        <w:tc>
          <w:tcPr>
            <w:tcW w:w="817" w:type="dxa"/>
            <w:shd w:val="clear" w:color="auto" w:fill="auto"/>
            <w:textDirection w:val="btLr"/>
            <w:vAlign w:val="center"/>
          </w:tcPr>
          <w:p w14:paraId="075A6282" w14:textId="77777777" w:rsidR="003F27D3" w:rsidRPr="00B12264" w:rsidRDefault="003F27D3" w:rsidP="001F686A">
            <w:pPr>
              <w:widowControl w:val="0"/>
              <w:autoSpaceDE w:val="0"/>
              <w:autoSpaceDN w:val="0"/>
              <w:adjustRightInd w:val="0"/>
              <w:spacing w:before="100" w:beforeAutospacing="1" w:after="100" w:afterAutospacing="1" w:line="240" w:lineRule="auto"/>
              <w:ind w:left="113" w:right="113"/>
              <w:jc w:val="center"/>
              <w:rPr>
                <w:rFonts w:ascii="Times New Roman" w:eastAsia="Times New Roman" w:hAnsi="Times New Roman" w:cs="Times New Roman"/>
                <w:b/>
                <w:sz w:val="20"/>
                <w:szCs w:val="20"/>
                <w:lang w:eastAsia="ru-RU"/>
              </w:rPr>
            </w:pPr>
            <w:r w:rsidRPr="00B12264">
              <w:rPr>
                <w:rFonts w:ascii="Times New Roman" w:eastAsia="Times New Roman" w:hAnsi="Times New Roman" w:cs="Times New Roman"/>
                <w:b/>
                <w:sz w:val="20"/>
                <w:szCs w:val="20"/>
                <w:lang w:eastAsia="ru-RU"/>
              </w:rPr>
              <w:lastRenderedPageBreak/>
              <w:t>Оформление работы</w:t>
            </w:r>
          </w:p>
        </w:tc>
        <w:tc>
          <w:tcPr>
            <w:tcW w:w="2160" w:type="dxa"/>
            <w:shd w:val="clear" w:color="auto" w:fill="auto"/>
          </w:tcPr>
          <w:p w14:paraId="3181C329" w14:textId="2DE9165C" w:rsidR="003F27D3" w:rsidRPr="00B12264" w:rsidRDefault="003F27D3" w:rsidP="001F686A">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12264">
              <w:rPr>
                <w:rFonts w:ascii="Times New Roman" w:eastAsia="Times New Roman" w:hAnsi="Times New Roman" w:cs="Times New Roman"/>
                <w:sz w:val="20"/>
                <w:szCs w:val="20"/>
                <w:lang w:eastAsia="ru-RU"/>
              </w:rPr>
              <w:t>Много нарушений правил оформ</w:t>
            </w:r>
            <w:r w:rsidR="00B12264">
              <w:rPr>
                <w:rFonts w:ascii="Times New Roman" w:eastAsia="Times New Roman" w:hAnsi="Times New Roman" w:cs="Times New Roman"/>
                <w:sz w:val="20"/>
                <w:szCs w:val="20"/>
                <w:lang w:eastAsia="ru-RU"/>
              </w:rPr>
              <w:t>ления и низкая культура ссылок</w:t>
            </w:r>
          </w:p>
        </w:tc>
        <w:tc>
          <w:tcPr>
            <w:tcW w:w="2234" w:type="dxa"/>
            <w:shd w:val="clear" w:color="auto" w:fill="auto"/>
          </w:tcPr>
          <w:p w14:paraId="5A28BCA2" w14:textId="522BBC9E" w:rsidR="003F27D3" w:rsidRPr="00B12264" w:rsidRDefault="003F27D3" w:rsidP="004A6D1B">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12264">
              <w:rPr>
                <w:rFonts w:ascii="Times New Roman" w:eastAsia="Times New Roman" w:hAnsi="Times New Roman" w:cs="Times New Roman"/>
                <w:sz w:val="20"/>
                <w:szCs w:val="20"/>
                <w:lang w:eastAsia="ru-RU"/>
              </w:rPr>
              <w:t xml:space="preserve">Представленная </w:t>
            </w:r>
            <w:r w:rsidR="004A6D1B" w:rsidRPr="00B12264">
              <w:rPr>
                <w:rFonts w:ascii="Times New Roman" w:eastAsia="Times New Roman" w:hAnsi="Times New Roman" w:cs="Times New Roman"/>
                <w:sz w:val="20"/>
                <w:szCs w:val="20"/>
                <w:lang w:eastAsia="ru-RU"/>
              </w:rPr>
              <w:t>ДР</w:t>
            </w:r>
            <w:r w:rsidRPr="00B12264">
              <w:rPr>
                <w:rFonts w:ascii="Times New Roman" w:eastAsia="Times New Roman" w:hAnsi="Times New Roman" w:cs="Times New Roman"/>
                <w:sz w:val="20"/>
                <w:szCs w:val="20"/>
                <w:lang w:eastAsia="ru-RU"/>
              </w:rPr>
              <w:t xml:space="preserve"> имеет отклонения и не во всем соответствует предъявляемым требованиям</w:t>
            </w:r>
          </w:p>
        </w:tc>
        <w:tc>
          <w:tcPr>
            <w:tcW w:w="2286" w:type="dxa"/>
            <w:shd w:val="clear" w:color="auto" w:fill="auto"/>
          </w:tcPr>
          <w:p w14:paraId="67D96A4A" w14:textId="44E139C6" w:rsidR="003F27D3" w:rsidRPr="00B12264" w:rsidRDefault="003F27D3" w:rsidP="001F686A">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12264">
              <w:rPr>
                <w:rFonts w:ascii="Times New Roman" w:eastAsia="Times New Roman" w:hAnsi="Times New Roman" w:cs="Times New Roman"/>
                <w:sz w:val="20"/>
                <w:szCs w:val="20"/>
                <w:lang w:eastAsia="ru-RU"/>
              </w:rPr>
              <w:t>Есть некоторые недочеты в оформле</w:t>
            </w:r>
            <w:r w:rsidR="00B12264">
              <w:rPr>
                <w:rFonts w:ascii="Times New Roman" w:eastAsia="Times New Roman" w:hAnsi="Times New Roman" w:cs="Times New Roman"/>
                <w:sz w:val="20"/>
                <w:szCs w:val="20"/>
                <w:lang w:eastAsia="ru-RU"/>
              </w:rPr>
              <w:t>нии работы, в оформлении ссылок</w:t>
            </w:r>
          </w:p>
        </w:tc>
        <w:tc>
          <w:tcPr>
            <w:tcW w:w="2551" w:type="dxa"/>
            <w:shd w:val="clear" w:color="auto" w:fill="auto"/>
          </w:tcPr>
          <w:p w14:paraId="1ACF981D" w14:textId="77777777" w:rsidR="003F27D3" w:rsidRPr="00B12264" w:rsidRDefault="003F27D3" w:rsidP="001F686A">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12264">
              <w:rPr>
                <w:rFonts w:ascii="Times New Roman" w:eastAsia="Times New Roman" w:hAnsi="Times New Roman" w:cs="Times New Roman"/>
                <w:sz w:val="20"/>
                <w:szCs w:val="20"/>
                <w:lang w:eastAsia="ru-RU"/>
              </w:rPr>
              <w:t xml:space="preserve">Соблюдены все правила оформления работы. </w:t>
            </w:r>
          </w:p>
          <w:p w14:paraId="290B5459" w14:textId="77777777" w:rsidR="003F27D3" w:rsidRPr="00B12264" w:rsidRDefault="003F27D3" w:rsidP="001F686A">
            <w:pPr>
              <w:spacing w:before="100" w:beforeAutospacing="1" w:after="100" w:afterAutospacing="1" w:line="240" w:lineRule="auto"/>
              <w:jc w:val="both"/>
              <w:rPr>
                <w:rFonts w:ascii="Times New Roman" w:eastAsia="Times New Roman" w:hAnsi="Times New Roman" w:cs="Times New Roman"/>
                <w:sz w:val="20"/>
                <w:szCs w:val="20"/>
                <w:lang w:eastAsia="ru-RU"/>
              </w:rPr>
            </w:pPr>
          </w:p>
        </w:tc>
      </w:tr>
      <w:tr w:rsidR="003F27D3" w:rsidRPr="00B12264" w14:paraId="14B91751" w14:textId="77777777" w:rsidTr="00B12264">
        <w:trPr>
          <w:cantSplit/>
          <w:trHeight w:val="1473"/>
        </w:trPr>
        <w:tc>
          <w:tcPr>
            <w:tcW w:w="817" w:type="dxa"/>
            <w:shd w:val="clear" w:color="auto" w:fill="auto"/>
            <w:textDirection w:val="btLr"/>
            <w:vAlign w:val="center"/>
          </w:tcPr>
          <w:p w14:paraId="16165666" w14:textId="77777777" w:rsidR="003F27D3" w:rsidRPr="00B12264" w:rsidRDefault="003F27D3" w:rsidP="001F686A">
            <w:pPr>
              <w:widowControl w:val="0"/>
              <w:autoSpaceDE w:val="0"/>
              <w:autoSpaceDN w:val="0"/>
              <w:adjustRightInd w:val="0"/>
              <w:spacing w:before="100" w:beforeAutospacing="1" w:after="100" w:afterAutospacing="1" w:line="240" w:lineRule="auto"/>
              <w:ind w:left="113" w:right="113"/>
              <w:jc w:val="center"/>
              <w:rPr>
                <w:rFonts w:ascii="Times New Roman" w:eastAsia="Times New Roman" w:hAnsi="Times New Roman" w:cs="Times New Roman"/>
                <w:b/>
                <w:sz w:val="20"/>
                <w:szCs w:val="20"/>
                <w:lang w:eastAsia="ru-RU"/>
              </w:rPr>
            </w:pPr>
            <w:r w:rsidRPr="00B12264">
              <w:rPr>
                <w:rFonts w:ascii="Times New Roman" w:eastAsia="Times New Roman" w:hAnsi="Times New Roman" w:cs="Times New Roman"/>
                <w:b/>
                <w:sz w:val="20"/>
                <w:szCs w:val="20"/>
                <w:lang w:eastAsia="ru-RU"/>
              </w:rPr>
              <w:t>Литература</w:t>
            </w:r>
          </w:p>
        </w:tc>
        <w:tc>
          <w:tcPr>
            <w:tcW w:w="2160" w:type="dxa"/>
            <w:shd w:val="clear" w:color="auto" w:fill="auto"/>
          </w:tcPr>
          <w:p w14:paraId="19BB7097" w14:textId="782D283A" w:rsidR="003F27D3" w:rsidRPr="00B12264" w:rsidRDefault="003F27D3" w:rsidP="00B12264">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12264">
              <w:rPr>
                <w:rFonts w:ascii="Times New Roman" w:eastAsia="Times New Roman" w:hAnsi="Times New Roman" w:cs="Times New Roman"/>
                <w:sz w:val="20"/>
                <w:szCs w:val="20"/>
                <w:lang w:eastAsia="ru-RU"/>
              </w:rPr>
              <w:t>Автор совсем не ориентируется в тематике, не может назвать и кратко изложить содержание используемых книг. Изучено менее 5 источников</w:t>
            </w:r>
          </w:p>
        </w:tc>
        <w:tc>
          <w:tcPr>
            <w:tcW w:w="2234" w:type="dxa"/>
            <w:shd w:val="clear" w:color="auto" w:fill="auto"/>
          </w:tcPr>
          <w:p w14:paraId="5E6C9E14" w14:textId="383B94A7" w:rsidR="003F27D3" w:rsidRPr="00B12264" w:rsidRDefault="003F27D3" w:rsidP="00BF17E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12264">
              <w:rPr>
                <w:rFonts w:ascii="Times New Roman" w:eastAsia="Times New Roman" w:hAnsi="Times New Roman" w:cs="Times New Roman"/>
                <w:sz w:val="20"/>
                <w:szCs w:val="20"/>
                <w:lang w:eastAsia="ru-RU"/>
              </w:rPr>
              <w:t>Изучено менее десяти источников. Автор слабо ориентируется в тематике, путается в содержании используемых книг</w:t>
            </w:r>
          </w:p>
        </w:tc>
        <w:tc>
          <w:tcPr>
            <w:tcW w:w="2286" w:type="dxa"/>
            <w:shd w:val="clear" w:color="auto" w:fill="auto"/>
          </w:tcPr>
          <w:p w14:paraId="03F61272" w14:textId="77F50141" w:rsidR="003F27D3" w:rsidRPr="00B12264" w:rsidRDefault="003F27D3" w:rsidP="00BF17E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12264">
              <w:rPr>
                <w:rFonts w:ascii="Times New Roman" w:eastAsia="Times New Roman" w:hAnsi="Times New Roman" w:cs="Times New Roman"/>
                <w:sz w:val="20"/>
                <w:szCs w:val="20"/>
                <w:lang w:eastAsia="ru-RU"/>
              </w:rPr>
              <w:t>Изучено более десяти источников. Автор ориентируется в тематике, может перечислить и кратко изложить содержание используемых книг</w:t>
            </w:r>
          </w:p>
        </w:tc>
        <w:tc>
          <w:tcPr>
            <w:tcW w:w="2551" w:type="dxa"/>
            <w:shd w:val="clear" w:color="auto" w:fill="auto"/>
          </w:tcPr>
          <w:p w14:paraId="122E4927" w14:textId="5E014C03" w:rsidR="003F27D3" w:rsidRPr="00B12264" w:rsidRDefault="003F27D3" w:rsidP="009F6796">
            <w:pPr>
              <w:spacing w:before="100" w:beforeAutospacing="1" w:after="100" w:afterAutospacing="1" w:line="240" w:lineRule="auto"/>
              <w:jc w:val="both"/>
              <w:rPr>
                <w:rFonts w:ascii="Times New Roman" w:eastAsia="Times New Roman" w:hAnsi="Times New Roman" w:cs="Times New Roman"/>
                <w:sz w:val="20"/>
                <w:szCs w:val="20"/>
                <w:lang w:eastAsia="ru-RU"/>
              </w:rPr>
            </w:pPr>
            <w:r w:rsidRPr="00B12264">
              <w:rPr>
                <w:rFonts w:ascii="Times New Roman" w:eastAsia="Times New Roman" w:hAnsi="Times New Roman" w:cs="Times New Roman"/>
                <w:sz w:val="20"/>
                <w:szCs w:val="20"/>
                <w:lang w:eastAsia="ru-RU"/>
              </w:rPr>
              <w:t xml:space="preserve">Количество источников более 20. Все они использованы в работе. </w:t>
            </w:r>
            <w:r w:rsidR="009F6796">
              <w:rPr>
                <w:rFonts w:ascii="Times New Roman" w:eastAsia="Times New Roman" w:hAnsi="Times New Roman" w:cs="Times New Roman"/>
                <w:sz w:val="20"/>
                <w:szCs w:val="20"/>
                <w:lang w:eastAsia="ru-RU"/>
              </w:rPr>
              <w:t>Обучающийся</w:t>
            </w:r>
            <w:r w:rsidRPr="00B12264">
              <w:rPr>
                <w:rFonts w:ascii="Times New Roman" w:eastAsia="Times New Roman" w:hAnsi="Times New Roman" w:cs="Times New Roman"/>
                <w:sz w:val="20"/>
                <w:szCs w:val="20"/>
                <w:lang w:eastAsia="ru-RU"/>
              </w:rPr>
              <w:t xml:space="preserve"> легко ориентируется в тематике, может перечислить и кратко изложить содержание используемых книг</w:t>
            </w:r>
          </w:p>
        </w:tc>
      </w:tr>
    </w:tbl>
    <w:p w14:paraId="1BC0301B" w14:textId="77777777" w:rsidR="003F27D3" w:rsidRDefault="003F27D3" w:rsidP="003F27D3">
      <w:pPr>
        <w:rPr>
          <w:rFonts w:ascii="Times New Roman" w:eastAsia="Times New Roman" w:hAnsi="Times New Roman" w:cs="Times New Roman"/>
          <w:sz w:val="24"/>
          <w:szCs w:val="24"/>
          <w:lang w:eastAsia="ar-SA"/>
        </w:rPr>
      </w:pPr>
    </w:p>
    <w:p w14:paraId="37023FB2" w14:textId="77777777" w:rsidR="003F27D3" w:rsidRDefault="003F27D3" w:rsidP="003F27D3">
      <w:pP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p>
    <w:p w14:paraId="6C5258DE" w14:textId="77777777" w:rsidR="003F27D3" w:rsidRDefault="003F27D3" w:rsidP="003F27D3">
      <w:pPr>
        <w:spacing w:after="0" w:line="240" w:lineRule="auto"/>
        <w:ind w:firstLine="709"/>
        <w:contextualSpacing/>
        <w:jc w:val="right"/>
        <w:rPr>
          <w:rFonts w:ascii="Times New Roman" w:eastAsia="Times New Roman" w:hAnsi="Times New Roman" w:cs="Times New Roman"/>
          <w:sz w:val="24"/>
          <w:szCs w:val="24"/>
          <w:lang w:eastAsia="ar-SA"/>
        </w:rPr>
      </w:pPr>
      <w:r w:rsidRPr="005634D5">
        <w:rPr>
          <w:rFonts w:ascii="Times New Roman" w:eastAsia="Times New Roman" w:hAnsi="Times New Roman" w:cs="Times New Roman"/>
          <w:sz w:val="24"/>
          <w:szCs w:val="24"/>
          <w:lang w:eastAsia="ar-SA"/>
        </w:rPr>
        <w:lastRenderedPageBreak/>
        <w:t xml:space="preserve">Приложение </w:t>
      </w:r>
      <w:r>
        <w:rPr>
          <w:rFonts w:ascii="Times New Roman" w:eastAsia="Times New Roman" w:hAnsi="Times New Roman" w:cs="Times New Roman"/>
          <w:sz w:val="24"/>
          <w:szCs w:val="24"/>
          <w:lang w:eastAsia="ar-SA"/>
        </w:rPr>
        <w:t>5</w:t>
      </w:r>
    </w:p>
    <w:p w14:paraId="2E28283F" w14:textId="77777777" w:rsidR="003F27D3" w:rsidRDefault="003F27D3" w:rsidP="003F27D3">
      <w:pPr>
        <w:spacing w:after="0" w:line="240" w:lineRule="auto"/>
        <w:ind w:firstLine="709"/>
        <w:contextualSpacing/>
        <w:jc w:val="center"/>
        <w:rPr>
          <w:rFonts w:ascii="Times New Roman" w:eastAsia="Times New Roman" w:hAnsi="Times New Roman" w:cs="Times New Roman"/>
          <w:b/>
          <w:sz w:val="24"/>
          <w:szCs w:val="24"/>
          <w:lang w:eastAsia="ar-SA"/>
        </w:rPr>
      </w:pPr>
      <w:r w:rsidRPr="00F32566">
        <w:rPr>
          <w:rFonts w:ascii="Times New Roman" w:eastAsia="Times New Roman" w:hAnsi="Times New Roman" w:cs="Times New Roman"/>
          <w:b/>
          <w:sz w:val="24"/>
          <w:szCs w:val="24"/>
          <w:lang w:eastAsia="ar-SA"/>
        </w:rPr>
        <w:t>Критерии оценивания защиты дипломной работы</w:t>
      </w:r>
    </w:p>
    <w:p w14:paraId="559CCC6E" w14:textId="77777777" w:rsidR="003F27D3" w:rsidRPr="00F32566" w:rsidRDefault="003F27D3" w:rsidP="003F27D3">
      <w:pPr>
        <w:spacing w:after="0" w:line="240" w:lineRule="auto"/>
        <w:ind w:firstLine="709"/>
        <w:contextualSpacing/>
        <w:jc w:val="center"/>
        <w:rPr>
          <w:rFonts w:ascii="Times New Roman" w:eastAsia="Times New Roman" w:hAnsi="Times New Roman" w:cs="Times New Roman"/>
          <w:b/>
          <w:sz w:val="24"/>
          <w:szCs w:val="24"/>
          <w:lang w:eastAsia="ar-SA"/>
        </w:rPr>
      </w:pPr>
    </w:p>
    <w:tbl>
      <w:tblPr>
        <w:tblStyle w:val="TableNormal7"/>
        <w:tblpPr w:leftFromText="180" w:rightFromText="180" w:vertAnchor="text" w:tblpX="-279" w:tblpY="25"/>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2268"/>
        <w:gridCol w:w="2127"/>
        <w:gridCol w:w="1873"/>
        <w:gridCol w:w="1672"/>
        <w:gridCol w:w="1700"/>
      </w:tblGrid>
      <w:tr w:rsidR="003F27D3" w:rsidRPr="00452570" w14:paraId="15A1636E" w14:textId="77777777" w:rsidTr="009F6796">
        <w:tc>
          <w:tcPr>
            <w:tcW w:w="214" w:type="pct"/>
            <w:vMerge w:val="restart"/>
          </w:tcPr>
          <w:p w14:paraId="7B5B861A" w14:textId="77777777" w:rsidR="003F27D3" w:rsidRPr="00452570" w:rsidRDefault="003F27D3" w:rsidP="001F686A">
            <w:pPr>
              <w:widowControl/>
              <w:shd w:val="clear" w:color="auto" w:fill="FFFFFF" w:themeFill="background1"/>
              <w:jc w:val="center"/>
              <w:rPr>
                <w:rFonts w:ascii="Times New Roman" w:hAnsi="Times New Roman"/>
                <w:color w:val="auto"/>
                <w:szCs w:val="22"/>
              </w:rPr>
            </w:pPr>
            <w:r w:rsidRPr="00452570">
              <w:rPr>
                <w:rFonts w:ascii="Times New Roman" w:hAnsi="Times New Roman"/>
                <w:color w:val="auto"/>
                <w:szCs w:val="22"/>
              </w:rPr>
              <w:t>№ п/п</w:t>
            </w:r>
          </w:p>
        </w:tc>
        <w:tc>
          <w:tcPr>
            <w:tcW w:w="1126" w:type="pct"/>
            <w:vMerge w:val="restart"/>
          </w:tcPr>
          <w:p w14:paraId="0134941A" w14:textId="5717920E" w:rsidR="003F27D3" w:rsidRPr="00452570" w:rsidRDefault="003F27D3" w:rsidP="003F27D3">
            <w:pPr>
              <w:widowControl/>
              <w:shd w:val="clear" w:color="auto" w:fill="FFFFFF" w:themeFill="background1"/>
              <w:jc w:val="center"/>
              <w:rPr>
                <w:rFonts w:ascii="Times New Roman" w:hAnsi="Times New Roman"/>
                <w:color w:val="auto"/>
                <w:szCs w:val="22"/>
              </w:rPr>
            </w:pPr>
            <w:r w:rsidRPr="00452570">
              <w:rPr>
                <w:rFonts w:ascii="Times New Roman" w:hAnsi="Times New Roman"/>
                <w:color w:val="auto"/>
                <w:szCs w:val="22"/>
              </w:rPr>
              <w:t>Критерии защиты Д</w:t>
            </w:r>
            <w:r>
              <w:rPr>
                <w:rFonts w:ascii="Times New Roman" w:hAnsi="Times New Roman"/>
                <w:color w:val="auto"/>
                <w:szCs w:val="22"/>
              </w:rPr>
              <w:t>Р</w:t>
            </w:r>
          </w:p>
        </w:tc>
        <w:tc>
          <w:tcPr>
            <w:tcW w:w="3660" w:type="pct"/>
            <w:gridSpan w:val="4"/>
          </w:tcPr>
          <w:p w14:paraId="59225846" w14:textId="77777777" w:rsidR="003F27D3" w:rsidRPr="00452570" w:rsidRDefault="003F27D3" w:rsidP="001F686A">
            <w:pPr>
              <w:widowControl/>
              <w:shd w:val="clear" w:color="auto" w:fill="FFFFFF" w:themeFill="background1"/>
              <w:jc w:val="center"/>
              <w:rPr>
                <w:rFonts w:ascii="Times New Roman" w:hAnsi="Times New Roman"/>
                <w:color w:val="auto"/>
                <w:szCs w:val="22"/>
              </w:rPr>
            </w:pPr>
            <w:r w:rsidRPr="00452570">
              <w:rPr>
                <w:rFonts w:ascii="Times New Roman" w:hAnsi="Times New Roman"/>
                <w:color w:val="auto"/>
                <w:szCs w:val="22"/>
              </w:rPr>
              <w:t>показатели</w:t>
            </w:r>
          </w:p>
        </w:tc>
      </w:tr>
      <w:tr w:rsidR="009F6796" w:rsidRPr="00452570" w14:paraId="0CA25C63" w14:textId="77777777" w:rsidTr="009F6796">
        <w:tc>
          <w:tcPr>
            <w:tcW w:w="214" w:type="pct"/>
            <w:vMerge/>
          </w:tcPr>
          <w:p w14:paraId="6B702469" w14:textId="77777777" w:rsidR="003F27D3" w:rsidRPr="00452570" w:rsidRDefault="003F27D3" w:rsidP="001F686A">
            <w:pPr>
              <w:widowControl/>
              <w:shd w:val="clear" w:color="auto" w:fill="FFFFFF" w:themeFill="background1"/>
              <w:jc w:val="center"/>
              <w:rPr>
                <w:rFonts w:ascii="Times New Roman" w:hAnsi="Times New Roman"/>
                <w:color w:val="auto"/>
                <w:szCs w:val="22"/>
              </w:rPr>
            </w:pPr>
          </w:p>
        </w:tc>
        <w:tc>
          <w:tcPr>
            <w:tcW w:w="1126" w:type="pct"/>
            <w:vMerge/>
          </w:tcPr>
          <w:p w14:paraId="4831CBDA" w14:textId="77777777" w:rsidR="003F27D3" w:rsidRPr="00452570" w:rsidRDefault="003F27D3" w:rsidP="001F686A">
            <w:pPr>
              <w:widowControl/>
              <w:shd w:val="clear" w:color="auto" w:fill="FFFFFF" w:themeFill="background1"/>
              <w:jc w:val="center"/>
              <w:rPr>
                <w:rFonts w:ascii="Times New Roman" w:hAnsi="Times New Roman"/>
                <w:color w:val="auto"/>
                <w:szCs w:val="22"/>
              </w:rPr>
            </w:pPr>
          </w:p>
        </w:tc>
        <w:tc>
          <w:tcPr>
            <w:tcW w:w="1056" w:type="pct"/>
            <w:vAlign w:val="center"/>
          </w:tcPr>
          <w:p w14:paraId="39663FD7" w14:textId="77777777" w:rsidR="003F27D3" w:rsidRPr="009F6796" w:rsidRDefault="003F27D3" w:rsidP="001F686A">
            <w:pPr>
              <w:widowControl/>
              <w:shd w:val="clear" w:color="auto" w:fill="FFFFFF" w:themeFill="background1"/>
              <w:jc w:val="center"/>
              <w:rPr>
                <w:rFonts w:ascii="Times New Roman" w:hAnsi="Times New Roman"/>
                <w:color w:val="auto"/>
                <w:sz w:val="20"/>
              </w:rPr>
            </w:pPr>
            <w:r w:rsidRPr="009F6796">
              <w:rPr>
                <w:rFonts w:ascii="Times New Roman" w:hAnsi="Times New Roman"/>
                <w:color w:val="auto"/>
                <w:sz w:val="20"/>
              </w:rPr>
              <w:t>«неудовлетворительно»</w:t>
            </w:r>
          </w:p>
        </w:tc>
        <w:tc>
          <w:tcPr>
            <w:tcW w:w="930" w:type="pct"/>
            <w:vAlign w:val="center"/>
          </w:tcPr>
          <w:p w14:paraId="22ABE630" w14:textId="77777777" w:rsidR="003F27D3" w:rsidRPr="009F6796" w:rsidRDefault="003F27D3" w:rsidP="001F686A">
            <w:pPr>
              <w:widowControl/>
              <w:shd w:val="clear" w:color="auto" w:fill="FFFFFF" w:themeFill="background1"/>
              <w:jc w:val="center"/>
              <w:rPr>
                <w:rFonts w:ascii="Times New Roman" w:hAnsi="Times New Roman"/>
                <w:color w:val="auto"/>
                <w:sz w:val="20"/>
              </w:rPr>
            </w:pPr>
            <w:r w:rsidRPr="009F6796">
              <w:rPr>
                <w:rFonts w:ascii="Times New Roman" w:hAnsi="Times New Roman"/>
                <w:color w:val="auto"/>
                <w:sz w:val="20"/>
              </w:rPr>
              <w:t>«удовлетворительно»</w:t>
            </w:r>
          </w:p>
        </w:tc>
        <w:tc>
          <w:tcPr>
            <w:tcW w:w="830" w:type="pct"/>
            <w:vAlign w:val="center"/>
          </w:tcPr>
          <w:p w14:paraId="37AA7310" w14:textId="77777777" w:rsidR="003F27D3" w:rsidRPr="009F6796" w:rsidRDefault="003F27D3" w:rsidP="001F686A">
            <w:pPr>
              <w:widowControl/>
              <w:shd w:val="clear" w:color="auto" w:fill="FFFFFF" w:themeFill="background1"/>
              <w:jc w:val="center"/>
              <w:rPr>
                <w:rFonts w:ascii="Times New Roman" w:hAnsi="Times New Roman"/>
                <w:color w:val="auto"/>
                <w:sz w:val="20"/>
              </w:rPr>
            </w:pPr>
            <w:r w:rsidRPr="009F6796">
              <w:rPr>
                <w:rFonts w:ascii="Times New Roman" w:hAnsi="Times New Roman"/>
                <w:color w:val="auto"/>
                <w:sz w:val="20"/>
              </w:rPr>
              <w:t>«хорошо»</w:t>
            </w:r>
          </w:p>
        </w:tc>
        <w:tc>
          <w:tcPr>
            <w:tcW w:w="845" w:type="pct"/>
            <w:vAlign w:val="center"/>
          </w:tcPr>
          <w:p w14:paraId="210D0C6C" w14:textId="77777777" w:rsidR="003F27D3" w:rsidRPr="009F6796" w:rsidRDefault="003F27D3" w:rsidP="001F686A">
            <w:pPr>
              <w:widowControl/>
              <w:shd w:val="clear" w:color="auto" w:fill="FFFFFF" w:themeFill="background1"/>
              <w:jc w:val="center"/>
              <w:rPr>
                <w:rFonts w:ascii="Times New Roman" w:hAnsi="Times New Roman"/>
                <w:color w:val="auto"/>
                <w:sz w:val="20"/>
              </w:rPr>
            </w:pPr>
            <w:r w:rsidRPr="009F6796">
              <w:rPr>
                <w:rFonts w:ascii="Times New Roman" w:hAnsi="Times New Roman"/>
                <w:color w:val="auto"/>
                <w:sz w:val="20"/>
              </w:rPr>
              <w:t>«отлично»</w:t>
            </w:r>
          </w:p>
        </w:tc>
      </w:tr>
      <w:tr w:rsidR="009F6796" w:rsidRPr="00452570" w14:paraId="4BF73CD3" w14:textId="77777777" w:rsidTr="00062CD5">
        <w:tc>
          <w:tcPr>
            <w:tcW w:w="214" w:type="pct"/>
          </w:tcPr>
          <w:p w14:paraId="4BBEEA93" w14:textId="77777777" w:rsidR="003F27D3" w:rsidRPr="00452570" w:rsidRDefault="003F27D3" w:rsidP="00B46DD3">
            <w:pPr>
              <w:widowControl/>
              <w:numPr>
                <w:ilvl w:val="0"/>
                <w:numId w:val="42"/>
              </w:numPr>
              <w:shd w:val="clear" w:color="auto" w:fill="FFFFFF" w:themeFill="background1"/>
              <w:contextualSpacing/>
              <w:jc w:val="center"/>
              <w:rPr>
                <w:rFonts w:ascii="Times New Roman" w:hAnsi="Times New Roman"/>
                <w:color w:val="auto"/>
                <w:szCs w:val="22"/>
              </w:rPr>
            </w:pPr>
          </w:p>
        </w:tc>
        <w:tc>
          <w:tcPr>
            <w:tcW w:w="1126" w:type="pct"/>
          </w:tcPr>
          <w:p w14:paraId="7639F479" w14:textId="77777777" w:rsidR="003F27D3" w:rsidRPr="00F82F95" w:rsidRDefault="003F27D3" w:rsidP="001F0E6E">
            <w:pPr>
              <w:tabs>
                <w:tab w:val="left" w:pos="1134"/>
              </w:tabs>
              <w:jc w:val="both"/>
              <w:rPr>
                <w:rFonts w:ascii="Times New Roman" w:hAnsi="Times New Roman"/>
                <w:szCs w:val="22"/>
              </w:rPr>
            </w:pPr>
            <w:r w:rsidRPr="00F82F95">
              <w:rPr>
                <w:rFonts w:ascii="Times New Roman" w:hAnsi="Times New Roman"/>
                <w:szCs w:val="22"/>
              </w:rPr>
              <w:t>Умение четко, конкретно и ясно доложить содержание ДР</w:t>
            </w:r>
          </w:p>
          <w:p w14:paraId="2864B574" w14:textId="77777777" w:rsidR="003F27D3" w:rsidRPr="00F82F95" w:rsidRDefault="003F27D3" w:rsidP="001F0E6E">
            <w:pPr>
              <w:widowControl/>
              <w:shd w:val="clear" w:color="auto" w:fill="FFFFFF" w:themeFill="background1"/>
              <w:jc w:val="both"/>
              <w:rPr>
                <w:rFonts w:ascii="Times New Roman" w:hAnsi="Times New Roman"/>
                <w:color w:val="auto"/>
                <w:szCs w:val="22"/>
              </w:rPr>
            </w:pPr>
          </w:p>
        </w:tc>
        <w:tc>
          <w:tcPr>
            <w:tcW w:w="1056" w:type="pct"/>
          </w:tcPr>
          <w:p w14:paraId="3A91E168" w14:textId="77777777" w:rsidR="003F27D3" w:rsidRPr="00F82F95" w:rsidRDefault="003F27D3" w:rsidP="00062CD5">
            <w:pPr>
              <w:widowControl/>
              <w:shd w:val="clear" w:color="auto" w:fill="FFFFFF" w:themeFill="background1"/>
              <w:ind w:left="142" w:right="126"/>
              <w:jc w:val="center"/>
              <w:rPr>
                <w:rFonts w:ascii="Times New Roman" w:hAnsi="Times New Roman"/>
                <w:color w:val="auto"/>
                <w:szCs w:val="22"/>
              </w:rPr>
            </w:pPr>
            <w:r w:rsidRPr="00F82F95">
              <w:rPr>
                <w:rFonts w:ascii="Times New Roman" w:hAnsi="Times New Roman"/>
                <w:color w:val="auto"/>
                <w:szCs w:val="22"/>
              </w:rPr>
              <w:t>Доклад с отступлениями от принятой терминологии со значительным отступлением от регламента времени</w:t>
            </w:r>
          </w:p>
        </w:tc>
        <w:tc>
          <w:tcPr>
            <w:tcW w:w="930" w:type="pct"/>
          </w:tcPr>
          <w:p w14:paraId="09812A73" w14:textId="77777777" w:rsidR="003F27D3" w:rsidRPr="00F82F95" w:rsidRDefault="003F27D3" w:rsidP="00062CD5">
            <w:pPr>
              <w:shd w:val="clear" w:color="auto" w:fill="FFFFFF" w:themeFill="background1"/>
              <w:ind w:left="142" w:right="126"/>
              <w:jc w:val="center"/>
              <w:rPr>
                <w:rFonts w:ascii="Times New Roman" w:hAnsi="Times New Roman"/>
                <w:color w:val="auto"/>
                <w:szCs w:val="22"/>
              </w:rPr>
            </w:pPr>
            <w:r w:rsidRPr="00F82F95">
              <w:rPr>
                <w:rFonts w:ascii="Times New Roman" w:hAnsi="Times New Roman"/>
                <w:color w:val="auto"/>
                <w:szCs w:val="22"/>
              </w:rPr>
              <w:t>Доклад с отступлением от регламента времени и требуемой последовательности изложения материала</w:t>
            </w:r>
          </w:p>
        </w:tc>
        <w:tc>
          <w:tcPr>
            <w:tcW w:w="830" w:type="pct"/>
          </w:tcPr>
          <w:p w14:paraId="3B46452F" w14:textId="77777777" w:rsidR="003F27D3" w:rsidRPr="00F82F95" w:rsidRDefault="003F27D3" w:rsidP="00062CD5">
            <w:pPr>
              <w:widowControl/>
              <w:shd w:val="clear" w:color="auto" w:fill="FFFFFF" w:themeFill="background1"/>
              <w:ind w:left="142" w:right="126"/>
              <w:jc w:val="center"/>
              <w:rPr>
                <w:rFonts w:ascii="Times New Roman" w:hAnsi="Times New Roman"/>
                <w:color w:val="auto"/>
                <w:szCs w:val="22"/>
              </w:rPr>
            </w:pPr>
            <w:r w:rsidRPr="00F82F95">
              <w:rPr>
                <w:rFonts w:ascii="Times New Roman" w:hAnsi="Times New Roman"/>
                <w:color w:val="auto"/>
                <w:szCs w:val="22"/>
              </w:rPr>
              <w:t>Доклад четкий, технически грамотный с незначительными отступлениями от предъявляемых требований</w:t>
            </w:r>
          </w:p>
        </w:tc>
        <w:tc>
          <w:tcPr>
            <w:tcW w:w="845" w:type="pct"/>
          </w:tcPr>
          <w:p w14:paraId="11D8F9E3" w14:textId="77777777" w:rsidR="003F27D3" w:rsidRPr="00F82F95" w:rsidRDefault="003F27D3" w:rsidP="00062CD5">
            <w:pPr>
              <w:widowControl/>
              <w:shd w:val="clear" w:color="auto" w:fill="FFFFFF" w:themeFill="background1"/>
              <w:ind w:left="142" w:right="126"/>
              <w:jc w:val="center"/>
              <w:rPr>
                <w:rFonts w:ascii="Times New Roman" w:hAnsi="Times New Roman"/>
                <w:color w:val="auto"/>
                <w:szCs w:val="22"/>
              </w:rPr>
            </w:pPr>
            <w:r w:rsidRPr="00F82F95">
              <w:rPr>
                <w:rFonts w:ascii="Times New Roman" w:hAnsi="Times New Roman"/>
                <w:color w:val="auto"/>
                <w:szCs w:val="22"/>
              </w:rPr>
              <w:t>Доклад четкий. Технически грамотный с соблюдением регламента времени и полное представление о выполненной работе</w:t>
            </w:r>
          </w:p>
        </w:tc>
      </w:tr>
      <w:tr w:rsidR="009F6796" w:rsidRPr="00452570" w14:paraId="04D6D9C5" w14:textId="77777777" w:rsidTr="00062CD5">
        <w:tc>
          <w:tcPr>
            <w:tcW w:w="214" w:type="pct"/>
          </w:tcPr>
          <w:p w14:paraId="66E54FCE" w14:textId="77777777" w:rsidR="003F27D3" w:rsidRPr="00452570" w:rsidRDefault="003F27D3" w:rsidP="00B46DD3">
            <w:pPr>
              <w:widowControl/>
              <w:numPr>
                <w:ilvl w:val="0"/>
                <w:numId w:val="42"/>
              </w:numPr>
              <w:shd w:val="clear" w:color="auto" w:fill="FFFFFF" w:themeFill="background1"/>
              <w:contextualSpacing/>
              <w:jc w:val="center"/>
              <w:rPr>
                <w:rFonts w:ascii="Times New Roman" w:hAnsi="Times New Roman"/>
                <w:color w:val="auto"/>
                <w:szCs w:val="22"/>
              </w:rPr>
            </w:pPr>
          </w:p>
        </w:tc>
        <w:tc>
          <w:tcPr>
            <w:tcW w:w="1126" w:type="pct"/>
          </w:tcPr>
          <w:p w14:paraId="063373EC" w14:textId="77777777" w:rsidR="003F27D3" w:rsidRPr="00F82F95" w:rsidRDefault="003F27D3" w:rsidP="001F0E6E">
            <w:pPr>
              <w:widowControl/>
              <w:shd w:val="clear" w:color="auto" w:fill="FFFFFF" w:themeFill="background1"/>
              <w:ind w:left="111"/>
              <w:jc w:val="both"/>
              <w:rPr>
                <w:rFonts w:ascii="Times New Roman" w:hAnsi="Times New Roman"/>
                <w:color w:val="auto"/>
                <w:szCs w:val="22"/>
              </w:rPr>
            </w:pPr>
            <w:r w:rsidRPr="00F82F95">
              <w:rPr>
                <w:rFonts w:ascii="Times New Roman" w:hAnsi="Times New Roman"/>
                <w:color w:val="auto"/>
                <w:szCs w:val="22"/>
              </w:rPr>
              <w:t>Обосновывать, аргументировать и отстаивать принятые решения</w:t>
            </w:r>
          </w:p>
        </w:tc>
        <w:tc>
          <w:tcPr>
            <w:tcW w:w="1056" w:type="pct"/>
          </w:tcPr>
          <w:p w14:paraId="7EF2CF4A" w14:textId="77777777" w:rsidR="003F27D3" w:rsidRPr="00F82F95" w:rsidRDefault="003F27D3" w:rsidP="00062CD5">
            <w:pPr>
              <w:widowControl/>
              <w:shd w:val="clear" w:color="auto" w:fill="FFFFFF" w:themeFill="background1"/>
              <w:ind w:left="142" w:right="126"/>
              <w:jc w:val="center"/>
              <w:rPr>
                <w:rFonts w:ascii="Times New Roman" w:hAnsi="Times New Roman"/>
                <w:color w:val="auto"/>
                <w:szCs w:val="22"/>
              </w:rPr>
            </w:pPr>
            <w:r w:rsidRPr="00F82F95">
              <w:rPr>
                <w:rFonts w:ascii="Times New Roman" w:hAnsi="Times New Roman"/>
                <w:color w:val="auto"/>
                <w:szCs w:val="22"/>
              </w:rPr>
              <w:t>Отсутствует</w:t>
            </w:r>
          </w:p>
        </w:tc>
        <w:tc>
          <w:tcPr>
            <w:tcW w:w="930" w:type="pct"/>
          </w:tcPr>
          <w:p w14:paraId="440750AE" w14:textId="77777777" w:rsidR="003F27D3" w:rsidRPr="00F82F95" w:rsidRDefault="003F27D3" w:rsidP="00062CD5">
            <w:pPr>
              <w:widowControl/>
              <w:shd w:val="clear" w:color="auto" w:fill="FFFFFF" w:themeFill="background1"/>
              <w:ind w:left="142" w:right="126"/>
              <w:jc w:val="center"/>
              <w:rPr>
                <w:rFonts w:ascii="Times New Roman" w:hAnsi="Times New Roman"/>
                <w:color w:val="auto"/>
                <w:szCs w:val="22"/>
              </w:rPr>
            </w:pPr>
            <w:r w:rsidRPr="00F82F95">
              <w:rPr>
                <w:rFonts w:ascii="Times New Roman" w:hAnsi="Times New Roman"/>
                <w:color w:val="auto"/>
                <w:szCs w:val="22"/>
              </w:rPr>
              <w:t>Не уверенно</w:t>
            </w:r>
          </w:p>
        </w:tc>
        <w:tc>
          <w:tcPr>
            <w:tcW w:w="830" w:type="pct"/>
          </w:tcPr>
          <w:p w14:paraId="67AEF45B" w14:textId="77777777" w:rsidR="003F27D3" w:rsidRPr="00F82F95" w:rsidRDefault="003F27D3" w:rsidP="00062CD5">
            <w:pPr>
              <w:widowControl/>
              <w:shd w:val="clear" w:color="auto" w:fill="FFFFFF" w:themeFill="background1"/>
              <w:ind w:left="142" w:right="126"/>
              <w:jc w:val="center"/>
              <w:rPr>
                <w:rFonts w:ascii="Times New Roman" w:hAnsi="Times New Roman"/>
                <w:color w:val="auto"/>
                <w:szCs w:val="22"/>
              </w:rPr>
            </w:pPr>
            <w:r w:rsidRPr="00F82F95">
              <w:rPr>
                <w:rFonts w:ascii="Times New Roman" w:hAnsi="Times New Roman"/>
                <w:color w:val="auto"/>
                <w:szCs w:val="22"/>
              </w:rPr>
              <w:t>Недостаточно уверенно</w:t>
            </w:r>
          </w:p>
        </w:tc>
        <w:tc>
          <w:tcPr>
            <w:tcW w:w="845" w:type="pct"/>
          </w:tcPr>
          <w:p w14:paraId="3DE13C66" w14:textId="44CB1487" w:rsidR="003F27D3" w:rsidRPr="00F82F95" w:rsidRDefault="003F27D3" w:rsidP="00062CD5">
            <w:pPr>
              <w:widowControl/>
              <w:shd w:val="clear" w:color="auto" w:fill="FFFFFF" w:themeFill="background1"/>
              <w:ind w:left="142" w:right="126"/>
              <w:jc w:val="center"/>
              <w:rPr>
                <w:rFonts w:ascii="Times New Roman" w:hAnsi="Times New Roman"/>
                <w:color w:val="auto"/>
                <w:szCs w:val="22"/>
              </w:rPr>
            </w:pPr>
            <w:r w:rsidRPr="00F82F95">
              <w:rPr>
                <w:rFonts w:ascii="Times New Roman" w:hAnsi="Times New Roman"/>
                <w:color w:val="auto"/>
                <w:szCs w:val="22"/>
              </w:rPr>
              <w:t>Уверенное</w:t>
            </w:r>
          </w:p>
        </w:tc>
      </w:tr>
      <w:tr w:rsidR="009F6796" w:rsidRPr="00452570" w14:paraId="4512F754" w14:textId="77777777" w:rsidTr="00062CD5">
        <w:tc>
          <w:tcPr>
            <w:tcW w:w="214" w:type="pct"/>
          </w:tcPr>
          <w:p w14:paraId="416CFD55" w14:textId="77777777" w:rsidR="003F27D3" w:rsidRPr="00452570" w:rsidRDefault="003F27D3" w:rsidP="00B46DD3">
            <w:pPr>
              <w:widowControl/>
              <w:numPr>
                <w:ilvl w:val="0"/>
                <w:numId w:val="42"/>
              </w:numPr>
              <w:shd w:val="clear" w:color="auto" w:fill="FFFFFF" w:themeFill="background1"/>
              <w:contextualSpacing/>
              <w:jc w:val="center"/>
              <w:rPr>
                <w:rFonts w:ascii="Times New Roman" w:hAnsi="Times New Roman"/>
                <w:color w:val="auto"/>
                <w:szCs w:val="22"/>
              </w:rPr>
            </w:pPr>
          </w:p>
        </w:tc>
        <w:tc>
          <w:tcPr>
            <w:tcW w:w="1126" w:type="pct"/>
          </w:tcPr>
          <w:p w14:paraId="59B174E4" w14:textId="012ACDF9" w:rsidR="003F27D3" w:rsidRPr="00F82F95" w:rsidRDefault="003F27D3" w:rsidP="003A1623">
            <w:pPr>
              <w:tabs>
                <w:tab w:val="left" w:pos="1134"/>
              </w:tabs>
              <w:ind w:left="111" w:right="171"/>
              <w:jc w:val="both"/>
              <w:rPr>
                <w:rFonts w:ascii="Times New Roman" w:hAnsi="Times New Roman"/>
                <w:color w:val="auto"/>
                <w:szCs w:val="22"/>
              </w:rPr>
            </w:pPr>
            <w:r w:rsidRPr="00F82F95">
              <w:rPr>
                <w:rFonts w:ascii="Times New Roman" w:hAnsi="Times New Roman"/>
                <w:szCs w:val="22"/>
              </w:rPr>
              <w:t xml:space="preserve">Уровень знания профессиональной терминологии, нормативных документов, регламентирующих профессиональную деятельность </w:t>
            </w:r>
          </w:p>
        </w:tc>
        <w:tc>
          <w:tcPr>
            <w:tcW w:w="1056" w:type="pct"/>
          </w:tcPr>
          <w:p w14:paraId="07DE3C9A" w14:textId="77777777" w:rsidR="003F27D3" w:rsidRPr="00F82F95" w:rsidRDefault="003F27D3" w:rsidP="00062CD5">
            <w:pPr>
              <w:shd w:val="clear" w:color="auto" w:fill="FFFFFF" w:themeFill="background1"/>
              <w:spacing w:before="100" w:beforeAutospacing="1" w:after="100" w:afterAutospacing="1"/>
              <w:ind w:left="142" w:right="126"/>
              <w:jc w:val="center"/>
              <w:rPr>
                <w:rFonts w:ascii="Times New Roman" w:hAnsi="Times New Roman"/>
                <w:color w:val="auto"/>
                <w:szCs w:val="22"/>
              </w:rPr>
            </w:pPr>
            <w:r w:rsidRPr="00F82F95">
              <w:rPr>
                <w:rFonts w:ascii="Times New Roman" w:hAnsi="Times New Roman"/>
                <w:color w:val="auto"/>
                <w:szCs w:val="22"/>
              </w:rPr>
              <w:t>Неудовлетворительно</w:t>
            </w:r>
          </w:p>
        </w:tc>
        <w:tc>
          <w:tcPr>
            <w:tcW w:w="930" w:type="pct"/>
          </w:tcPr>
          <w:p w14:paraId="2ABB98A9" w14:textId="77777777" w:rsidR="001F0E6E" w:rsidRDefault="003F27D3" w:rsidP="00062CD5">
            <w:pPr>
              <w:widowControl/>
              <w:shd w:val="clear" w:color="auto" w:fill="FFFFFF" w:themeFill="background1"/>
              <w:ind w:left="142" w:right="126"/>
              <w:jc w:val="center"/>
              <w:rPr>
                <w:rFonts w:ascii="Times New Roman" w:hAnsi="Times New Roman"/>
                <w:color w:val="auto"/>
                <w:szCs w:val="22"/>
              </w:rPr>
            </w:pPr>
            <w:r w:rsidRPr="00F82F95">
              <w:rPr>
                <w:rFonts w:ascii="Times New Roman" w:hAnsi="Times New Roman"/>
                <w:color w:val="auto"/>
                <w:szCs w:val="22"/>
              </w:rPr>
              <w:t>Удовлетворите</w:t>
            </w:r>
          </w:p>
          <w:p w14:paraId="73C79764" w14:textId="79DC5160" w:rsidR="003F27D3" w:rsidRPr="00F82F95" w:rsidRDefault="003F27D3" w:rsidP="00062CD5">
            <w:pPr>
              <w:widowControl/>
              <w:shd w:val="clear" w:color="auto" w:fill="FFFFFF" w:themeFill="background1"/>
              <w:ind w:left="142" w:right="126"/>
              <w:jc w:val="center"/>
              <w:rPr>
                <w:rFonts w:ascii="Times New Roman" w:hAnsi="Times New Roman"/>
                <w:color w:val="auto"/>
                <w:szCs w:val="22"/>
              </w:rPr>
            </w:pPr>
            <w:r w:rsidRPr="00F82F95">
              <w:rPr>
                <w:rFonts w:ascii="Times New Roman" w:hAnsi="Times New Roman"/>
                <w:color w:val="auto"/>
                <w:szCs w:val="22"/>
              </w:rPr>
              <w:t>льное</w:t>
            </w:r>
          </w:p>
        </w:tc>
        <w:tc>
          <w:tcPr>
            <w:tcW w:w="830" w:type="pct"/>
          </w:tcPr>
          <w:p w14:paraId="4B07C10D" w14:textId="77777777" w:rsidR="003F27D3" w:rsidRPr="00F82F95" w:rsidRDefault="003F27D3" w:rsidP="00062CD5">
            <w:pPr>
              <w:widowControl/>
              <w:shd w:val="clear" w:color="auto" w:fill="FFFFFF" w:themeFill="background1"/>
              <w:ind w:left="142" w:right="126"/>
              <w:jc w:val="center"/>
              <w:rPr>
                <w:rFonts w:ascii="Times New Roman" w:hAnsi="Times New Roman"/>
                <w:color w:val="auto"/>
                <w:szCs w:val="22"/>
              </w:rPr>
            </w:pPr>
            <w:r w:rsidRPr="00F82F95">
              <w:rPr>
                <w:rFonts w:ascii="Times New Roman" w:hAnsi="Times New Roman"/>
                <w:color w:val="auto"/>
                <w:szCs w:val="22"/>
              </w:rPr>
              <w:t>Хорошее</w:t>
            </w:r>
          </w:p>
        </w:tc>
        <w:tc>
          <w:tcPr>
            <w:tcW w:w="845" w:type="pct"/>
          </w:tcPr>
          <w:p w14:paraId="0385F4F4" w14:textId="77777777" w:rsidR="003F27D3" w:rsidRPr="00F82F95" w:rsidRDefault="003F27D3" w:rsidP="00062CD5">
            <w:pPr>
              <w:widowControl/>
              <w:shd w:val="clear" w:color="auto" w:fill="FFFFFF" w:themeFill="background1"/>
              <w:ind w:left="142" w:right="126"/>
              <w:jc w:val="center"/>
              <w:rPr>
                <w:rFonts w:ascii="Times New Roman" w:hAnsi="Times New Roman"/>
                <w:color w:val="auto"/>
                <w:szCs w:val="22"/>
              </w:rPr>
            </w:pPr>
            <w:r w:rsidRPr="00F82F95">
              <w:rPr>
                <w:rFonts w:ascii="Times New Roman" w:hAnsi="Times New Roman"/>
                <w:color w:val="auto"/>
                <w:szCs w:val="22"/>
              </w:rPr>
              <w:t>Отличное</w:t>
            </w:r>
          </w:p>
        </w:tc>
      </w:tr>
      <w:tr w:rsidR="009F6796" w:rsidRPr="00452570" w14:paraId="3C8C9942" w14:textId="77777777" w:rsidTr="00062CD5">
        <w:tc>
          <w:tcPr>
            <w:tcW w:w="214" w:type="pct"/>
          </w:tcPr>
          <w:p w14:paraId="03A71E52" w14:textId="77777777" w:rsidR="003F27D3" w:rsidRPr="00452570" w:rsidRDefault="003F27D3" w:rsidP="00B46DD3">
            <w:pPr>
              <w:widowControl/>
              <w:numPr>
                <w:ilvl w:val="0"/>
                <w:numId w:val="42"/>
              </w:numPr>
              <w:shd w:val="clear" w:color="auto" w:fill="FFFFFF" w:themeFill="background1"/>
              <w:contextualSpacing/>
              <w:jc w:val="center"/>
              <w:rPr>
                <w:rFonts w:ascii="Times New Roman" w:hAnsi="Times New Roman"/>
                <w:color w:val="auto"/>
                <w:szCs w:val="22"/>
              </w:rPr>
            </w:pPr>
          </w:p>
        </w:tc>
        <w:tc>
          <w:tcPr>
            <w:tcW w:w="1126" w:type="pct"/>
          </w:tcPr>
          <w:p w14:paraId="3D42EA3C" w14:textId="77777777" w:rsidR="003F27D3" w:rsidRPr="00F82F95" w:rsidRDefault="003F27D3" w:rsidP="001F0E6E">
            <w:pPr>
              <w:widowControl/>
              <w:shd w:val="clear" w:color="auto" w:fill="FFFFFF" w:themeFill="background1"/>
              <w:ind w:left="111" w:right="171"/>
              <w:jc w:val="both"/>
              <w:rPr>
                <w:rFonts w:ascii="Times New Roman" w:hAnsi="Times New Roman"/>
                <w:color w:val="auto"/>
                <w:szCs w:val="22"/>
              </w:rPr>
            </w:pPr>
            <w:r w:rsidRPr="00F82F95">
              <w:rPr>
                <w:rFonts w:ascii="Times New Roman" w:hAnsi="Times New Roman"/>
                <w:szCs w:val="22"/>
              </w:rPr>
              <w:t>Умение в докладе обобщать результаты и сделать выводы о проделанной работе</w:t>
            </w:r>
          </w:p>
        </w:tc>
        <w:tc>
          <w:tcPr>
            <w:tcW w:w="1056" w:type="pct"/>
          </w:tcPr>
          <w:p w14:paraId="4B20CD59" w14:textId="77777777" w:rsidR="003F27D3" w:rsidRPr="00F82F95" w:rsidRDefault="003F27D3" w:rsidP="00062CD5">
            <w:pPr>
              <w:shd w:val="clear" w:color="auto" w:fill="FFFFFF" w:themeFill="background1"/>
              <w:spacing w:before="100" w:beforeAutospacing="1" w:after="100" w:afterAutospacing="1"/>
              <w:ind w:left="142" w:right="126"/>
              <w:jc w:val="center"/>
              <w:rPr>
                <w:rFonts w:ascii="Times New Roman" w:hAnsi="Times New Roman"/>
                <w:color w:val="auto"/>
                <w:szCs w:val="22"/>
              </w:rPr>
            </w:pPr>
            <w:r w:rsidRPr="00F82F95">
              <w:rPr>
                <w:rFonts w:ascii="Times New Roman" w:hAnsi="Times New Roman"/>
                <w:color w:val="auto"/>
                <w:szCs w:val="22"/>
              </w:rPr>
              <w:t>Нет выводов по работе</w:t>
            </w:r>
          </w:p>
        </w:tc>
        <w:tc>
          <w:tcPr>
            <w:tcW w:w="930" w:type="pct"/>
          </w:tcPr>
          <w:p w14:paraId="4472A919" w14:textId="77777777" w:rsidR="003F27D3" w:rsidRPr="00F82F95" w:rsidRDefault="003F27D3" w:rsidP="00062CD5">
            <w:pPr>
              <w:widowControl/>
              <w:shd w:val="clear" w:color="auto" w:fill="FFFFFF" w:themeFill="background1"/>
              <w:ind w:left="142" w:right="126"/>
              <w:jc w:val="center"/>
              <w:rPr>
                <w:rFonts w:ascii="Times New Roman" w:hAnsi="Times New Roman"/>
                <w:color w:val="auto"/>
                <w:szCs w:val="22"/>
              </w:rPr>
            </w:pPr>
            <w:r w:rsidRPr="00F82F95">
              <w:rPr>
                <w:rFonts w:ascii="Times New Roman" w:hAnsi="Times New Roman"/>
                <w:color w:val="auto"/>
                <w:szCs w:val="22"/>
              </w:rPr>
              <w:t>Недостаточно правильные, грамотные</w:t>
            </w:r>
          </w:p>
        </w:tc>
        <w:tc>
          <w:tcPr>
            <w:tcW w:w="830" w:type="pct"/>
          </w:tcPr>
          <w:p w14:paraId="7DCDEEC8" w14:textId="77777777" w:rsidR="003F27D3" w:rsidRPr="00F82F95" w:rsidRDefault="003F27D3" w:rsidP="00062CD5">
            <w:pPr>
              <w:widowControl/>
              <w:shd w:val="clear" w:color="auto" w:fill="FFFFFF" w:themeFill="background1"/>
              <w:ind w:left="142" w:right="126"/>
              <w:jc w:val="center"/>
              <w:rPr>
                <w:rFonts w:ascii="Times New Roman" w:hAnsi="Times New Roman"/>
                <w:color w:val="auto"/>
                <w:szCs w:val="22"/>
              </w:rPr>
            </w:pPr>
            <w:r w:rsidRPr="00F82F95">
              <w:rPr>
                <w:rFonts w:ascii="Times New Roman" w:hAnsi="Times New Roman"/>
                <w:color w:val="auto"/>
                <w:szCs w:val="22"/>
              </w:rPr>
              <w:t>Достаточно правильные, грамотные</w:t>
            </w:r>
          </w:p>
        </w:tc>
        <w:tc>
          <w:tcPr>
            <w:tcW w:w="845" w:type="pct"/>
          </w:tcPr>
          <w:p w14:paraId="604E7287" w14:textId="77777777" w:rsidR="003F27D3" w:rsidRPr="00F82F95" w:rsidRDefault="003F27D3" w:rsidP="00062CD5">
            <w:pPr>
              <w:widowControl/>
              <w:shd w:val="clear" w:color="auto" w:fill="FFFFFF" w:themeFill="background1"/>
              <w:ind w:left="142" w:right="126"/>
              <w:jc w:val="center"/>
              <w:rPr>
                <w:rFonts w:ascii="Times New Roman" w:hAnsi="Times New Roman"/>
                <w:color w:val="auto"/>
                <w:szCs w:val="22"/>
              </w:rPr>
            </w:pPr>
            <w:r w:rsidRPr="00F82F95">
              <w:rPr>
                <w:rFonts w:ascii="Times New Roman" w:hAnsi="Times New Roman"/>
                <w:color w:val="auto"/>
                <w:szCs w:val="22"/>
              </w:rPr>
              <w:t>Правильные, грамотные</w:t>
            </w:r>
          </w:p>
        </w:tc>
      </w:tr>
      <w:tr w:rsidR="009F6796" w:rsidRPr="00452570" w14:paraId="0BCCF040" w14:textId="77777777" w:rsidTr="00062CD5">
        <w:tc>
          <w:tcPr>
            <w:tcW w:w="214" w:type="pct"/>
          </w:tcPr>
          <w:p w14:paraId="78E0483F" w14:textId="77777777" w:rsidR="003F27D3" w:rsidRPr="00452570" w:rsidRDefault="003F27D3" w:rsidP="00B46DD3">
            <w:pPr>
              <w:widowControl/>
              <w:numPr>
                <w:ilvl w:val="0"/>
                <w:numId w:val="42"/>
              </w:numPr>
              <w:shd w:val="clear" w:color="auto" w:fill="FFFFFF" w:themeFill="background1"/>
              <w:contextualSpacing/>
              <w:jc w:val="center"/>
              <w:rPr>
                <w:rFonts w:ascii="Times New Roman" w:hAnsi="Times New Roman"/>
                <w:color w:val="auto"/>
                <w:szCs w:val="22"/>
              </w:rPr>
            </w:pPr>
          </w:p>
        </w:tc>
        <w:tc>
          <w:tcPr>
            <w:tcW w:w="1126" w:type="pct"/>
          </w:tcPr>
          <w:p w14:paraId="4F409FD5" w14:textId="77777777" w:rsidR="003F27D3" w:rsidRPr="00F82F95" w:rsidRDefault="003F27D3" w:rsidP="001F0E6E">
            <w:pPr>
              <w:tabs>
                <w:tab w:val="left" w:pos="1134"/>
              </w:tabs>
              <w:ind w:left="111" w:right="171"/>
              <w:jc w:val="both"/>
              <w:rPr>
                <w:rFonts w:ascii="Times New Roman" w:hAnsi="Times New Roman"/>
                <w:szCs w:val="22"/>
              </w:rPr>
            </w:pPr>
            <w:r w:rsidRPr="00F82F95">
              <w:rPr>
                <w:rFonts w:ascii="Times New Roman" w:hAnsi="Times New Roman"/>
                <w:szCs w:val="22"/>
              </w:rPr>
              <w:t>Умение обосновать, аргументировать и отстаивать принятые решения (ответы на вопросы государственной комиссии)</w:t>
            </w:r>
          </w:p>
        </w:tc>
        <w:tc>
          <w:tcPr>
            <w:tcW w:w="1056" w:type="pct"/>
          </w:tcPr>
          <w:p w14:paraId="7D408D76" w14:textId="77777777" w:rsidR="003F27D3" w:rsidRPr="00F82F95" w:rsidRDefault="003F27D3" w:rsidP="00062CD5">
            <w:pPr>
              <w:shd w:val="clear" w:color="auto" w:fill="FFFFFF" w:themeFill="background1"/>
              <w:spacing w:before="100" w:beforeAutospacing="1" w:after="100" w:afterAutospacing="1"/>
              <w:ind w:left="142" w:right="126"/>
              <w:jc w:val="center"/>
              <w:rPr>
                <w:rFonts w:ascii="Times New Roman" w:hAnsi="Times New Roman"/>
                <w:color w:val="auto"/>
                <w:szCs w:val="22"/>
              </w:rPr>
            </w:pPr>
            <w:r w:rsidRPr="00F82F95">
              <w:rPr>
                <w:rFonts w:ascii="Times New Roman" w:hAnsi="Times New Roman"/>
                <w:color w:val="auto"/>
                <w:szCs w:val="22"/>
              </w:rPr>
              <w:t>Нет ответов на вопросы</w:t>
            </w:r>
          </w:p>
        </w:tc>
        <w:tc>
          <w:tcPr>
            <w:tcW w:w="930" w:type="pct"/>
          </w:tcPr>
          <w:p w14:paraId="307FD4F7" w14:textId="77777777" w:rsidR="003F27D3" w:rsidRPr="00F82F95" w:rsidRDefault="003F27D3" w:rsidP="00062CD5">
            <w:pPr>
              <w:widowControl/>
              <w:shd w:val="clear" w:color="auto" w:fill="FFFFFF" w:themeFill="background1"/>
              <w:ind w:left="142" w:right="126"/>
              <w:jc w:val="center"/>
              <w:rPr>
                <w:rFonts w:ascii="Times New Roman" w:hAnsi="Times New Roman"/>
                <w:color w:val="auto"/>
                <w:szCs w:val="22"/>
              </w:rPr>
            </w:pPr>
            <w:r w:rsidRPr="00F82F95">
              <w:rPr>
                <w:rFonts w:ascii="Times New Roman" w:hAnsi="Times New Roman"/>
                <w:color w:val="auto"/>
                <w:szCs w:val="22"/>
              </w:rPr>
              <w:t>Ответы на вопросы упрощенные, по наводящим вопросам</w:t>
            </w:r>
          </w:p>
        </w:tc>
        <w:tc>
          <w:tcPr>
            <w:tcW w:w="830" w:type="pct"/>
          </w:tcPr>
          <w:p w14:paraId="3319CD31" w14:textId="77777777" w:rsidR="003F27D3" w:rsidRPr="00F82F95" w:rsidRDefault="003F27D3" w:rsidP="00062CD5">
            <w:pPr>
              <w:widowControl/>
              <w:shd w:val="clear" w:color="auto" w:fill="FFFFFF" w:themeFill="background1"/>
              <w:ind w:left="142" w:right="126"/>
              <w:jc w:val="center"/>
              <w:rPr>
                <w:rFonts w:ascii="Times New Roman" w:hAnsi="Times New Roman"/>
                <w:color w:val="auto"/>
                <w:szCs w:val="22"/>
              </w:rPr>
            </w:pPr>
            <w:r w:rsidRPr="00F82F95">
              <w:rPr>
                <w:rFonts w:ascii="Times New Roman" w:hAnsi="Times New Roman"/>
                <w:color w:val="auto"/>
                <w:szCs w:val="22"/>
              </w:rPr>
              <w:t>В основном правильные ответы на вопросы</w:t>
            </w:r>
          </w:p>
        </w:tc>
        <w:tc>
          <w:tcPr>
            <w:tcW w:w="845" w:type="pct"/>
            <w:shd w:val="clear" w:color="auto" w:fill="FFFFFF" w:themeFill="background1"/>
          </w:tcPr>
          <w:p w14:paraId="7FE192E2" w14:textId="77777777" w:rsidR="003F27D3" w:rsidRPr="00F82F95" w:rsidRDefault="003F27D3" w:rsidP="00062CD5">
            <w:pPr>
              <w:widowControl/>
              <w:shd w:val="clear" w:color="auto" w:fill="FFFFFF" w:themeFill="background1"/>
              <w:ind w:left="142" w:right="126"/>
              <w:jc w:val="center"/>
              <w:rPr>
                <w:rFonts w:ascii="Times New Roman" w:hAnsi="Times New Roman"/>
                <w:color w:val="auto"/>
                <w:szCs w:val="22"/>
              </w:rPr>
            </w:pPr>
            <w:r w:rsidRPr="00F82F95">
              <w:rPr>
                <w:rFonts w:ascii="Times New Roman" w:hAnsi="Times New Roman"/>
                <w:color w:val="auto"/>
                <w:szCs w:val="22"/>
              </w:rPr>
              <w:t>Четкие, аргументированные, безошибочные ответы на вопросы</w:t>
            </w:r>
          </w:p>
        </w:tc>
      </w:tr>
      <w:tr w:rsidR="009F6796" w:rsidRPr="00452570" w14:paraId="42D8CABC" w14:textId="77777777" w:rsidTr="00062CD5">
        <w:tc>
          <w:tcPr>
            <w:tcW w:w="214" w:type="pct"/>
          </w:tcPr>
          <w:p w14:paraId="50297C60" w14:textId="77777777" w:rsidR="003F27D3" w:rsidRPr="00452570" w:rsidRDefault="003F27D3" w:rsidP="00B46DD3">
            <w:pPr>
              <w:numPr>
                <w:ilvl w:val="0"/>
                <w:numId w:val="42"/>
              </w:numPr>
              <w:shd w:val="clear" w:color="auto" w:fill="FFFFFF" w:themeFill="background1"/>
              <w:contextualSpacing/>
              <w:jc w:val="center"/>
              <w:rPr>
                <w:rFonts w:ascii="Times New Roman" w:hAnsi="Times New Roman"/>
              </w:rPr>
            </w:pPr>
          </w:p>
        </w:tc>
        <w:tc>
          <w:tcPr>
            <w:tcW w:w="1126" w:type="pct"/>
          </w:tcPr>
          <w:p w14:paraId="12D45483" w14:textId="4C48676F" w:rsidR="003F27D3" w:rsidRPr="00F82F95" w:rsidRDefault="003F27D3" w:rsidP="005D5806">
            <w:pPr>
              <w:tabs>
                <w:tab w:val="left" w:pos="1134"/>
              </w:tabs>
              <w:ind w:left="139"/>
              <w:jc w:val="both"/>
              <w:rPr>
                <w:rFonts w:ascii="Times New Roman" w:hAnsi="Times New Roman"/>
                <w:szCs w:val="22"/>
              </w:rPr>
            </w:pPr>
            <w:r w:rsidRPr="00F82F95">
              <w:rPr>
                <w:rFonts w:ascii="Times New Roman" w:hAnsi="Times New Roman"/>
                <w:szCs w:val="22"/>
              </w:rPr>
              <w:t>Сопровождение защиты качественной электронной презентацией, соответств</w:t>
            </w:r>
            <w:r w:rsidR="00386F3B">
              <w:rPr>
                <w:rFonts w:ascii="Times New Roman" w:hAnsi="Times New Roman"/>
                <w:szCs w:val="22"/>
              </w:rPr>
              <w:t>ующей структуре и содержанию ДР</w:t>
            </w:r>
          </w:p>
        </w:tc>
        <w:tc>
          <w:tcPr>
            <w:tcW w:w="1056" w:type="pct"/>
          </w:tcPr>
          <w:p w14:paraId="76BAD5B1" w14:textId="659ECFBF" w:rsidR="003F27D3" w:rsidRPr="00F82F95" w:rsidRDefault="003F27D3" w:rsidP="00062CD5">
            <w:pPr>
              <w:shd w:val="clear" w:color="auto" w:fill="FFFFFF" w:themeFill="background1"/>
              <w:spacing w:before="100" w:beforeAutospacing="1" w:after="100" w:afterAutospacing="1"/>
              <w:ind w:left="142" w:right="126"/>
              <w:jc w:val="center"/>
              <w:rPr>
                <w:rFonts w:ascii="Times New Roman" w:hAnsi="Times New Roman"/>
                <w:szCs w:val="22"/>
              </w:rPr>
            </w:pPr>
            <w:r>
              <w:rPr>
                <w:rFonts w:ascii="Times New Roman" w:hAnsi="Times New Roman"/>
                <w:szCs w:val="22"/>
              </w:rPr>
              <w:t>Не соответствует</w:t>
            </w:r>
          </w:p>
        </w:tc>
        <w:tc>
          <w:tcPr>
            <w:tcW w:w="930" w:type="pct"/>
          </w:tcPr>
          <w:p w14:paraId="78A4D8AA" w14:textId="622C8360" w:rsidR="003F27D3" w:rsidRPr="00F82F95" w:rsidRDefault="003F27D3" w:rsidP="00062CD5">
            <w:pPr>
              <w:shd w:val="clear" w:color="auto" w:fill="FFFFFF" w:themeFill="background1"/>
              <w:ind w:left="142" w:right="126"/>
              <w:jc w:val="center"/>
              <w:rPr>
                <w:rFonts w:ascii="Times New Roman" w:hAnsi="Times New Roman"/>
                <w:szCs w:val="22"/>
              </w:rPr>
            </w:pPr>
            <w:r>
              <w:rPr>
                <w:rFonts w:ascii="Times New Roman" w:hAnsi="Times New Roman"/>
                <w:szCs w:val="22"/>
              </w:rPr>
              <w:t>Частично презентация соответствует структуре и содержанию ДР</w:t>
            </w:r>
          </w:p>
        </w:tc>
        <w:tc>
          <w:tcPr>
            <w:tcW w:w="830" w:type="pct"/>
          </w:tcPr>
          <w:p w14:paraId="6718EB37" w14:textId="02AE25D3" w:rsidR="003F27D3" w:rsidRPr="00F82F95" w:rsidRDefault="003F27D3" w:rsidP="00062CD5">
            <w:pPr>
              <w:shd w:val="clear" w:color="auto" w:fill="FFFFFF" w:themeFill="background1"/>
              <w:ind w:left="142" w:right="126"/>
              <w:jc w:val="center"/>
              <w:rPr>
                <w:rFonts w:ascii="Times New Roman" w:hAnsi="Times New Roman"/>
                <w:szCs w:val="22"/>
              </w:rPr>
            </w:pPr>
            <w:r w:rsidRPr="00F82F95">
              <w:rPr>
                <w:rFonts w:ascii="Times New Roman" w:hAnsi="Times New Roman"/>
                <w:color w:val="auto"/>
                <w:szCs w:val="22"/>
              </w:rPr>
              <w:t xml:space="preserve">В основном </w:t>
            </w:r>
            <w:r>
              <w:rPr>
                <w:rFonts w:ascii="Times New Roman" w:hAnsi="Times New Roman"/>
                <w:szCs w:val="22"/>
              </w:rPr>
              <w:t>презентация соответствует структуре и содержанию ДР</w:t>
            </w:r>
          </w:p>
        </w:tc>
        <w:tc>
          <w:tcPr>
            <w:tcW w:w="845" w:type="pct"/>
            <w:shd w:val="clear" w:color="auto" w:fill="FFFFFF" w:themeFill="background1"/>
          </w:tcPr>
          <w:p w14:paraId="420487C1" w14:textId="77777777" w:rsidR="003F27D3" w:rsidRPr="00F82F95" w:rsidRDefault="003F27D3" w:rsidP="00062CD5">
            <w:pPr>
              <w:shd w:val="clear" w:color="auto" w:fill="FFFFFF" w:themeFill="background1"/>
              <w:ind w:left="142" w:right="126"/>
              <w:jc w:val="center"/>
              <w:rPr>
                <w:rFonts w:ascii="Times New Roman" w:hAnsi="Times New Roman"/>
                <w:szCs w:val="22"/>
              </w:rPr>
            </w:pPr>
            <w:r>
              <w:rPr>
                <w:rFonts w:ascii="Times New Roman" w:hAnsi="Times New Roman"/>
                <w:szCs w:val="22"/>
              </w:rPr>
              <w:t>Презентация соответствует структуре и содержанию ДР</w:t>
            </w:r>
          </w:p>
        </w:tc>
      </w:tr>
    </w:tbl>
    <w:p w14:paraId="3BFB175A" w14:textId="77777777" w:rsidR="001F0E6E" w:rsidRPr="009F2024" w:rsidRDefault="001F0E6E" w:rsidP="005D5806">
      <w:pPr>
        <w:spacing w:after="0" w:line="240" w:lineRule="auto"/>
        <w:contextualSpacing/>
        <w:rPr>
          <w:rFonts w:ascii="Times New Roman" w:hAnsi="Times New Roman" w:cs="Times New Roman"/>
          <w:sz w:val="24"/>
          <w:szCs w:val="24"/>
        </w:rPr>
      </w:pPr>
    </w:p>
    <w:sectPr w:rsidR="001F0E6E" w:rsidRPr="009F2024" w:rsidSect="00062CD5">
      <w:headerReference w:type="even" r:id="rId10"/>
      <w:footerReference w:type="default" r:id="rId11"/>
      <w:pgSz w:w="11910" w:h="16840"/>
      <w:pgMar w:top="993" w:right="708" w:bottom="1134" w:left="1559" w:header="715"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072FC" w14:textId="77777777" w:rsidR="00CE5CE0" w:rsidRDefault="00CE5CE0" w:rsidP="005765E2">
      <w:pPr>
        <w:spacing w:after="0" w:line="240" w:lineRule="auto"/>
      </w:pPr>
      <w:r>
        <w:separator/>
      </w:r>
    </w:p>
  </w:endnote>
  <w:endnote w:type="continuationSeparator" w:id="0">
    <w:p w14:paraId="47A46249" w14:textId="77777777" w:rsidR="00CE5CE0" w:rsidRDefault="00CE5CE0" w:rsidP="00576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ltica C">
    <w:panose1 w:val="00000000000000000000"/>
    <w:charset w:val="00"/>
    <w:family w:val="roman"/>
    <w:notTrueType/>
    <w:pitch w:val="default"/>
    <w:sig w:usb0="00000003" w:usb1="00000000" w:usb2="00000000" w:usb3="00000000" w:csb0="00000001"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XO Thame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840222260"/>
      <w:docPartObj>
        <w:docPartGallery w:val="Page Numbers (Bottom of Page)"/>
        <w:docPartUnique/>
      </w:docPartObj>
    </w:sdtPr>
    <w:sdtEndPr/>
    <w:sdtContent>
      <w:p w14:paraId="19C20738" w14:textId="27AD064E" w:rsidR="009D42F0" w:rsidRPr="009D42F0" w:rsidRDefault="009D42F0" w:rsidP="009D42F0">
        <w:pPr>
          <w:pStyle w:val="a6"/>
          <w:jc w:val="center"/>
          <w:rPr>
            <w:rFonts w:ascii="Times New Roman" w:hAnsi="Times New Roman" w:cs="Times New Roman"/>
          </w:rPr>
        </w:pPr>
        <w:r w:rsidRPr="009D42F0">
          <w:rPr>
            <w:rFonts w:ascii="Times New Roman" w:hAnsi="Times New Roman" w:cs="Times New Roman"/>
          </w:rPr>
          <w:fldChar w:fldCharType="begin"/>
        </w:r>
        <w:r w:rsidRPr="009D42F0">
          <w:rPr>
            <w:rFonts w:ascii="Times New Roman" w:hAnsi="Times New Roman" w:cs="Times New Roman"/>
          </w:rPr>
          <w:instrText>PAGE   \* MERGEFORMAT</w:instrText>
        </w:r>
        <w:r w:rsidRPr="009D42F0">
          <w:rPr>
            <w:rFonts w:ascii="Times New Roman" w:hAnsi="Times New Roman" w:cs="Times New Roman"/>
          </w:rPr>
          <w:fldChar w:fldCharType="separate"/>
        </w:r>
        <w:r w:rsidR="00062CD5">
          <w:rPr>
            <w:rFonts w:ascii="Times New Roman" w:hAnsi="Times New Roman" w:cs="Times New Roman"/>
            <w:noProof/>
          </w:rPr>
          <w:t>36</w:t>
        </w:r>
        <w:r w:rsidRPr="009D42F0">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B543C" w14:textId="77777777" w:rsidR="00CE5CE0" w:rsidRDefault="00CE5CE0" w:rsidP="005765E2">
      <w:pPr>
        <w:spacing w:after="0" w:line="240" w:lineRule="auto"/>
      </w:pPr>
      <w:r>
        <w:separator/>
      </w:r>
    </w:p>
  </w:footnote>
  <w:footnote w:type="continuationSeparator" w:id="0">
    <w:p w14:paraId="7B786C00" w14:textId="77777777" w:rsidR="00CE5CE0" w:rsidRDefault="00CE5CE0" w:rsidP="005765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48DF2" w14:textId="77777777" w:rsidR="009D42F0" w:rsidRDefault="009D42F0">
    <w:r>
      <w:fldChar w:fldCharType="begin"/>
    </w:r>
    <w:r>
      <w:instrText xml:space="preserve"> PAGE   \* MERGEFORMAT </w:instrText>
    </w:r>
    <w:r>
      <w:fldChar w:fldCharType="separate"/>
    </w:r>
    <w:r>
      <w:t>48</w:t>
    </w:r>
    <w:r>
      <w:fldChar w:fldCharType="end"/>
    </w:r>
  </w:p>
  <w:p w14:paraId="2F961EEF" w14:textId="77777777" w:rsidR="009D42F0" w:rsidRDefault="009D42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214"/>
        </w:tabs>
        <w:ind w:left="214" w:hanging="432"/>
      </w:pPr>
    </w:lvl>
    <w:lvl w:ilvl="1">
      <w:start w:val="1"/>
      <w:numFmt w:val="none"/>
      <w:pStyle w:val="2"/>
      <w:suff w:val="nothing"/>
      <w:lvlText w:val=""/>
      <w:lvlJc w:val="left"/>
      <w:pPr>
        <w:tabs>
          <w:tab w:val="num" w:pos="358"/>
        </w:tabs>
        <w:ind w:left="358" w:hanging="576"/>
      </w:pPr>
    </w:lvl>
    <w:lvl w:ilvl="2">
      <w:start w:val="1"/>
      <w:numFmt w:val="none"/>
      <w:suff w:val="nothing"/>
      <w:lvlText w:val=""/>
      <w:lvlJc w:val="left"/>
      <w:pPr>
        <w:tabs>
          <w:tab w:val="num" w:pos="502"/>
        </w:tabs>
        <w:ind w:left="502" w:hanging="720"/>
      </w:pPr>
    </w:lvl>
    <w:lvl w:ilvl="3">
      <w:start w:val="1"/>
      <w:numFmt w:val="none"/>
      <w:suff w:val="nothing"/>
      <w:lvlText w:val=""/>
      <w:lvlJc w:val="left"/>
      <w:pPr>
        <w:tabs>
          <w:tab w:val="num" w:pos="646"/>
        </w:tabs>
        <w:ind w:left="646" w:hanging="864"/>
      </w:pPr>
    </w:lvl>
    <w:lvl w:ilvl="4">
      <w:start w:val="1"/>
      <w:numFmt w:val="none"/>
      <w:suff w:val="nothing"/>
      <w:lvlText w:val=""/>
      <w:lvlJc w:val="left"/>
      <w:pPr>
        <w:tabs>
          <w:tab w:val="num" w:pos="790"/>
        </w:tabs>
        <w:ind w:left="790" w:hanging="1008"/>
      </w:pPr>
    </w:lvl>
    <w:lvl w:ilvl="5">
      <w:start w:val="1"/>
      <w:numFmt w:val="none"/>
      <w:suff w:val="nothing"/>
      <w:lvlText w:val=""/>
      <w:lvlJc w:val="left"/>
      <w:pPr>
        <w:tabs>
          <w:tab w:val="num" w:pos="934"/>
        </w:tabs>
        <w:ind w:left="934" w:hanging="1152"/>
      </w:pPr>
    </w:lvl>
    <w:lvl w:ilvl="6">
      <w:start w:val="1"/>
      <w:numFmt w:val="none"/>
      <w:suff w:val="nothing"/>
      <w:lvlText w:val=""/>
      <w:lvlJc w:val="left"/>
      <w:pPr>
        <w:tabs>
          <w:tab w:val="num" w:pos="1078"/>
        </w:tabs>
        <w:ind w:left="1078" w:hanging="1296"/>
      </w:pPr>
    </w:lvl>
    <w:lvl w:ilvl="7">
      <w:start w:val="1"/>
      <w:numFmt w:val="none"/>
      <w:suff w:val="nothing"/>
      <w:lvlText w:val=""/>
      <w:lvlJc w:val="left"/>
      <w:pPr>
        <w:tabs>
          <w:tab w:val="num" w:pos="1222"/>
        </w:tabs>
        <w:ind w:left="1222" w:hanging="1440"/>
      </w:pPr>
    </w:lvl>
    <w:lvl w:ilvl="8">
      <w:start w:val="1"/>
      <w:numFmt w:val="none"/>
      <w:suff w:val="nothing"/>
      <w:lvlText w:val=""/>
      <w:lvlJc w:val="left"/>
      <w:pPr>
        <w:tabs>
          <w:tab w:val="num" w:pos="1366"/>
        </w:tabs>
        <w:ind w:left="1366" w:hanging="1584"/>
      </w:pPr>
    </w:lvl>
  </w:abstractNum>
  <w:abstractNum w:abstractNumId="1">
    <w:nsid w:val="00000003"/>
    <w:multiLevelType w:val="singleLevel"/>
    <w:tmpl w:val="00000003"/>
    <w:name w:val="WW8Num2"/>
    <w:lvl w:ilvl="0">
      <w:start w:val="6"/>
      <w:numFmt w:val="bullet"/>
      <w:lvlText w:val="-"/>
      <w:lvlJc w:val="left"/>
      <w:pPr>
        <w:tabs>
          <w:tab w:val="num" w:pos="207"/>
        </w:tabs>
        <w:ind w:left="579" w:hanging="360"/>
      </w:pPr>
      <w:rPr>
        <w:rFonts w:ascii="Times New Roman" w:hAnsi="Times New Roman" w:cs="Times New Roman" w:hint="default"/>
        <w:sz w:val="24"/>
        <w:szCs w:val="24"/>
      </w:rPr>
    </w:lvl>
  </w:abstractNum>
  <w:abstractNum w:abstractNumId="2">
    <w:nsid w:val="0000002D"/>
    <w:multiLevelType w:val="singleLevel"/>
    <w:tmpl w:val="0000002D"/>
    <w:name w:val="WW8Num46"/>
    <w:lvl w:ilvl="0">
      <w:start w:val="1"/>
      <w:numFmt w:val="bullet"/>
      <w:lvlText w:val=""/>
      <w:lvlJc w:val="left"/>
      <w:pPr>
        <w:tabs>
          <w:tab w:val="num" w:pos="0"/>
        </w:tabs>
        <w:ind w:left="1429" w:hanging="360"/>
      </w:pPr>
      <w:rPr>
        <w:rFonts w:ascii="Symbol" w:hAnsi="Symbol" w:cs="Symbol" w:hint="default"/>
        <w:sz w:val="24"/>
        <w:szCs w:val="24"/>
        <w:lang w:eastAsia="en-US"/>
      </w:rPr>
    </w:lvl>
  </w:abstractNum>
  <w:abstractNum w:abstractNumId="3">
    <w:nsid w:val="00000030"/>
    <w:multiLevelType w:val="singleLevel"/>
    <w:tmpl w:val="00000030"/>
    <w:name w:val="WW8Num49"/>
    <w:lvl w:ilvl="0">
      <w:start w:val="1"/>
      <w:numFmt w:val="bullet"/>
      <w:lvlText w:val=""/>
      <w:lvlJc w:val="left"/>
      <w:pPr>
        <w:tabs>
          <w:tab w:val="num" w:pos="0"/>
        </w:tabs>
        <w:ind w:left="720" w:hanging="360"/>
      </w:pPr>
      <w:rPr>
        <w:rFonts w:ascii="Symbol" w:hAnsi="Symbol" w:cs="Symbol" w:hint="default"/>
        <w:sz w:val="24"/>
        <w:szCs w:val="24"/>
        <w:lang w:eastAsia="en-US"/>
      </w:rPr>
    </w:lvl>
  </w:abstractNum>
  <w:abstractNum w:abstractNumId="4">
    <w:nsid w:val="0000003F"/>
    <w:multiLevelType w:val="singleLevel"/>
    <w:tmpl w:val="0000003F"/>
    <w:name w:val="WW8Num64"/>
    <w:lvl w:ilvl="0">
      <w:start w:val="1"/>
      <w:numFmt w:val="bullet"/>
      <w:lvlText w:val=""/>
      <w:lvlJc w:val="left"/>
      <w:pPr>
        <w:tabs>
          <w:tab w:val="num" w:pos="708"/>
        </w:tabs>
        <w:ind w:left="720" w:hanging="360"/>
      </w:pPr>
      <w:rPr>
        <w:rFonts w:ascii="Symbol" w:hAnsi="Symbol" w:cs="Symbol" w:hint="default"/>
      </w:rPr>
    </w:lvl>
  </w:abstractNum>
  <w:abstractNum w:abstractNumId="5">
    <w:nsid w:val="00000052"/>
    <w:multiLevelType w:val="singleLevel"/>
    <w:tmpl w:val="00000052"/>
    <w:name w:val="WW8Num83"/>
    <w:lvl w:ilvl="0">
      <w:start w:val="1"/>
      <w:numFmt w:val="bullet"/>
      <w:lvlText w:val=""/>
      <w:lvlJc w:val="left"/>
      <w:pPr>
        <w:tabs>
          <w:tab w:val="num" w:pos="0"/>
        </w:tabs>
        <w:ind w:left="1429" w:hanging="360"/>
      </w:pPr>
      <w:rPr>
        <w:rFonts w:ascii="Symbol" w:hAnsi="Symbol" w:cs="Symbol" w:hint="default"/>
        <w:sz w:val="24"/>
        <w:szCs w:val="24"/>
      </w:rPr>
    </w:lvl>
  </w:abstractNum>
  <w:abstractNum w:abstractNumId="6">
    <w:nsid w:val="05820BCA"/>
    <w:multiLevelType w:val="hybridMultilevel"/>
    <w:tmpl w:val="FE5CAAB4"/>
    <w:lvl w:ilvl="0" w:tplc="5FACC434">
      <w:start w:val="1"/>
      <w:numFmt w:val="decimal"/>
      <w:lvlText w:val="%1."/>
      <w:lvlJc w:val="left"/>
      <w:pPr>
        <w:ind w:left="86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B3789118">
      <w:numFmt w:val="bullet"/>
      <w:lvlText w:val="•"/>
      <w:lvlJc w:val="left"/>
      <w:pPr>
        <w:ind w:left="1737" w:hanging="360"/>
      </w:pPr>
      <w:rPr>
        <w:rFonts w:hint="default"/>
        <w:lang w:val="ru-RU" w:eastAsia="en-US" w:bidi="ar-SA"/>
      </w:rPr>
    </w:lvl>
    <w:lvl w:ilvl="2" w:tplc="E5CC8680">
      <w:numFmt w:val="bullet"/>
      <w:lvlText w:val="•"/>
      <w:lvlJc w:val="left"/>
      <w:pPr>
        <w:ind w:left="2615" w:hanging="360"/>
      </w:pPr>
      <w:rPr>
        <w:rFonts w:hint="default"/>
        <w:lang w:val="ru-RU" w:eastAsia="en-US" w:bidi="ar-SA"/>
      </w:rPr>
    </w:lvl>
    <w:lvl w:ilvl="3" w:tplc="6D5A9464">
      <w:numFmt w:val="bullet"/>
      <w:lvlText w:val="•"/>
      <w:lvlJc w:val="left"/>
      <w:pPr>
        <w:ind w:left="3493" w:hanging="360"/>
      </w:pPr>
      <w:rPr>
        <w:rFonts w:hint="default"/>
        <w:lang w:val="ru-RU" w:eastAsia="en-US" w:bidi="ar-SA"/>
      </w:rPr>
    </w:lvl>
    <w:lvl w:ilvl="4" w:tplc="5B8EB426">
      <w:numFmt w:val="bullet"/>
      <w:lvlText w:val="•"/>
      <w:lvlJc w:val="left"/>
      <w:pPr>
        <w:ind w:left="4371" w:hanging="360"/>
      </w:pPr>
      <w:rPr>
        <w:rFonts w:hint="default"/>
        <w:lang w:val="ru-RU" w:eastAsia="en-US" w:bidi="ar-SA"/>
      </w:rPr>
    </w:lvl>
    <w:lvl w:ilvl="5" w:tplc="CDAE3A76">
      <w:numFmt w:val="bullet"/>
      <w:lvlText w:val="•"/>
      <w:lvlJc w:val="left"/>
      <w:pPr>
        <w:ind w:left="5249" w:hanging="360"/>
      </w:pPr>
      <w:rPr>
        <w:rFonts w:hint="default"/>
        <w:lang w:val="ru-RU" w:eastAsia="en-US" w:bidi="ar-SA"/>
      </w:rPr>
    </w:lvl>
    <w:lvl w:ilvl="6" w:tplc="15CC8CAE">
      <w:numFmt w:val="bullet"/>
      <w:lvlText w:val="•"/>
      <w:lvlJc w:val="left"/>
      <w:pPr>
        <w:ind w:left="6127" w:hanging="360"/>
      </w:pPr>
      <w:rPr>
        <w:rFonts w:hint="default"/>
        <w:lang w:val="ru-RU" w:eastAsia="en-US" w:bidi="ar-SA"/>
      </w:rPr>
    </w:lvl>
    <w:lvl w:ilvl="7" w:tplc="61B834C2">
      <w:numFmt w:val="bullet"/>
      <w:lvlText w:val="•"/>
      <w:lvlJc w:val="left"/>
      <w:pPr>
        <w:ind w:left="7005" w:hanging="360"/>
      </w:pPr>
      <w:rPr>
        <w:rFonts w:hint="default"/>
        <w:lang w:val="ru-RU" w:eastAsia="en-US" w:bidi="ar-SA"/>
      </w:rPr>
    </w:lvl>
    <w:lvl w:ilvl="8" w:tplc="5F84A1E4">
      <w:numFmt w:val="bullet"/>
      <w:lvlText w:val="•"/>
      <w:lvlJc w:val="left"/>
      <w:pPr>
        <w:ind w:left="7883" w:hanging="360"/>
      </w:pPr>
      <w:rPr>
        <w:rFonts w:hint="default"/>
        <w:lang w:val="ru-RU" w:eastAsia="en-US" w:bidi="ar-SA"/>
      </w:rPr>
    </w:lvl>
  </w:abstractNum>
  <w:abstractNum w:abstractNumId="7">
    <w:nsid w:val="0A005CF0"/>
    <w:multiLevelType w:val="hybridMultilevel"/>
    <w:tmpl w:val="3716A308"/>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CD57D3"/>
    <w:multiLevelType w:val="hybridMultilevel"/>
    <w:tmpl w:val="EAFEAEEC"/>
    <w:lvl w:ilvl="0" w:tplc="7A9088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9E5C24"/>
    <w:multiLevelType w:val="multilevel"/>
    <w:tmpl w:val="811460A2"/>
    <w:lvl w:ilvl="0">
      <w:start w:val="1"/>
      <w:numFmt w:val="decimal"/>
      <w:lvlText w:val="%1."/>
      <w:lvlJc w:val="left"/>
      <w:pPr>
        <w:ind w:left="720" w:hanging="360"/>
      </w:pPr>
    </w:lvl>
    <w:lvl w:ilvl="1">
      <w:start w:val="10"/>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2BF603A"/>
    <w:multiLevelType w:val="hybridMultilevel"/>
    <w:tmpl w:val="9E9670B6"/>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6CD5BC5"/>
    <w:multiLevelType w:val="hybridMultilevel"/>
    <w:tmpl w:val="850A521C"/>
    <w:lvl w:ilvl="0" w:tplc="84A082C6">
      <w:start w:val="1"/>
      <w:numFmt w:val="decimal"/>
      <w:lvlText w:val="%1."/>
      <w:lvlJc w:val="left"/>
      <w:pPr>
        <w:ind w:left="86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35BCE6D2">
      <w:numFmt w:val="bullet"/>
      <w:lvlText w:val="•"/>
      <w:lvlJc w:val="left"/>
      <w:pPr>
        <w:ind w:left="1737" w:hanging="360"/>
      </w:pPr>
      <w:rPr>
        <w:rFonts w:hint="default"/>
        <w:lang w:val="ru-RU" w:eastAsia="en-US" w:bidi="ar-SA"/>
      </w:rPr>
    </w:lvl>
    <w:lvl w:ilvl="2" w:tplc="CBA6392E">
      <w:numFmt w:val="bullet"/>
      <w:lvlText w:val="•"/>
      <w:lvlJc w:val="left"/>
      <w:pPr>
        <w:ind w:left="2615" w:hanging="360"/>
      </w:pPr>
      <w:rPr>
        <w:rFonts w:hint="default"/>
        <w:lang w:val="ru-RU" w:eastAsia="en-US" w:bidi="ar-SA"/>
      </w:rPr>
    </w:lvl>
    <w:lvl w:ilvl="3" w:tplc="03008890">
      <w:numFmt w:val="bullet"/>
      <w:lvlText w:val="•"/>
      <w:lvlJc w:val="left"/>
      <w:pPr>
        <w:ind w:left="3493" w:hanging="360"/>
      </w:pPr>
      <w:rPr>
        <w:rFonts w:hint="default"/>
        <w:lang w:val="ru-RU" w:eastAsia="en-US" w:bidi="ar-SA"/>
      </w:rPr>
    </w:lvl>
    <w:lvl w:ilvl="4" w:tplc="8CDAF8FA">
      <w:numFmt w:val="bullet"/>
      <w:lvlText w:val="•"/>
      <w:lvlJc w:val="left"/>
      <w:pPr>
        <w:ind w:left="4371" w:hanging="360"/>
      </w:pPr>
      <w:rPr>
        <w:rFonts w:hint="default"/>
        <w:lang w:val="ru-RU" w:eastAsia="en-US" w:bidi="ar-SA"/>
      </w:rPr>
    </w:lvl>
    <w:lvl w:ilvl="5" w:tplc="3D3C7BD2">
      <w:numFmt w:val="bullet"/>
      <w:lvlText w:val="•"/>
      <w:lvlJc w:val="left"/>
      <w:pPr>
        <w:ind w:left="5249" w:hanging="360"/>
      </w:pPr>
      <w:rPr>
        <w:rFonts w:hint="default"/>
        <w:lang w:val="ru-RU" w:eastAsia="en-US" w:bidi="ar-SA"/>
      </w:rPr>
    </w:lvl>
    <w:lvl w:ilvl="6" w:tplc="B0FAFC46">
      <w:numFmt w:val="bullet"/>
      <w:lvlText w:val="•"/>
      <w:lvlJc w:val="left"/>
      <w:pPr>
        <w:ind w:left="6127" w:hanging="360"/>
      </w:pPr>
      <w:rPr>
        <w:rFonts w:hint="default"/>
        <w:lang w:val="ru-RU" w:eastAsia="en-US" w:bidi="ar-SA"/>
      </w:rPr>
    </w:lvl>
    <w:lvl w:ilvl="7" w:tplc="BF8E63DE">
      <w:numFmt w:val="bullet"/>
      <w:lvlText w:val="•"/>
      <w:lvlJc w:val="left"/>
      <w:pPr>
        <w:ind w:left="7005" w:hanging="360"/>
      </w:pPr>
      <w:rPr>
        <w:rFonts w:hint="default"/>
        <w:lang w:val="ru-RU" w:eastAsia="en-US" w:bidi="ar-SA"/>
      </w:rPr>
    </w:lvl>
    <w:lvl w:ilvl="8" w:tplc="CA1878CA">
      <w:numFmt w:val="bullet"/>
      <w:lvlText w:val="•"/>
      <w:lvlJc w:val="left"/>
      <w:pPr>
        <w:ind w:left="7883" w:hanging="360"/>
      </w:pPr>
      <w:rPr>
        <w:rFonts w:hint="default"/>
        <w:lang w:val="ru-RU" w:eastAsia="en-US" w:bidi="ar-SA"/>
      </w:rPr>
    </w:lvl>
  </w:abstractNum>
  <w:abstractNum w:abstractNumId="12">
    <w:nsid w:val="1A0907FB"/>
    <w:multiLevelType w:val="hybridMultilevel"/>
    <w:tmpl w:val="BB787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5E1B5D"/>
    <w:multiLevelType w:val="hybridMultilevel"/>
    <w:tmpl w:val="9A5C4984"/>
    <w:lvl w:ilvl="0" w:tplc="A20AC206">
      <w:start w:val="1"/>
      <w:numFmt w:val="decimal"/>
      <w:lvlText w:val="%1."/>
      <w:lvlJc w:val="left"/>
      <w:pPr>
        <w:ind w:left="86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CF22F284">
      <w:numFmt w:val="bullet"/>
      <w:lvlText w:val="•"/>
      <w:lvlJc w:val="left"/>
      <w:pPr>
        <w:ind w:left="1737" w:hanging="360"/>
      </w:pPr>
      <w:rPr>
        <w:rFonts w:hint="default"/>
        <w:lang w:val="ru-RU" w:eastAsia="en-US" w:bidi="ar-SA"/>
      </w:rPr>
    </w:lvl>
    <w:lvl w:ilvl="2" w:tplc="58D0ADD2">
      <w:numFmt w:val="bullet"/>
      <w:lvlText w:val="•"/>
      <w:lvlJc w:val="left"/>
      <w:pPr>
        <w:ind w:left="2615" w:hanging="360"/>
      </w:pPr>
      <w:rPr>
        <w:rFonts w:hint="default"/>
        <w:lang w:val="ru-RU" w:eastAsia="en-US" w:bidi="ar-SA"/>
      </w:rPr>
    </w:lvl>
    <w:lvl w:ilvl="3" w:tplc="E1E0F050">
      <w:numFmt w:val="bullet"/>
      <w:lvlText w:val="•"/>
      <w:lvlJc w:val="left"/>
      <w:pPr>
        <w:ind w:left="3493" w:hanging="360"/>
      </w:pPr>
      <w:rPr>
        <w:rFonts w:hint="default"/>
        <w:lang w:val="ru-RU" w:eastAsia="en-US" w:bidi="ar-SA"/>
      </w:rPr>
    </w:lvl>
    <w:lvl w:ilvl="4" w:tplc="DCB218DC">
      <w:numFmt w:val="bullet"/>
      <w:lvlText w:val="•"/>
      <w:lvlJc w:val="left"/>
      <w:pPr>
        <w:ind w:left="4371" w:hanging="360"/>
      </w:pPr>
      <w:rPr>
        <w:rFonts w:hint="default"/>
        <w:lang w:val="ru-RU" w:eastAsia="en-US" w:bidi="ar-SA"/>
      </w:rPr>
    </w:lvl>
    <w:lvl w:ilvl="5" w:tplc="283E44C2">
      <w:numFmt w:val="bullet"/>
      <w:lvlText w:val="•"/>
      <w:lvlJc w:val="left"/>
      <w:pPr>
        <w:ind w:left="5249" w:hanging="360"/>
      </w:pPr>
      <w:rPr>
        <w:rFonts w:hint="default"/>
        <w:lang w:val="ru-RU" w:eastAsia="en-US" w:bidi="ar-SA"/>
      </w:rPr>
    </w:lvl>
    <w:lvl w:ilvl="6" w:tplc="5A76C80E">
      <w:numFmt w:val="bullet"/>
      <w:lvlText w:val="•"/>
      <w:lvlJc w:val="left"/>
      <w:pPr>
        <w:ind w:left="6127" w:hanging="360"/>
      </w:pPr>
      <w:rPr>
        <w:rFonts w:hint="default"/>
        <w:lang w:val="ru-RU" w:eastAsia="en-US" w:bidi="ar-SA"/>
      </w:rPr>
    </w:lvl>
    <w:lvl w:ilvl="7" w:tplc="682E0A82">
      <w:numFmt w:val="bullet"/>
      <w:lvlText w:val="•"/>
      <w:lvlJc w:val="left"/>
      <w:pPr>
        <w:ind w:left="7005" w:hanging="360"/>
      </w:pPr>
      <w:rPr>
        <w:rFonts w:hint="default"/>
        <w:lang w:val="ru-RU" w:eastAsia="en-US" w:bidi="ar-SA"/>
      </w:rPr>
    </w:lvl>
    <w:lvl w:ilvl="8" w:tplc="8528EC04">
      <w:numFmt w:val="bullet"/>
      <w:lvlText w:val="•"/>
      <w:lvlJc w:val="left"/>
      <w:pPr>
        <w:ind w:left="7883" w:hanging="360"/>
      </w:pPr>
      <w:rPr>
        <w:rFonts w:hint="default"/>
        <w:lang w:val="ru-RU" w:eastAsia="en-US" w:bidi="ar-SA"/>
      </w:rPr>
    </w:lvl>
  </w:abstractNum>
  <w:abstractNum w:abstractNumId="14">
    <w:nsid w:val="216F5573"/>
    <w:multiLevelType w:val="hybridMultilevel"/>
    <w:tmpl w:val="E408AFCC"/>
    <w:lvl w:ilvl="0" w:tplc="5A78386E">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943CB6"/>
    <w:multiLevelType w:val="hybridMultilevel"/>
    <w:tmpl w:val="94E0BF1A"/>
    <w:lvl w:ilvl="0" w:tplc="171498CE">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863BD5"/>
    <w:multiLevelType w:val="hybridMultilevel"/>
    <w:tmpl w:val="4152704E"/>
    <w:lvl w:ilvl="0" w:tplc="BE5C4D7E">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916EA1"/>
    <w:multiLevelType w:val="multilevel"/>
    <w:tmpl w:val="21A8B5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63E4151"/>
    <w:multiLevelType w:val="hybridMultilevel"/>
    <w:tmpl w:val="E90E7EFA"/>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8F74DCA"/>
    <w:multiLevelType w:val="hybridMultilevel"/>
    <w:tmpl w:val="E646AE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97D64E4"/>
    <w:multiLevelType w:val="hybridMultilevel"/>
    <w:tmpl w:val="9A809B48"/>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A263593"/>
    <w:multiLevelType w:val="hybridMultilevel"/>
    <w:tmpl w:val="24EE142C"/>
    <w:lvl w:ilvl="0" w:tplc="BF047C6E">
      <w:start w:val="1"/>
      <w:numFmt w:val="decimal"/>
      <w:lvlText w:val="%1."/>
      <w:lvlJc w:val="left"/>
      <w:pPr>
        <w:ind w:left="1637" w:hanging="360"/>
      </w:pPr>
      <w:rPr>
        <w:rFonts w:hint="default"/>
        <w:color w:val="auto"/>
      </w:rPr>
    </w:lvl>
    <w:lvl w:ilvl="1" w:tplc="04190019" w:tentative="1">
      <w:start w:val="1"/>
      <w:numFmt w:val="lowerLetter"/>
      <w:lvlText w:val="%2."/>
      <w:lvlJc w:val="left"/>
      <w:pPr>
        <w:ind w:left="2667" w:hanging="360"/>
      </w:pPr>
    </w:lvl>
    <w:lvl w:ilvl="2" w:tplc="0419001B" w:tentative="1">
      <w:start w:val="1"/>
      <w:numFmt w:val="lowerRoman"/>
      <w:lvlText w:val="%3."/>
      <w:lvlJc w:val="right"/>
      <w:pPr>
        <w:ind w:left="3387" w:hanging="180"/>
      </w:pPr>
    </w:lvl>
    <w:lvl w:ilvl="3" w:tplc="0419000F" w:tentative="1">
      <w:start w:val="1"/>
      <w:numFmt w:val="decimal"/>
      <w:lvlText w:val="%4."/>
      <w:lvlJc w:val="left"/>
      <w:pPr>
        <w:ind w:left="4107" w:hanging="360"/>
      </w:pPr>
    </w:lvl>
    <w:lvl w:ilvl="4" w:tplc="04190019" w:tentative="1">
      <w:start w:val="1"/>
      <w:numFmt w:val="lowerLetter"/>
      <w:lvlText w:val="%5."/>
      <w:lvlJc w:val="left"/>
      <w:pPr>
        <w:ind w:left="4827" w:hanging="360"/>
      </w:pPr>
    </w:lvl>
    <w:lvl w:ilvl="5" w:tplc="0419001B" w:tentative="1">
      <w:start w:val="1"/>
      <w:numFmt w:val="lowerRoman"/>
      <w:lvlText w:val="%6."/>
      <w:lvlJc w:val="right"/>
      <w:pPr>
        <w:ind w:left="5547" w:hanging="180"/>
      </w:pPr>
    </w:lvl>
    <w:lvl w:ilvl="6" w:tplc="0419000F" w:tentative="1">
      <w:start w:val="1"/>
      <w:numFmt w:val="decimal"/>
      <w:lvlText w:val="%7."/>
      <w:lvlJc w:val="left"/>
      <w:pPr>
        <w:ind w:left="6267" w:hanging="360"/>
      </w:pPr>
    </w:lvl>
    <w:lvl w:ilvl="7" w:tplc="04190019" w:tentative="1">
      <w:start w:val="1"/>
      <w:numFmt w:val="lowerLetter"/>
      <w:lvlText w:val="%8."/>
      <w:lvlJc w:val="left"/>
      <w:pPr>
        <w:ind w:left="6987" w:hanging="360"/>
      </w:pPr>
    </w:lvl>
    <w:lvl w:ilvl="8" w:tplc="0419001B" w:tentative="1">
      <w:start w:val="1"/>
      <w:numFmt w:val="lowerRoman"/>
      <w:lvlText w:val="%9."/>
      <w:lvlJc w:val="right"/>
      <w:pPr>
        <w:ind w:left="7707" w:hanging="180"/>
      </w:pPr>
    </w:lvl>
  </w:abstractNum>
  <w:abstractNum w:abstractNumId="22">
    <w:nsid w:val="2D80524D"/>
    <w:multiLevelType w:val="hybridMultilevel"/>
    <w:tmpl w:val="23C0D786"/>
    <w:lvl w:ilvl="0" w:tplc="964688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0BE1AD7"/>
    <w:multiLevelType w:val="hybridMultilevel"/>
    <w:tmpl w:val="CBEA8F26"/>
    <w:lvl w:ilvl="0" w:tplc="7A9088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2B46290"/>
    <w:multiLevelType w:val="multilevel"/>
    <w:tmpl w:val="21368068"/>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nsid w:val="330D2943"/>
    <w:multiLevelType w:val="hybridMultilevel"/>
    <w:tmpl w:val="6FF21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3933DF4"/>
    <w:multiLevelType w:val="hybridMultilevel"/>
    <w:tmpl w:val="DA7C78A4"/>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A754A76"/>
    <w:multiLevelType w:val="hybridMultilevel"/>
    <w:tmpl w:val="DCC286D4"/>
    <w:lvl w:ilvl="0" w:tplc="FA18EE82">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3B2F49AE"/>
    <w:multiLevelType w:val="hybridMultilevel"/>
    <w:tmpl w:val="B6125F6E"/>
    <w:lvl w:ilvl="0" w:tplc="5DD04826">
      <w:numFmt w:val="bullet"/>
      <w:lvlText w:val="-"/>
      <w:lvlJc w:val="left"/>
      <w:pPr>
        <w:ind w:left="101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5590D2E2">
      <w:numFmt w:val="bullet"/>
      <w:lvlText w:val="•"/>
      <w:lvlJc w:val="left"/>
      <w:pPr>
        <w:ind w:left="1881" w:hanging="164"/>
      </w:pPr>
      <w:rPr>
        <w:rFonts w:hint="default"/>
        <w:lang w:val="ru-RU" w:eastAsia="en-US" w:bidi="ar-SA"/>
      </w:rPr>
    </w:lvl>
    <w:lvl w:ilvl="2" w:tplc="BE262F34">
      <w:numFmt w:val="bullet"/>
      <w:lvlText w:val="•"/>
      <w:lvlJc w:val="left"/>
      <w:pPr>
        <w:ind w:left="2743" w:hanging="164"/>
      </w:pPr>
      <w:rPr>
        <w:rFonts w:hint="default"/>
        <w:lang w:val="ru-RU" w:eastAsia="en-US" w:bidi="ar-SA"/>
      </w:rPr>
    </w:lvl>
    <w:lvl w:ilvl="3" w:tplc="362A6096">
      <w:numFmt w:val="bullet"/>
      <w:lvlText w:val="•"/>
      <w:lvlJc w:val="left"/>
      <w:pPr>
        <w:ind w:left="3605" w:hanging="164"/>
      </w:pPr>
      <w:rPr>
        <w:rFonts w:hint="default"/>
        <w:lang w:val="ru-RU" w:eastAsia="en-US" w:bidi="ar-SA"/>
      </w:rPr>
    </w:lvl>
    <w:lvl w:ilvl="4" w:tplc="C1D8EE8E">
      <w:numFmt w:val="bullet"/>
      <w:lvlText w:val="•"/>
      <w:lvlJc w:val="left"/>
      <w:pPr>
        <w:ind w:left="4467" w:hanging="164"/>
      </w:pPr>
      <w:rPr>
        <w:rFonts w:hint="default"/>
        <w:lang w:val="ru-RU" w:eastAsia="en-US" w:bidi="ar-SA"/>
      </w:rPr>
    </w:lvl>
    <w:lvl w:ilvl="5" w:tplc="58AE6F12">
      <w:numFmt w:val="bullet"/>
      <w:lvlText w:val="•"/>
      <w:lvlJc w:val="left"/>
      <w:pPr>
        <w:ind w:left="5329" w:hanging="164"/>
      </w:pPr>
      <w:rPr>
        <w:rFonts w:hint="default"/>
        <w:lang w:val="ru-RU" w:eastAsia="en-US" w:bidi="ar-SA"/>
      </w:rPr>
    </w:lvl>
    <w:lvl w:ilvl="6" w:tplc="93443FE2">
      <w:numFmt w:val="bullet"/>
      <w:lvlText w:val="•"/>
      <w:lvlJc w:val="left"/>
      <w:pPr>
        <w:ind w:left="6191" w:hanging="164"/>
      </w:pPr>
      <w:rPr>
        <w:rFonts w:hint="default"/>
        <w:lang w:val="ru-RU" w:eastAsia="en-US" w:bidi="ar-SA"/>
      </w:rPr>
    </w:lvl>
    <w:lvl w:ilvl="7" w:tplc="3CDE850C">
      <w:numFmt w:val="bullet"/>
      <w:lvlText w:val="•"/>
      <w:lvlJc w:val="left"/>
      <w:pPr>
        <w:ind w:left="7053" w:hanging="164"/>
      </w:pPr>
      <w:rPr>
        <w:rFonts w:hint="default"/>
        <w:lang w:val="ru-RU" w:eastAsia="en-US" w:bidi="ar-SA"/>
      </w:rPr>
    </w:lvl>
    <w:lvl w:ilvl="8" w:tplc="97704CA0">
      <w:numFmt w:val="bullet"/>
      <w:lvlText w:val="•"/>
      <w:lvlJc w:val="left"/>
      <w:pPr>
        <w:ind w:left="7915" w:hanging="164"/>
      </w:pPr>
      <w:rPr>
        <w:rFonts w:hint="default"/>
        <w:lang w:val="ru-RU" w:eastAsia="en-US" w:bidi="ar-SA"/>
      </w:rPr>
    </w:lvl>
  </w:abstractNum>
  <w:abstractNum w:abstractNumId="29">
    <w:nsid w:val="3C931B11"/>
    <w:multiLevelType w:val="hybridMultilevel"/>
    <w:tmpl w:val="4544BCA6"/>
    <w:lvl w:ilvl="0" w:tplc="F3BCF508">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E2F424B"/>
    <w:multiLevelType w:val="hybridMultilevel"/>
    <w:tmpl w:val="E95647E4"/>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EDE7DD6"/>
    <w:multiLevelType w:val="hybridMultilevel"/>
    <w:tmpl w:val="AABC5A4A"/>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9917D20"/>
    <w:multiLevelType w:val="hybridMultilevel"/>
    <w:tmpl w:val="3042DF7C"/>
    <w:lvl w:ilvl="0" w:tplc="D5DE362C">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CDD097C"/>
    <w:multiLevelType w:val="hybridMultilevel"/>
    <w:tmpl w:val="F392D9FC"/>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4E4772A"/>
    <w:multiLevelType w:val="hybridMultilevel"/>
    <w:tmpl w:val="331AB734"/>
    <w:lvl w:ilvl="0" w:tplc="BF3C1406">
      <w:start w:val="1"/>
      <w:numFmt w:val="decimal"/>
      <w:lvlText w:val="%1."/>
      <w:lvlJc w:val="left"/>
      <w:pPr>
        <w:ind w:left="1778" w:hanging="360"/>
      </w:pPr>
      <w:rPr>
        <w:rFonts w:hint="default"/>
        <w:i w:val="0"/>
        <w:color w:val="auto"/>
      </w:rPr>
    </w:lvl>
    <w:lvl w:ilvl="1" w:tplc="04190019" w:tentative="1">
      <w:start w:val="1"/>
      <w:numFmt w:val="lowerLetter"/>
      <w:lvlText w:val="%2."/>
      <w:lvlJc w:val="left"/>
      <w:pPr>
        <w:ind w:left="2668" w:hanging="360"/>
      </w:pPr>
    </w:lvl>
    <w:lvl w:ilvl="2" w:tplc="0419001B" w:tentative="1">
      <w:start w:val="1"/>
      <w:numFmt w:val="lowerRoman"/>
      <w:lvlText w:val="%3."/>
      <w:lvlJc w:val="right"/>
      <w:pPr>
        <w:ind w:left="3388" w:hanging="180"/>
      </w:pPr>
    </w:lvl>
    <w:lvl w:ilvl="3" w:tplc="0419000F" w:tentative="1">
      <w:start w:val="1"/>
      <w:numFmt w:val="decimal"/>
      <w:lvlText w:val="%4."/>
      <w:lvlJc w:val="left"/>
      <w:pPr>
        <w:ind w:left="4108" w:hanging="360"/>
      </w:pPr>
    </w:lvl>
    <w:lvl w:ilvl="4" w:tplc="04190019" w:tentative="1">
      <w:start w:val="1"/>
      <w:numFmt w:val="lowerLetter"/>
      <w:lvlText w:val="%5."/>
      <w:lvlJc w:val="left"/>
      <w:pPr>
        <w:ind w:left="4828" w:hanging="360"/>
      </w:pPr>
    </w:lvl>
    <w:lvl w:ilvl="5" w:tplc="0419001B" w:tentative="1">
      <w:start w:val="1"/>
      <w:numFmt w:val="lowerRoman"/>
      <w:lvlText w:val="%6."/>
      <w:lvlJc w:val="right"/>
      <w:pPr>
        <w:ind w:left="5548" w:hanging="180"/>
      </w:pPr>
    </w:lvl>
    <w:lvl w:ilvl="6" w:tplc="0419000F" w:tentative="1">
      <w:start w:val="1"/>
      <w:numFmt w:val="decimal"/>
      <w:lvlText w:val="%7."/>
      <w:lvlJc w:val="left"/>
      <w:pPr>
        <w:ind w:left="6268" w:hanging="360"/>
      </w:pPr>
    </w:lvl>
    <w:lvl w:ilvl="7" w:tplc="04190019" w:tentative="1">
      <w:start w:val="1"/>
      <w:numFmt w:val="lowerLetter"/>
      <w:lvlText w:val="%8."/>
      <w:lvlJc w:val="left"/>
      <w:pPr>
        <w:ind w:left="6988" w:hanging="360"/>
      </w:pPr>
    </w:lvl>
    <w:lvl w:ilvl="8" w:tplc="0419001B" w:tentative="1">
      <w:start w:val="1"/>
      <w:numFmt w:val="lowerRoman"/>
      <w:lvlText w:val="%9."/>
      <w:lvlJc w:val="right"/>
      <w:pPr>
        <w:ind w:left="7708" w:hanging="180"/>
      </w:pPr>
    </w:lvl>
  </w:abstractNum>
  <w:abstractNum w:abstractNumId="35">
    <w:nsid w:val="551F3C2B"/>
    <w:multiLevelType w:val="hybridMultilevel"/>
    <w:tmpl w:val="F23EC2D6"/>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A721419"/>
    <w:multiLevelType w:val="hybridMultilevel"/>
    <w:tmpl w:val="69BA7B64"/>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BA63237"/>
    <w:multiLevelType w:val="hybridMultilevel"/>
    <w:tmpl w:val="66A8D1B0"/>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C975A74"/>
    <w:multiLevelType w:val="hybridMultilevel"/>
    <w:tmpl w:val="C0EC8EA8"/>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28D0B75"/>
    <w:multiLevelType w:val="hybridMultilevel"/>
    <w:tmpl w:val="7C7AEF60"/>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2ED5D65"/>
    <w:multiLevelType w:val="hybridMultilevel"/>
    <w:tmpl w:val="85D27404"/>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1232A93"/>
    <w:multiLevelType w:val="hybridMultilevel"/>
    <w:tmpl w:val="27568C28"/>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20F02F3"/>
    <w:multiLevelType w:val="hybridMultilevel"/>
    <w:tmpl w:val="81ECDE52"/>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3C63200"/>
    <w:multiLevelType w:val="hybridMultilevel"/>
    <w:tmpl w:val="DF509962"/>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3D87C8D"/>
    <w:multiLevelType w:val="hybridMultilevel"/>
    <w:tmpl w:val="DB3E62FE"/>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51F7FE7"/>
    <w:multiLevelType w:val="hybridMultilevel"/>
    <w:tmpl w:val="432C5D4C"/>
    <w:lvl w:ilvl="0" w:tplc="F2AA0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5254B47"/>
    <w:multiLevelType w:val="hybridMultilevel"/>
    <w:tmpl w:val="68D887E0"/>
    <w:lvl w:ilvl="0" w:tplc="8E246F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9865860"/>
    <w:multiLevelType w:val="multilevel"/>
    <w:tmpl w:val="7E3C633A"/>
    <w:lvl w:ilvl="0">
      <w:start w:val="1"/>
      <w:numFmt w:val="decimal"/>
      <w:lvlText w:val="%1"/>
      <w:lvlJc w:val="left"/>
      <w:pPr>
        <w:tabs>
          <w:tab w:val="num" w:pos="0"/>
        </w:tabs>
        <w:ind w:left="360" w:hanging="360"/>
      </w:pPr>
      <w:rPr>
        <w:rFonts w:hint="default"/>
        <w:b w:val="0"/>
      </w:rPr>
    </w:lvl>
    <w:lvl w:ilvl="1">
      <w:start w:val="1"/>
      <w:numFmt w:val="decimal"/>
      <w:lvlText w:val="%1.%2"/>
      <w:lvlJc w:val="left"/>
      <w:pPr>
        <w:tabs>
          <w:tab w:val="num" w:pos="0"/>
        </w:tabs>
        <w:ind w:left="792" w:hanging="432"/>
      </w:pPr>
      <w:rPr>
        <w:rFonts w:hint="default"/>
      </w:rPr>
    </w:lvl>
    <w:lvl w:ilvl="2">
      <w:start w:val="1"/>
      <w:numFmt w:val="decimal"/>
      <w:lvlText w:val="%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8">
    <w:nsid w:val="7BED16EC"/>
    <w:multiLevelType w:val="hybridMultilevel"/>
    <w:tmpl w:val="398E4AC0"/>
    <w:lvl w:ilvl="0" w:tplc="7A9088C2">
      <w:start w:val="1"/>
      <w:numFmt w:val="bullet"/>
      <w:lvlText w:val=""/>
      <w:lvlJc w:val="left"/>
      <w:pPr>
        <w:ind w:left="1410" w:hanging="360"/>
      </w:pPr>
      <w:rPr>
        <w:rFonts w:ascii="Symbol" w:hAnsi="Symbol"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num w:numId="1">
    <w:abstractNumId w:val="0"/>
  </w:num>
  <w:num w:numId="2">
    <w:abstractNumId w:val="34"/>
  </w:num>
  <w:num w:numId="3">
    <w:abstractNumId w:val="21"/>
  </w:num>
  <w:num w:numId="4">
    <w:abstractNumId w:val="17"/>
  </w:num>
  <w:num w:numId="5">
    <w:abstractNumId w:val="8"/>
  </w:num>
  <w:num w:numId="6">
    <w:abstractNumId w:val="23"/>
  </w:num>
  <w:num w:numId="7">
    <w:abstractNumId w:val="24"/>
  </w:num>
  <w:num w:numId="8">
    <w:abstractNumId w:val="9"/>
  </w:num>
  <w:num w:numId="9">
    <w:abstractNumId w:val="16"/>
  </w:num>
  <w:num w:numId="10">
    <w:abstractNumId w:val="10"/>
  </w:num>
  <w:num w:numId="11">
    <w:abstractNumId w:val="22"/>
  </w:num>
  <w:num w:numId="12">
    <w:abstractNumId w:val="40"/>
  </w:num>
  <w:num w:numId="13">
    <w:abstractNumId w:val="2"/>
  </w:num>
  <w:num w:numId="14">
    <w:abstractNumId w:val="3"/>
  </w:num>
  <w:num w:numId="15">
    <w:abstractNumId w:val="43"/>
  </w:num>
  <w:num w:numId="16">
    <w:abstractNumId w:val="38"/>
  </w:num>
  <w:num w:numId="17">
    <w:abstractNumId w:val="20"/>
  </w:num>
  <w:num w:numId="18">
    <w:abstractNumId w:val="37"/>
  </w:num>
  <w:num w:numId="19">
    <w:abstractNumId w:val="45"/>
  </w:num>
  <w:num w:numId="20">
    <w:abstractNumId w:val="35"/>
  </w:num>
  <w:num w:numId="21">
    <w:abstractNumId w:val="32"/>
  </w:num>
  <w:num w:numId="22">
    <w:abstractNumId w:val="26"/>
  </w:num>
  <w:num w:numId="23">
    <w:abstractNumId w:val="39"/>
  </w:num>
  <w:num w:numId="24">
    <w:abstractNumId w:val="42"/>
  </w:num>
  <w:num w:numId="25">
    <w:abstractNumId w:val="31"/>
  </w:num>
  <w:num w:numId="26">
    <w:abstractNumId w:val="33"/>
  </w:num>
  <w:num w:numId="27">
    <w:abstractNumId w:val="36"/>
  </w:num>
  <w:num w:numId="28">
    <w:abstractNumId w:val="41"/>
  </w:num>
  <w:num w:numId="29">
    <w:abstractNumId w:val="30"/>
  </w:num>
  <w:num w:numId="30">
    <w:abstractNumId w:val="19"/>
  </w:num>
  <w:num w:numId="31">
    <w:abstractNumId w:val="29"/>
  </w:num>
  <w:num w:numId="32">
    <w:abstractNumId w:val="15"/>
  </w:num>
  <w:num w:numId="33">
    <w:abstractNumId w:val="44"/>
  </w:num>
  <w:num w:numId="34">
    <w:abstractNumId w:val="27"/>
  </w:num>
  <w:num w:numId="35">
    <w:abstractNumId w:val="46"/>
  </w:num>
  <w:num w:numId="36">
    <w:abstractNumId w:val="28"/>
  </w:num>
  <w:num w:numId="37">
    <w:abstractNumId w:val="6"/>
  </w:num>
  <w:num w:numId="38">
    <w:abstractNumId w:val="11"/>
  </w:num>
  <w:num w:numId="39">
    <w:abstractNumId w:val="13"/>
  </w:num>
  <w:num w:numId="40">
    <w:abstractNumId w:val="7"/>
  </w:num>
  <w:num w:numId="41">
    <w:abstractNumId w:val="18"/>
  </w:num>
  <w:num w:numId="42">
    <w:abstractNumId w:val="47"/>
  </w:num>
  <w:num w:numId="43">
    <w:abstractNumId w:val="14"/>
  </w:num>
  <w:num w:numId="44">
    <w:abstractNumId w:val="48"/>
  </w:num>
  <w:num w:numId="45">
    <w:abstractNumId w:val="12"/>
  </w:num>
  <w:num w:numId="46">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5E2"/>
    <w:rsid w:val="00022A24"/>
    <w:rsid w:val="000352BA"/>
    <w:rsid w:val="000467CE"/>
    <w:rsid w:val="00060AD9"/>
    <w:rsid w:val="00061FF0"/>
    <w:rsid w:val="00062CD5"/>
    <w:rsid w:val="00080399"/>
    <w:rsid w:val="00096F81"/>
    <w:rsid w:val="000C211F"/>
    <w:rsid w:val="000D15EE"/>
    <w:rsid w:val="000D727C"/>
    <w:rsid w:val="000F50A7"/>
    <w:rsid w:val="000F6921"/>
    <w:rsid w:val="00101F30"/>
    <w:rsid w:val="00116FF3"/>
    <w:rsid w:val="00182EB1"/>
    <w:rsid w:val="00183642"/>
    <w:rsid w:val="001A14D7"/>
    <w:rsid w:val="001B1D92"/>
    <w:rsid w:val="001B4461"/>
    <w:rsid w:val="001C6111"/>
    <w:rsid w:val="001D65C1"/>
    <w:rsid w:val="001D74FE"/>
    <w:rsid w:val="001F0E6E"/>
    <w:rsid w:val="001F686A"/>
    <w:rsid w:val="0021603A"/>
    <w:rsid w:val="00227A76"/>
    <w:rsid w:val="00233570"/>
    <w:rsid w:val="00260CBC"/>
    <w:rsid w:val="00275F1E"/>
    <w:rsid w:val="002A18DC"/>
    <w:rsid w:val="002F3FB7"/>
    <w:rsid w:val="0030797C"/>
    <w:rsid w:val="003512C0"/>
    <w:rsid w:val="00386F3B"/>
    <w:rsid w:val="003A1623"/>
    <w:rsid w:val="003B1A10"/>
    <w:rsid w:val="003B2C41"/>
    <w:rsid w:val="003F27D3"/>
    <w:rsid w:val="00401C41"/>
    <w:rsid w:val="004040F6"/>
    <w:rsid w:val="0040732F"/>
    <w:rsid w:val="00452598"/>
    <w:rsid w:val="00452D54"/>
    <w:rsid w:val="004628A6"/>
    <w:rsid w:val="00465A7E"/>
    <w:rsid w:val="00471039"/>
    <w:rsid w:val="004A6D1B"/>
    <w:rsid w:val="004C2C9C"/>
    <w:rsid w:val="004F2D20"/>
    <w:rsid w:val="00515A12"/>
    <w:rsid w:val="00542603"/>
    <w:rsid w:val="00551E7C"/>
    <w:rsid w:val="005634D5"/>
    <w:rsid w:val="00571615"/>
    <w:rsid w:val="005751BF"/>
    <w:rsid w:val="005765E2"/>
    <w:rsid w:val="005A4635"/>
    <w:rsid w:val="005B17F8"/>
    <w:rsid w:val="005C50D3"/>
    <w:rsid w:val="005D304A"/>
    <w:rsid w:val="005D5806"/>
    <w:rsid w:val="005E2E1F"/>
    <w:rsid w:val="0061336E"/>
    <w:rsid w:val="00620DCB"/>
    <w:rsid w:val="006A0E05"/>
    <w:rsid w:val="006A64BA"/>
    <w:rsid w:val="006C284F"/>
    <w:rsid w:val="006D0D84"/>
    <w:rsid w:val="006D55BE"/>
    <w:rsid w:val="006E0836"/>
    <w:rsid w:val="006F4542"/>
    <w:rsid w:val="007129E7"/>
    <w:rsid w:val="00720124"/>
    <w:rsid w:val="007273F4"/>
    <w:rsid w:val="007424F9"/>
    <w:rsid w:val="00794D85"/>
    <w:rsid w:val="0079544A"/>
    <w:rsid w:val="007D797C"/>
    <w:rsid w:val="007F088B"/>
    <w:rsid w:val="007F4E5A"/>
    <w:rsid w:val="007F5089"/>
    <w:rsid w:val="008127A1"/>
    <w:rsid w:val="00861B6E"/>
    <w:rsid w:val="00862423"/>
    <w:rsid w:val="008C381E"/>
    <w:rsid w:val="008D3457"/>
    <w:rsid w:val="008E308E"/>
    <w:rsid w:val="008F3C26"/>
    <w:rsid w:val="00911085"/>
    <w:rsid w:val="00911EF1"/>
    <w:rsid w:val="00953BAA"/>
    <w:rsid w:val="009650FE"/>
    <w:rsid w:val="009C6A63"/>
    <w:rsid w:val="009D1D18"/>
    <w:rsid w:val="009D42F0"/>
    <w:rsid w:val="009F2024"/>
    <w:rsid w:val="009F6796"/>
    <w:rsid w:val="00A02677"/>
    <w:rsid w:val="00A63588"/>
    <w:rsid w:val="00AA6FA4"/>
    <w:rsid w:val="00AC4A44"/>
    <w:rsid w:val="00AE3BFF"/>
    <w:rsid w:val="00AE693F"/>
    <w:rsid w:val="00AF6F5D"/>
    <w:rsid w:val="00B02EB6"/>
    <w:rsid w:val="00B11CD9"/>
    <w:rsid w:val="00B12264"/>
    <w:rsid w:val="00B3751E"/>
    <w:rsid w:val="00B46DD3"/>
    <w:rsid w:val="00B736B9"/>
    <w:rsid w:val="00B75528"/>
    <w:rsid w:val="00B811EC"/>
    <w:rsid w:val="00BB013F"/>
    <w:rsid w:val="00BB68DE"/>
    <w:rsid w:val="00BE423F"/>
    <w:rsid w:val="00BE5606"/>
    <w:rsid w:val="00BF17E6"/>
    <w:rsid w:val="00BF3E44"/>
    <w:rsid w:val="00C34C89"/>
    <w:rsid w:val="00C416FA"/>
    <w:rsid w:val="00C50E7A"/>
    <w:rsid w:val="00CB1148"/>
    <w:rsid w:val="00CB1D55"/>
    <w:rsid w:val="00CE5CE0"/>
    <w:rsid w:val="00D32DBC"/>
    <w:rsid w:val="00D43937"/>
    <w:rsid w:val="00D640E5"/>
    <w:rsid w:val="00D963B0"/>
    <w:rsid w:val="00DE3329"/>
    <w:rsid w:val="00DE7FC9"/>
    <w:rsid w:val="00DF0B83"/>
    <w:rsid w:val="00E03E43"/>
    <w:rsid w:val="00E12891"/>
    <w:rsid w:val="00E30B44"/>
    <w:rsid w:val="00E50AA4"/>
    <w:rsid w:val="00E74E7D"/>
    <w:rsid w:val="00E779C9"/>
    <w:rsid w:val="00E831CC"/>
    <w:rsid w:val="00E904DB"/>
    <w:rsid w:val="00ED2871"/>
    <w:rsid w:val="00ED3922"/>
    <w:rsid w:val="00EF68E4"/>
    <w:rsid w:val="00F24626"/>
    <w:rsid w:val="00F32566"/>
    <w:rsid w:val="00F6430C"/>
    <w:rsid w:val="00F85B99"/>
    <w:rsid w:val="00FA7567"/>
    <w:rsid w:val="00FE6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FC159"/>
  <w15:docId w15:val="{D6005D64-835E-4DFD-8F2E-FEFCD947D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A76"/>
  </w:style>
  <w:style w:type="paragraph" w:styleId="1">
    <w:name w:val="heading 1"/>
    <w:basedOn w:val="a"/>
    <w:next w:val="a"/>
    <w:link w:val="10"/>
    <w:uiPriority w:val="1"/>
    <w:qFormat/>
    <w:rsid w:val="000F50A7"/>
    <w:pPr>
      <w:keepNext/>
      <w:numPr>
        <w:numId w:val="1"/>
      </w:numPr>
      <w:suppressAutoHyphens/>
      <w:spacing w:before="240" w:after="60" w:line="240" w:lineRule="auto"/>
      <w:outlineLvl w:val="0"/>
    </w:pPr>
    <w:rPr>
      <w:rFonts w:ascii="Arial" w:eastAsia="Times New Roman" w:hAnsi="Arial" w:cs="Arial"/>
      <w:b/>
      <w:bCs/>
      <w:kern w:val="1"/>
      <w:sz w:val="32"/>
      <w:szCs w:val="32"/>
      <w:lang w:val="en-US" w:eastAsia="ar-SA"/>
    </w:rPr>
  </w:style>
  <w:style w:type="paragraph" w:styleId="2">
    <w:name w:val="heading 2"/>
    <w:basedOn w:val="a"/>
    <w:next w:val="a0"/>
    <w:link w:val="20"/>
    <w:qFormat/>
    <w:rsid w:val="000F50A7"/>
    <w:pPr>
      <w:numPr>
        <w:ilvl w:val="1"/>
        <w:numId w:val="1"/>
      </w:numPr>
      <w:tabs>
        <w:tab w:val="left" w:pos="1200"/>
        <w:tab w:val="left" w:pos="1300"/>
        <w:tab w:val="left" w:pos="1400"/>
      </w:tabs>
      <w:suppressAutoHyphens/>
      <w:spacing w:after="0" w:line="240" w:lineRule="auto"/>
      <w:ind w:left="1176"/>
      <w:jc w:val="both"/>
      <w:outlineLvl w:val="1"/>
    </w:pPr>
    <w:rPr>
      <w:rFonts w:ascii="Times New Roman" w:eastAsia="Times New Roman" w:hAnsi="Times New Roman" w:cs="Arial"/>
      <w:bCs/>
      <w:iCs/>
      <w:sz w:val="24"/>
      <w:szCs w:val="24"/>
      <w:lang w:eastAsia="ar-SA"/>
    </w:rPr>
  </w:style>
  <w:style w:type="paragraph" w:styleId="3">
    <w:name w:val="heading 3"/>
    <w:basedOn w:val="a"/>
    <w:next w:val="a"/>
    <w:link w:val="30"/>
    <w:uiPriority w:val="9"/>
    <w:qFormat/>
    <w:rsid w:val="000F50A7"/>
    <w:pPr>
      <w:keepNext/>
      <w:suppressAutoHyphens/>
      <w:spacing w:before="240" w:after="60" w:line="240" w:lineRule="auto"/>
      <w:outlineLvl w:val="2"/>
    </w:pPr>
    <w:rPr>
      <w:rFonts w:ascii="Cambria" w:eastAsia="Times New Roman" w:hAnsi="Cambria" w:cs="Times New Roman"/>
      <w:b/>
      <w:bCs/>
      <w:sz w:val="26"/>
      <w:szCs w:val="26"/>
      <w:lang w:val="en-US" w:eastAsia="ar-SA"/>
    </w:rPr>
  </w:style>
  <w:style w:type="paragraph" w:styleId="4">
    <w:name w:val="heading 4"/>
    <w:basedOn w:val="a"/>
    <w:next w:val="a"/>
    <w:link w:val="40"/>
    <w:uiPriority w:val="9"/>
    <w:unhideWhenUsed/>
    <w:qFormat/>
    <w:rsid w:val="000F50A7"/>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0F50A7"/>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0F50A7"/>
    <w:pPr>
      <w:keepNext/>
      <w:keepLines/>
      <w:spacing w:before="40" w:after="0"/>
      <w:outlineLvl w:val="5"/>
    </w:pPr>
    <w:rPr>
      <w:rFonts w:ascii="Cambria" w:eastAsia="Times New Roman" w:hAnsi="Cambria" w:cs="Times New Roman"/>
      <w:i/>
      <w:iCs/>
      <w:color w:val="243F60"/>
      <w:lang w:val="en-US" w:eastAsia="ar-SA"/>
    </w:rPr>
  </w:style>
  <w:style w:type="paragraph" w:styleId="7">
    <w:name w:val="heading 7"/>
    <w:basedOn w:val="a"/>
    <w:next w:val="a"/>
    <w:link w:val="70"/>
    <w:uiPriority w:val="9"/>
    <w:unhideWhenUsed/>
    <w:qFormat/>
    <w:rsid w:val="000F50A7"/>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0F50A7"/>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0F50A7"/>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5765E2"/>
    <w:pPr>
      <w:tabs>
        <w:tab w:val="center" w:pos="4677"/>
        <w:tab w:val="right" w:pos="9355"/>
      </w:tabs>
      <w:spacing w:after="0" w:line="240" w:lineRule="auto"/>
    </w:pPr>
  </w:style>
  <w:style w:type="character" w:customStyle="1" w:styleId="a5">
    <w:name w:val="Верхний колонтитул Знак"/>
    <w:basedOn w:val="a1"/>
    <w:link w:val="a4"/>
    <w:uiPriority w:val="99"/>
    <w:qFormat/>
    <w:rsid w:val="005765E2"/>
  </w:style>
  <w:style w:type="paragraph" w:styleId="a6">
    <w:name w:val="footer"/>
    <w:basedOn w:val="a"/>
    <w:link w:val="a7"/>
    <w:uiPriority w:val="99"/>
    <w:unhideWhenUsed/>
    <w:rsid w:val="005765E2"/>
    <w:pPr>
      <w:tabs>
        <w:tab w:val="center" w:pos="4677"/>
        <w:tab w:val="right" w:pos="9355"/>
      </w:tabs>
      <w:spacing w:after="0" w:line="240" w:lineRule="auto"/>
    </w:pPr>
  </w:style>
  <w:style w:type="character" w:customStyle="1" w:styleId="a7">
    <w:name w:val="Нижний колонтитул Знак"/>
    <w:basedOn w:val="a1"/>
    <w:link w:val="a6"/>
    <w:uiPriority w:val="99"/>
    <w:rsid w:val="005765E2"/>
  </w:style>
  <w:style w:type="paragraph" w:styleId="a8">
    <w:name w:val="Balloon Text"/>
    <w:basedOn w:val="a"/>
    <w:link w:val="a9"/>
    <w:uiPriority w:val="99"/>
    <w:unhideWhenUsed/>
    <w:rsid w:val="005765E2"/>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5765E2"/>
    <w:rPr>
      <w:rFonts w:ascii="Tahoma" w:hAnsi="Tahoma" w:cs="Tahoma"/>
      <w:sz w:val="16"/>
      <w:szCs w:val="16"/>
    </w:rPr>
  </w:style>
  <w:style w:type="character" w:customStyle="1" w:styleId="10">
    <w:name w:val="Заголовок 1 Знак"/>
    <w:basedOn w:val="a1"/>
    <w:link w:val="1"/>
    <w:uiPriority w:val="1"/>
    <w:rsid w:val="000F50A7"/>
    <w:rPr>
      <w:rFonts w:ascii="Arial" w:eastAsia="Times New Roman" w:hAnsi="Arial" w:cs="Arial"/>
      <w:b/>
      <w:bCs/>
      <w:kern w:val="1"/>
      <w:sz w:val="32"/>
      <w:szCs w:val="32"/>
      <w:lang w:val="en-US" w:eastAsia="ar-SA"/>
    </w:rPr>
  </w:style>
  <w:style w:type="character" w:customStyle="1" w:styleId="20">
    <w:name w:val="Заголовок 2 Знак"/>
    <w:basedOn w:val="a1"/>
    <w:link w:val="2"/>
    <w:rsid w:val="000F50A7"/>
    <w:rPr>
      <w:rFonts w:ascii="Times New Roman" w:eastAsia="Times New Roman" w:hAnsi="Times New Roman" w:cs="Arial"/>
      <w:bCs/>
      <w:iCs/>
      <w:sz w:val="24"/>
      <w:szCs w:val="24"/>
      <w:lang w:eastAsia="ar-SA"/>
    </w:rPr>
  </w:style>
  <w:style w:type="character" w:customStyle="1" w:styleId="30">
    <w:name w:val="Заголовок 3 Знак"/>
    <w:basedOn w:val="a1"/>
    <w:link w:val="3"/>
    <w:uiPriority w:val="9"/>
    <w:rsid w:val="000F50A7"/>
    <w:rPr>
      <w:rFonts w:ascii="Cambria" w:eastAsia="Times New Roman" w:hAnsi="Cambria" w:cs="Times New Roman"/>
      <w:b/>
      <w:bCs/>
      <w:sz w:val="26"/>
      <w:szCs w:val="26"/>
      <w:lang w:val="en-US" w:eastAsia="ar-SA"/>
    </w:rPr>
  </w:style>
  <w:style w:type="character" w:customStyle="1" w:styleId="40">
    <w:name w:val="Заголовок 4 Знак"/>
    <w:basedOn w:val="a1"/>
    <w:link w:val="4"/>
    <w:uiPriority w:val="9"/>
    <w:rsid w:val="000F50A7"/>
    <w:rPr>
      <w:rFonts w:ascii="Arial" w:eastAsia="Arial" w:hAnsi="Arial" w:cs="Arial"/>
      <w:b/>
      <w:bCs/>
      <w:sz w:val="26"/>
      <w:szCs w:val="26"/>
    </w:rPr>
  </w:style>
  <w:style w:type="character" w:customStyle="1" w:styleId="50">
    <w:name w:val="Заголовок 5 Знак"/>
    <w:basedOn w:val="a1"/>
    <w:link w:val="5"/>
    <w:uiPriority w:val="9"/>
    <w:rsid w:val="000F50A7"/>
    <w:rPr>
      <w:rFonts w:ascii="Arial" w:eastAsia="Arial" w:hAnsi="Arial" w:cs="Arial"/>
      <w:b/>
      <w:bCs/>
      <w:sz w:val="24"/>
      <w:szCs w:val="24"/>
    </w:rPr>
  </w:style>
  <w:style w:type="character" w:customStyle="1" w:styleId="60">
    <w:name w:val="Заголовок 6 Знак"/>
    <w:basedOn w:val="a1"/>
    <w:link w:val="6"/>
    <w:uiPriority w:val="9"/>
    <w:rsid w:val="000F50A7"/>
    <w:rPr>
      <w:rFonts w:ascii="Cambria" w:eastAsia="Times New Roman" w:hAnsi="Cambria" w:cs="Times New Roman"/>
      <w:i/>
      <w:iCs/>
      <w:color w:val="243F60"/>
      <w:lang w:val="en-US" w:eastAsia="ar-SA"/>
    </w:rPr>
  </w:style>
  <w:style w:type="character" w:customStyle="1" w:styleId="70">
    <w:name w:val="Заголовок 7 Знак"/>
    <w:basedOn w:val="a1"/>
    <w:link w:val="7"/>
    <w:uiPriority w:val="9"/>
    <w:rsid w:val="000F50A7"/>
    <w:rPr>
      <w:rFonts w:ascii="Arial" w:eastAsia="Arial" w:hAnsi="Arial" w:cs="Arial"/>
      <w:b/>
      <w:bCs/>
      <w:i/>
      <w:iCs/>
    </w:rPr>
  </w:style>
  <w:style w:type="character" w:customStyle="1" w:styleId="80">
    <w:name w:val="Заголовок 8 Знак"/>
    <w:basedOn w:val="a1"/>
    <w:link w:val="8"/>
    <w:uiPriority w:val="9"/>
    <w:rsid w:val="000F50A7"/>
    <w:rPr>
      <w:rFonts w:ascii="Arial" w:eastAsia="Arial" w:hAnsi="Arial" w:cs="Arial"/>
      <w:i/>
      <w:iCs/>
    </w:rPr>
  </w:style>
  <w:style w:type="character" w:customStyle="1" w:styleId="90">
    <w:name w:val="Заголовок 9 Знак"/>
    <w:basedOn w:val="a1"/>
    <w:link w:val="9"/>
    <w:uiPriority w:val="9"/>
    <w:rsid w:val="000F50A7"/>
    <w:rPr>
      <w:rFonts w:ascii="Arial" w:eastAsia="Arial" w:hAnsi="Arial" w:cs="Arial"/>
      <w:i/>
      <w:iCs/>
      <w:sz w:val="21"/>
      <w:szCs w:val="21"/>
    </w:rPr>
  </w:style>
  <w:style w:type="numbering" w:customStyle="1" w:styleId="11">
    <w:name w:val="Нет списка1"/>
    <w:next w:val="a3"/>
    <w:uiPriority w:val="99"/>
    <w:semiHidden/>
    <w:unhideWhenUsed/>
    <w:rsid w:val="000F50A7"/>
  </w:style>
  <w:style w:type="paragraph" w:customStyle="1" w:styleId="61">
    <w:name w:val="Заголовок 61"/>
    <w:basedOn w:val="a"/>
    <w:next w:val="a"/>
    <w:uiPriority w:val="9"/>
    <w:semiHidden/>
    <w:unhideWhenUsed/>
    <w:qFormat/>
    <w:rsid w:val="000F50A7"/>
    <w:pPr>
      <w:keepNext/>
      <w:keepLines/>
      <w:suppressAutoHyphens/>
      <w:spacing w:before="200" w:after="0" w:line="240" w:lineRule="auto"/>
      <w:outlineLvl w:val="5"/>
    </w:pPr>
    <w:rPr>
      <w:rFonts w:ascii="Cambria" w:eastAsia="Times New Roman" w:hAnsi="Cambria" w:cs="Times New Roman"/>
      <w:i/>
      <w:iCs/>
      <w:color w:val="243F60"/>
      <w:sz w:val="20"/>
      <w:szCs w:val="20"/>
      <w:lang w:val="en-US" w:eastAsia="ar-SA"/>
    </w:rPr>
  </w:style>
  <w:style w:type="numbering" w:customStyle="1" w:styleId="110">
    <w:name w:val="Нет списка11"/>
    <w:next w:val="a3"/>
    <w:uiPriority w:val="99"/>
    <w:semiHidden/>
    <w:unhideWhenUsed/>
    <w:rsid w:val="000F50A7"/>
  </w:style>
  <w:style w:type="character" w:customStyle="1" w:styleId="WW8Num5z0">
    <w:name w:val="WW8Num5z0"/>
    <w:rsid w:val="000F50A7"/>
    <w:rPr>
      <w:b/>
    </w:rPr>
  </w:style>
  <w:style w:type="character" w:customStyle="1" w:styleId="WW8Num6z0">
    <w:name w:val="WW8Num6z0"/>
    <w:rsid w:val="000F50A7"/>
    <w:rPr>
      <w:rFonts w:ascii="Symbol" w:hAnsi="Symbol"/>
    </w:rPr>
  </w:style>
  <w:style w:type="character" w:customStyle="1" w:styleId="WW8Num6z1">
    <w:name w:val="WW8Num6z1"/>
    <w:rsid w:val="000F50A7"/>
    <w:rPr>
      <w:rFonts w:ascii="Courier New" w:hAnsi="Courier New" w:cs="Courier New"/>
    </w:rPr>
  </w:style>
  <w:style w:type="character" w:customStyle="1" w:styleId="WW8Num6z2">
    <w:name w:val="WW8Num6z2"/>
    <w:rsid w:val="000F50A7"/>
    <w:rPr>
      <w:rFonts w:ascii="Wingdings" w:hAnsi="Wingdings"/>
    </w:rPr>
  </w:style>
  <w:style w:type="character" w:customStyle="1" w:styleId="WW8Num8z0">
    <w:name w:val="WW8Num8z0"/>
    <w:rsid w:val="000F50A7"/>
    <w:rPr>
      <w:rFonts w:ascii="Times New Roman" w:hAnsi="Times New Roman"/>
      <w:b w:val="0"/>
      <w:i w:val="0"/>
      <w:sz w:val="28"/>
      <w:szCs w:val="28"/>
    </w:rPr>
  </w:style>
  <w:style w:type="character" w:customStyle="1" w:styleId="WW8Num8z1">
    <w:name w:val="WW8Num8z1"/>
    <w:rsid w:val="000F50A7"/>
    <w:rPr>
      <w:rFonts w:ascii="Courier New" w:hAnsi="Courier New" w:cs="Courier New"/>
    </w:rPr>
  </w:style>
  <w:style w:type="character" w:customStyle="1" w:styleId="WW8Num8z2">
    <w:name w:val="WW8Num8z2"/>
    <w:rsid w:val="000F50A7"/>
    <w:rPr>
      <w:rFonts w:ascii="Wingdings" w:hAnsi="Wingdings"/>
    </w:rPr>
  </w:style>
  <w:style w:type="character" w:customStyle="1" w:styleId="WW8Num9z0">
    <w:name w:val="WW8Num9z0"/>
    <w:rsid w:val="000F50A7"/>
    <w:rPr>
      <w:rFonts w:ascii="Times New Roman" w:hAnsi="Times New Roman" w:cs="Times New Roman"/>
    </w:rPr>
  </w:style>
  <w:style w:type="character" w:customStyle="1" w:styleId="WW8Num9z1">
    <w:name w:val="WW8Num9z1"/>
    <w:rsid w:val="000F50A7"/>
    <w:rPr>
      <w:rFonts w:ascii="Courier New" w:hAnsi="Courier New" w:cs="Courier New"/>
    </w:rPr>
  </w:style>
  <w:style w:type="character" w:customStyle="1" w:styleId="WW8Num9z2">
    <w:name w:val="WW8Num9z2"/>
    <w:rsid w:val="000F50A7"/>
    <w:rPr>
      <w:rFonts w:ascii="Wingdings" w:hAnsi="Wingdings"/>
    </w:rPr>
  </w:style>
  <w:style w:type="character" w:customStyle="1" w:styleId="WW8Num11z0">
    <w:name w:val="WW8Num11z0"/>
    <w:rsid w:val="000F50A7"/>
    <w:rPr>
      <w:rFonts w:ascii="Symbol" w:hAnsi="Symbol"/>
      <w:sz w:val="20"/>
      <w:szCs w:val="20"/>
    </w:rPr>
  </w:style>
  <w:style w:type="character" w:customStyle="1" w:styleId="WW8Num11z1">
    <w:name w:val="WW8Num11z1"/>
    <w:rsid w:val="000F50A7"/>
    <w:rPr>
      <w:rFonts w:ascii="Courier New" w:hAnsi="Courier New" w:cs="Courier New"/>
    </w:rPr>
  </w:style>
  <w:style w:type="character" w:customStyle="1" w:styleId="WW8Num11z2">
    <w:name w:val="WW8Num11z2"/>
    <w:rsid w:val="000F50A7"/>
    <w:rPr>
      <w:rFonts w:ascii="Wingdings" w:hAnsi="Wingdings"/>
    </w:rPr>
  </w:style>
  <w:style w:type="character" w:customStyle="1" w:styleId="WW8Num11z3">
    <w:name w:val="WW8Num11z3"/>
    <w:rsid w:val="000F50A7"/>
    <w:rPr>
      <w:rFonts w:ascii="Symbol" w:hAnsi="Symbol"/>
    </w:rPr>
  </w:style>
  <w:style w:type="character" w:customStyle="1" w:styleId="WW8Num12z0">
    <w:name w:val="WW8Num12z0"/>
    <w:rsid w:val="000F50A7"/>
    <w:rPr>
      <w:b/>
    </w:rPr>
  </w:style>
  <w:style w:type="character" w:customStyle="1" w:styleId="WW8Num15z0">
    <w:name w:val="WW8Num15z0"/>
    <w:rsid w:val="000F50A7"/>
    <w:rPr>
      <w:rFonts w:ascii="Symbol" w:hAnsi="Symbol"/>
    </w:rPr>
  </w:style>
  <w:style w:type="character" w:customStyle="1" w:styleId="WW8Num15z1">
    <w:name w:val="WW8Num15z1"/>
    <w:rsid w:val="000F50A7"/>
    <w:rPr>
      <w:rFonts w:ascii="Courier New" w:hAnsi="Courier New" w:cs="Courier New"/>
    </w:rPr>
  </w:style>
  <w:style w:type="character" w:customStyle="1" w:styleId="WW8Num15z2">
    <w:name w:val="WW8Num15z2"/>
    <w:rsid w:val="000F50A7"/>
    <w:rPr>
      <w:rFonts w:ascii="Wingdings" w:hAnsi="Wingdings"/>
    </w:rPr>
  </w:style>
  <w:style w:type="character" w:customStyle="1" w:styleId="21">
    <w:name w:val="Основной шрифт абзаца2"/>
    <w:rsid w:val="000F50A7"/>
  </w:style>
  <w:style w:type="character" w:customStyle="1" w:styleId="WW8Num7z0">
    <w:name w:val="WW8Num7z0"/>
    <w:rsid w:val="000F50A7"/>
    <w:rPr>
      <w:rFonts w:ascii="Symbol" w:hAnsi="Symbol"/>
    </w:rPr>
  </w:style>
  <w:style w:type="character" w:customStyle="1" w:styleId="WW8Num7z1">
    <w:name w:val="WW8Num7z1"/>
    <w:rsid w:val="000F50A7"/>
    <w:rPr>
      <w:rFonts w:ascii="Courier New" w:hAnsi="Courier New" w:cs="Courier New"/>
    </w:rPr>
  </w:style>
  <w:style w:type="character" w:customStyle="1" w:styleId="WW8Num7z2">
    <w:name w:val="WW8Num7z2"/>
    <w:rsid w:val="000F50A7"/>
    <w:rPr>
      <w:rFonts w:ascii="Wingdings" w:hAnsi="Wingdings"/>
    </w:rPr>
  </w:style>
  <w:style w:type="character" w:customStyle="1" w:styleId="WW8Num13z0">
    <w:name w:val="WW8Num13z0"/>
    <w:rsid w:val="000F50A7"/>
    <w:rPr>
      <w:color w:val="FF0000"/>
      <w:sz w:val="24"/>
      <w:szCs w:val="24"/>
    </w:rPr>
  </w:style>
  <w:style w:type="character" w:customStyle="1" w:styleId="WW8Num14z1">
    <w:name w:val="WW8Num14z1"/>
    <w:rsid w:val="000F50A7"/>
    <w:rPr>
      <w:rFonts w:ascii="Symbol" w:hAnsi="Symbol"/>
      <w:sz w:val="24"/>
      <w:szCs w:val="24"/>
    </w:rPr>
  </w:style>
  <w:style w:type="character" w:customStyle="1" w:styleId="WW8Num17z0">
    <w:name w:val="WW8Num17z0"/>
    <w:rsid w:val="000F50A7"/>
    <w:rPr>
      <w:color w:val="000000"/>
      <w:sz w:val="24"/>
      <w:szCs w:val="24"/>
    </w:rPr>
  </w:style>
  <w:style w:type="character" w:customStyle="1" w:styleId="WW8Num22z0">
    <w:name w:val="WW8Num22z0"/>
    <w:rsid w:val="000F50A7"/>
    <w:rPr>
      <w:b w:val="0"/>
      <w:i w:val="0"/>
    </w:rPr>
  </w:style>
  <w:style w:type="character" w:customStyle="1" w:styleId="WW8Num26z0">
    <w:name w:val="WW8Num26z0"/>
    <w:rsid w:val="000F50A7"/>
    <w:rPr>
      <w:rFonts w:ascii="Symbol" w:hAnsi="Symbol"/>
      <w:sz w:val="24"/>
      <w:szCs w:val="24"/>
    </w:rPr>
  </w:style>
  <w:style w:type="character" w:customStyle="1" w:styleId="WW8Num26z1">
    <w:name w:val="WW8Num26z1"/>
    <w:rsid w:val="000F50A7"/>
    <w:rPr>
      <w:rFonts w:ascii="Courier New" w:hAnsi="Courier New" w:cs="Courier New"/>
    </w:rPr>
  </w:style>
  <w:style w:type="character" w:customStyle="1" w:styleId="WW8Num26z2">
    <w:name w:val="WW8Num26z2"/>
    <w:rsid w:val="000F50A7"/>
    <w:rPr>
      <w:rFonts w:ascii="Wingdings" w:hAnsi="Wingdings"/>
    </w:rPr>
  </w:style>
  <w:style w:type="character" w:customStyle="1" w:styleId="WW8Num26z3">
    <w:name w:val="WW8Num26z3"/>
    <w:rsid w:val="000F50A7"/>
    <w:rPr>
      <w:rFonts w:ascii="Symbol" w:hAnsi="Symbol"/>
    </w:rPr>
  </w:style>
  <w:style w:type="character" w:customStyle="1" w:styleId="WW8Num31z0">
    <w:name w:val="WW8Num31z0"/>
    <w:rsid w:val="000F50A7"/>
    <w:rPr>
      <w:rFonts w:ascii="Symbol" w:hAnsi="Symbol"/>
    </w:rPr>
  </w:style>
  <w:style w:type="character" w:customStyle="1" w:styleId="WW8Num31z1">
    <w:name w:val="WW8Num31z1"/>
    <w:rsid w:val="000F50A7"/>
    <w:rPr>
      <w:rFonts w:ascii="Courier New" w:hAnsi="Courier New" w:cs="Courier New"/>
    </w:rPr>
  </w:style>
  <w:style w:type="character" w:customStyle="1" w:styleId="WW8Num31z2">
    <w:name w:val="WW8Num31z2"/>
    <w:rsid w:val="000F50A7"/>
    <w:rPr>
      <w:rFonts w:ascii="Wingdings" w:hAnsi="Wingdings"/>
    </w:rPr>
  </w:style>
  <w:style w:type="character" w:customStyle="1" w:styleId="WW8NumSt14z0">
    <w:name w:val="WW8NumSt14z0"/>
    <w:rsid w:val="000F50A7"/>
    <w:rPr>
      <w:rFonts w:ascii="Times New Roman" w:hAnsi="Times New Roman" w:cs="Times New Roman"/>
      <w:lang w:val="ru-RU"/>
    </w:rPr>
  </w:style>
  <w:style w:type="character" w:customStyle="1" w:styleId="WW8NumSt14z1">
    <w:name w:val="WW8NumSt14z1"/>
    <w:rsid w:val="000F50A7"/>
    <w:rPr>
      <w:rFonts w:ascii="Courier New" w:hAnsi="Courier New" w:cs="Courier New"/>
    </w:rPr>
  </w:style>
  <w:style w:type="character" w:customStyle="1" w:styleId="WW8NumSt14z2">
    <w:name w:val="WW8NumSt14z2"/>
    <w:rsid w:val="000F50A7"/>
    <w:rPr>
      <w:rFonts w:ascii="Wingdings" w:hAnsi="Wingdings"/>
    </w:rPr>
  </w:style>
  <w:style w:type="character" w:customStyle="1" w:styleId="WW8NumSt14z3">
    <w:name w:val="WW8NumSt14z3"/>
    <w:rsid w:val="000F50A7"/>
    <w:rPr>
      <w:rFonts w:ascii="Symbol" w:hAnsi="Symbol"/>
    </w:rPr>
  </w:style>
  <w:style w:type="character" w:customStyle="1" w:styleId="WW8NumSt15z0">
    <w:name w:val="WW8NumSt15z0"/>
    <w:rsid w:val="000F50A7"/>
    <w:rPr>
      <w:rFonts w:ascii="Times New Roman" w:hAnsi="Times New Roman" w:cs="Times New Roman"/>
    </w:rPr>
  </w:style>
  <w:style w:type="character" w:customStyle="1" w:styleId="12">
    <w:name w:val="Основной шрифт абзаца1"/>
    <w:rsid w:val="000F50A7"/>
  </w:style>
  <w:style w:type="character" w:styleId="aa">
    <w:name w:val="page number"/>
    <w:basedOn w:val="12"/>
    <w:link w:val="13"/>
    <w:rsid w:val="000F50A7"/>
  </w:style>
  <w:style w:type="character" w:customStyle="1" w:styleId="FontStyle138">
    <w:name w:val="Font Style138"/>
    <w:rsid w:val="000F50A7"/>
    <w:rPr>
      <w:rFonts w:ascii="Times New Roman" w:hAnsi="Times New Roman" w:cs="Times New Roman"/>
      <w:sz w:val="18"/>
      <w:szCs w:val="18"/>
    </w:rPr>
  </w:style>
  <w:style w:type="character" w:styleId="ab">
    <w:name w:val="Strong"/>
    <w:link w:val="14"/>
    <w:uiPriority w:val="22"/>
    <w:qFormat/>
    <w:rsid w:val="000F50A7"/>
    <w:rPr>
      <w:b/>
      <w:bCs/>
    </w:rPr>
  </w:style>
  <w:style w:type="character" w:styleId="ac">
    <w:name w:val="Hyperlink"/>
    <w:link w:val="22"/>
    <w:uiPriority w:val="99"/>
    <w:rsid w:val="000F50A7"/>
    <w:rPr>
      <w:color w:val="0000FF"/>
      <w:u w:val="single"/>
    </w:rPr>
  </w:style>
  <w:style w:type="character" w:customStyle="1" w:styleId="23">
    <w:name w:val="Знак Знак2"/>
    <w:rsid w:val="000F50A7"/>
    <w:rPr>
      <w:rFonts w:ascii="Cambria" w:eastAsia="Times New Roman" w:hAnsi="Cambria" w:cs="Times New Roman"/>
      <w:b/>
      <w:bCs/>
      <w:sz w:val="26"/>
      <w:szCs w:val="26"/>
      <w:lang w:val="en-US"/>
    </w:rPr>
  </w:style>
  <w:style w:type="character" w:customStyle="1" w:styleId="ad">
    <w:name w:val="Знак Знак"/>
    <w:rsid w:val="000F50A7"/>
    <w:rPr>
      <w:lang w:val="en-US"/>
    </w:rPr>
  </w:style>
  <w:style w:type="character" w:customStyle="1" w:styleId="15">
    <w:name w:val="Знак Знак1"/>
    <w:rsid w:val="000F50A7"/>
    <w:rPr>
      <w:lang w:val="en-US"/>
    </w:rPr>
  </w:style>
  <w:style w:type="character" w:styleId="ae">
    <w:name w:val="FollowedHyperlink"/>
    <w:link w:val="24"/>
    <w:rsid w:val="000F50A7"/>
    <w:rPr>
      <w:color w:val="800000"/>
      <w:u w:val="single"/>
    </w:rPr>
  </w:style>
  <w:style w:type="paragraph" w:customStyle="1" w:styleId="16">
    <w:name w:val="Заголовок1"/>
    <w:basedOn w:val="a"/>
    <w:next w:val="a0"/>
    <w:rsid w:val="000F50A7"/>
    <w:pPr>
      <w:keepNext/>
      <w:suppressAutoHyphens/>
      <w:spacing w:before="240" w:after="120" w:line="240" w:lineRule="auto"/>
    </w:pPr>
    <w:rPr>
      <w:rFonts w:ascii="Arial" w:eastAsia="MS Mincho" w:hAnsi="Arial" w:cs="Tahoma"/>
      <w:sz w:val="28"/>
      <w:szCs w:val="28"/>
      <w:lang w:val="en-US" w:eastAsia="ar-SA"/>
    </w:rPr>
  </w:style>
  <w:style w:type="paragraph" w:styleId="a0">
    <w:name w:val="Body Text"/>
    <w:basedOn w:val="a"/>
    <w:link w:val="af"/>
    <w:uiPriority w:val="1"/>
    <w:qFormat/>
    <w:rsid w:val="000F50A7"/>
    <w:pPr>
      <w:suppressAutoHyphens/>
      <w:spacing w:after="120" w:line="240" w:lineRule="auto"/>
    </w:pPr>
    <w:rPr>
      <w:rFonts w:ascii="Times New Roman" w:eastAsia="Times New Roman" w:hAnsi="Times New Roman" w:cs="Times New Roman"/>
      <w:sz w:val="20"/>
      <w:szCs w:val="20"/>
      <w:lang w:val="en-US" w:eastAsia="ar-SA"/>
    </w:rPr>
  </w:style>
  <w:style w:type="character" w:customStyle="1" w:styleId="af">
    <w:name w:val="Основной текст Знак"/>
    <w:basedOn w:val="a1"/>
    <w:link w:val="a0"/>
    <w:rsid w:val="000F50A7"/>
    <w:rPr>
      <w:rFonts w:ascii="Times New Roman" w:eastAsia="Times New Roman" w:hAnsi="Times New Roman" w:cs="Times New Roman"/>
      <w:sz w:val="20"/>
      <w:szCs w:val="20"/>
      <w:lang w:val="en-US" w:eastAsia="ar-SA"/>
    </w:rPr>
  </w:style>
  <w:style w:type="paragraph" w:styleId="af0">
    <w:name w:val="List"/>
    <w:basedOn w:val="a0"/>
    <w:semiHidden/>
    <w:rsid w:val="000F50A7"/>
    <w:rPr>
      <w:rFonts w:ascii="Arial" w:hAnsi="Arial" w:cs="Tahoma"/>
    </w:rPr>
  </w:style>
  <w:style w:type="paragraph" w:customStyle="1" w:styleId="25">
    <w:name w:val="Название2"/>
    <w:basedOn w:val="a"/>
    <w:rsid w:val="000F50A7"/>
    <w:pPr>
      <w:suppressLineNumbers/>
      <w:suppressAutoHyphens/>
      <w:spacing w:before="120" w:after="120" w:line="240" w:lineRule="auto"/>
    </w:pPr>
    <w:rPr>
      <w:rFonts w:ascii="Arial" w:eastAsia="Times New Roman" w:hAnsi="Arial" w:cs="Tahoma"/>
      <w:i/>
      <w:iCs/>
      <w:sz w:val="20"/>
      <w:szCs w:val="24"/>
      <w:lang w:val="en-US" w:eastAsia="ar-SA"/>
    </w:rPr>
  </w:style>
  <w:style w:type="paragraph" w:customStyle="1" w:styleId="26">
    <w:name w:val="Указатель2"/>
    <w:basedOn w:val="a"/>
    <w:rsid w:val="000F50A7"/>
    <w:pPr>
      <w:suppressLineNumbers/>
      <w:suppressAutoHyphens/>
      <w:spacing w:after="0" w:line="240" w:lineRule="auto"/>
    </w:pPr>
    <w:rPr>
      <w:rFonts w:ascii="Arial" w:eastAsia="Times New Roman" w:hAnsi="Arial" w:cs="Tahoma"/>
      <w:sz w:val="20"/>
      <w:szCs w:val="20"/>
      <w:lang w:val="en-US" w:eastAsia="ar-SA"/>
    </w:rPr>
  </w:style>
  <w:style w:type="paragraph" w:customStyle="1" w:styleId="17">
    <w:name w:val="Название1"/>
    <w:basedOn w:val="a"/>
    <w:rsid w:val="000F50A7"/>
    <w:pPr>
      <w:suppressLineNumbers/>
      <w:suppressAutoHyphens/>
      <w:spacing w:before="120" w:after="120" w:line="240" w:lineRule="auto"/>
    </w:pPr>
    <w:rPr>
      <w:rFonts w:ascii="Arial" w:eastAsia="Times New Roman" w:hAnsi="Arial" w:cs="Tahoma"/>
      <w:i/>
      <w:iCs/>
      <w:sz w:val="20"/>
      <w:szCs w:val="24"/>
      <w:lang w:val="en-US" w:eastAsia="ar-SA"/>
    </w:rPr>
  </w:style>
  <w:style w:type="paragraph" w:customStyle="1" w:styleId="18">
    <w:name w:val="Указатель1"/>
    <w:basedOn w:val="a"/>
    <w:rsid w:val="000F50A7"/>
    <w:pPr>
      <w:suppressLineNumbers/>
      <w:suppressAutoHyphens/>
      <w:spacing w:after="0" w:line="240" w:lineRule="auto"/>
    </w:pPr>
    <w:rPr>
      <w:rFonts w:ascii="Arial" w:eastAsia="Times New Roman" w:hAnsi="Arial" w:cs="Tahoma"/>
      <w:sz w:val="20"/>
      <w:szCs w:val="20"/>
      <w:lang w:val="en-US" w:eastAsia="ar-SA"/>
    </w:rPr>
  </w:style>
  <w:style w:type="paragraph" w:customStyle="1" w:styleId="Iauiue">
    <w:name w:val="Iau?iue"/>
    <w:rsid w:val="000F50A7"/>
    <w:pPr>
      <w:suppressAutoHyphens/>
      <w:spacing w:after="0" w:line="240" w:lineRule="auto"/>
    </w:pPr>
    <w:rPr>
      <w:rFonts w:ascii="Times New Roman" w:eastAsia="Arial" w:hAnsi="Times New Roman" w:cs="Times New Roman"/>
      <w:sz w:val="20"/>
      <w:szCs w:val="20"/>
      <w:lang w:val="en-US" w:eastAsia="ar-SA"/>
    </w:rPr>
  </w:style>
  <w:style w:type="paragraph" w:customStyle="1" w:styleId="19">
    <w:name w:val="Обычный1"/>
    <w:rsid w:val="000F50A7"/>
    <w:pPr>
      <w:widowControl w:val="0"/>
      <w:suppressAutoHyphens/>
      <w:spacing w:before="60" w:after="0" w:line="256" w:lineRule="auto"/>
      <w:ind w:firstLine="680"/>
      <w:jc w:val="both"/>
    </w:pPr>
    <w:rPr>
      <w:rFonts w:ascii="Times New Roman" w:eastAsia="Arial" w:hAnsi="Times New Roman" w:cs="Times New Roman"/>
      <w:szCs w:val="20"/>
      <w:lang w:eastAsia="ar-SA"/>
    </w:rPr>
  </w:style>
  <w:style w:type="paragraph" w:customStyle="1" w:styleId="210">
    <w:name w:val="Основной текст 21"/>
    <w:basedOn w:val="a"/>
    <w:rsid w:val="000F50A7"/>
    <w:pPr>
      <w:suppressAutoHyphens/>
      <w:spacing w:after="120" w:line="480" w:lineRule="auto"/>
    </w:pPr>
    <w:rPr>
      <w:rFonts w:ascii="Times New Roman" w:eastAsia="Times New Roman" w:hAnsi="Times New Roman" w:cs="Times New Roman"/>
      <w:sz w:val="20"/>
      <w:szCs w:val="20"/>
      <w:lang w:val="en-US" w:eastAsia="ar-SA"/>
    </w:rPr>
  </w:style>
  <w:style w:type="paragraph" w:customStyle="1" w:styleId="1a">
    <w:name w:val="Схема документа1"/>
    <w:basedOn w:val="a"/>
    <w:rsid w:val="000F50A7"/>
    <w:pPr>
      <w:shd w:val="clear" w:color="auto" w:fill="000080"/>
      <w:suppressAutoHyphens/>
      <w:spacing w:after="0" w:line="240" w:lineRule="auto"/>
    </w:pPr>
    <w:rPr>
      <w:rFonts w:ascii="Tahoma" w:eastAsia="Times New Roman" w:hAnsi="Tahoma" w:cs="Tahoma"/>
      <w:sz w:val="20"/>
      <w:szCs w:val="20"/>
      <w:lang w:val="en-US" w:eastAsia="ar-SA"/>
    </w:rPr>
  </w:style>
  <w:style w:type="paragraph" w:styleId="1b">
    <w:name w:val="toc 1"/>
    <w:basedOn w:val="a"/>
    <w:next w:val="a"/>
    <w:link w:val="1c"/>
    <w:uiPriority w:val="39"/>
    <w:rsid w:val="000F50A7"/>
    <w:pPr>
      <w:suppressAutoHyphens/>
      <w:spacing w:after="0" w:line="240" w:lineRule="auto"/>
    </w:pPr>
    <w:rPr>
      <w:rFonts w:ascii="Times New Roman" w:eastAsia="Times New Roman" w:hAnsi="Times New Roman" w:cs="Times New Roman"/>
      <w:sz w:val="20"/>
      <w:szCs w:val="20"/>
      <w:lang w:val="en-US" w:eastAsia="ar-SA"/>
    </w:rPr>
  </w:style>
  <w:style w:type="paragraph" w:styleId="af1">
    <w:name w:val="Normal (Web)"/>
    <w:basedOn w:val="a"/>
    <w:link w:val="af2"/>
    <w:rsid w:val="000F50A7"/>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af3">
    <w:name w:val="Содержимое врезки"/>
    <w:basedOn w:val="a0"/>
    <w:rsid w:val="000F50A7"/>
  </w:style>
  <w:style w:type="paragraph" w:customStyle="1" w:styleId="af4">
    <w:name w:val="Содержимое таблицы"/>
    <w:basedOn w:val="a"/>
    <w:rsid w:val="000F50A7"/>
    <w:pPr>
      <w:suppressLineNumbers/>
      <w:suppressAutoHyphens/>
      <w:spacing w:after="0" w:line="240" w:lineRule="auto"/>
    </w:pPr>
    <w:rPr>
      <w:rFonts w:ascii="Times New Roman" w:eastAsia="Times New Roman" w:hAnsi="Times New Roman" w:cs="Times New Roman"/>
      <w:sz w:val="20"/>
      <w:szCs w:val="20"/>
      <w:lang w:val="en-US" w:eastAsia="ar-SA"/>
    </w:rPr>
  </w:style>
  <w:style w:type="paragraph" w:customStyle="1" w:styleId="af5">
    <w:name w:val="Заголовок таблицы"/>
    <w:basedOn w:val="af4"/>
    <w:rsid w:val="000F50A7"/>
    <w:pPr>
      <w:jc w:val="center"/>
    </w:pPr>
    <w:rPr>
      <w:b/>
      <w:bCs/>
    </w:rPr>
  </w:style>
  <w:style w:type="paragraph" w:styleId="27">
    <w:name w:val="toc 2"/>
    <w:basedOn w:val="18"/>
    <w:link w:val="28"/>
    <w:uiPriority w:val="39"/>
    <w:rsid w:val="000F50A7"/>
    <w:pPr>
      <w:tabs>
        <w:tab w:val="right" w:leader="dot" w:pos="9637"/>
      </w:tabs>
      <w:ind w:left="283"/>
    </w:pPr>
  </w:style>
  <w:style w:type="paragraph" w:styleId="31">
    <w:name w:val="toc 3"/>
    <w:basedOn w:val="18"/>
    <w:link w:val="32"/>
    <w:uiPriority w:val="39"/>
    <w:rsid w:val="000F50A7"/>
    <w:pPr>
      <w:tabs>
        <w:tab w:val="right" w:leader="dot" w:pos="9637"/>
      </w:tabs>
      <w:ind w:left="566"/>
    </w:pPr>
  </w:style>
  <w:style w:type="paragraph" w:styleId="41">
    <w:name w:val="toc 4"/>
    <w:basedOn w:val="18"/>
    <w:link w:val="42"/>
    <w:uiPriority w:val="39"/>
    <w:rsid w:val="000F50A7"/>
    <w:pPr>
      <w:tabs>
        <w:tab w:val="right" w:leader="dot" w:pos="9637"/>
      </w:tabs>
      <w:ind w:left="849"/>
    </w:pPr>
  </w:style>
  <w:style w:type="paragraph" w:styleId="51">
    <w:name w:val="toc 5"/>
    <w:basedOn w:val="18"/>
    <w:link w:val="52"/>
    <w:uiPriority w:val="39"/>
    <w:rsid w:val="000F50A7"/>
    <w:pPr>
      <w:tabs>
        <w:tab w:val="right" w:leader="dot" w:pos="9637"/>
      </w:tabs>
      <w:ind w:left="1132"/>
    </w:pPr>
  </w:style>
  <w:style w:type="paragraph" w:styleId="62">
    <w:name w:val="toc 6"/>
    <w:basedOn w:val="18"/>
    <w:link w:val="63"/>
    <w:uiPriority w:val="39"/>
    <w:rsid w:val="000F50A7"/>
    <w:pPr>
      <w:tabs>
        <w:tab w:val="right" w:leader="dot" w:pos="9637"/>
      </w:tabs>
      <w:ind w:left="1415"/>
    </w:pPr>
  </w:style>
  <w:style w:type="paragraph" w:styleId="71">
    <w:name w:val="toc 7"/>
    <w:basedOn w:val="18"/>
    <w:link w:val="72"/>
    <w:uiPriority w:val="39"/>
    <w:rsid w:val="000F50A7"/>
    <w:pPr>
      <w:tabs>
        <w:tab w:val="right" w:leader="dot" w:pos="9637"/>
      </w:tabs>
      <w:ind w:left="1698"/>
    </w:pPr>
  </w:style>
  <w:style w:type="paragraph" w:styleId="81">
    <w:name w:val="toc 8"/>
    <w:basedOn w:val="18"/>
    <w:link w:val="82"/>
    <w:uiPriority w:val="39"/>
    <w:rsid w:val="000F50A7"/>
    <w:pPr>
      <w:tabs>
        <w:tab w:val="right" w:leader="dot" w:pos="9637"/>
      </w:tabs>
      <w:ind w:left="1981"/>
    </w:pPr>
  </w:style>
  <w:style w:type="paragraph" w:styleId="91">
    <w:name w:val="toc 9"/>
    <w:basedOn w:val="18"/>
    <w:link w:val="92"/>
    <w:uiPriority w:val="39"/>
    <w:rsid w:val="000F50A7"/>
    <w:pPr>
      <w:tabs>
        <w:tab w:val="right" w:leader="dot" w:pos="9637"/>
      </w:tabs>
      <w:ind w:left="2264"/>
    </w:pPr>
  </w:style>
  <w:style w:type="paragraph" w:customStyle="1" w:styleId="100">
    <w:name w:val="Оглавление 10"/>
    <w:basedOn w:val="18"/>
    <w:rsid w:val="000F50A7"/>
    <w:pPr>
      <w:tabs>
        <w:tab w:val="right" w:leader="dot" w:pos="9637"/>
      </w:tabs>
      <w:ind w:left="2547"/>
    </w:pPr>
  </w:style>
  <w:style w:type="paragraph" w:customStyle="1" w:styleId="Default">
    <w:name w:val="Default"/>
    <w:rsid w:val="000F50A7"/>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f6">
    <w:name w:val="Body Text Indent"/>
    <w:basedOn w:val="a"/>
    <w:link w:val="af7"/>
    <w:semiHidden/>
    <w:rsid w:val="000F50A7"/>
    <w:pPr>
      <w:suppressAutoHyphens/>
      <w:spacing w:after="120" w:line="240" w:lineRule="auto"/>
      <w:ind w:left="283"/>
    </w:pPr>
    <w:rPr>
      <w:rFonts w:ascii="Times New Roman" w:eastAsia="Times New Roman" w:hAnsi="Times New Roman" w:cs="Times New Roman"/>
      <w:sz w:val="20"/>
      <w:szCs w:val="20"/>
      <w:lang w:val="en-US" w:eastAsia="ar-SA"/>
    </w:rPr>
  </w:style>
  <w:style w:type="character" w:customStyle="1" w:styleId="af7">
    <w:name w:val="Основной текст с отступом Знак"/>
    <w:basedOn w:val="a1"/>
    <w:link w:val="af6"/>
    <w:semiHidden/>
    <w:rsid w:val="000F50A7"/>
    <w:rPr>
      <w:rFonts w:ascii="Times New Roman" w:eastAsia="Times New Roman" w:hAnsi="Times New Roman" w:cs="Times New Roman"/>
      <w:sz w:val="20"/>
      <w:szCs w:val="20"/>
      <w:lang w:val="en-US" w:eastAsia="ar-SA"/>
    </w:rPr>
  </w:style>
  <w:style w:type="paragraph" w:styleId="af8">
    <w:name w:val="Title"/>
    <w:basedOn w:val="a"/>
    <w:next w:val="af9"/>
    <w:link w:val="afa"/>
    <w:uiPriority w:val="1"/>
    <w:qFormat/>
    <w:rsid w:val="000F50A7"/>
    <w:pPr>
      <w:spacing w:after="0" w:line="240" w:lineRule="auto"/>
      <w:jc w:val="center"/>
    </w:pPr>
    <w:rPr>
      <w:rFonts w:ascii="Times New Roman" w:eastAsia="Times New Roman" w:hAnsi="Times New Roman" w:cs="Times New Roman"/>
      <w:sz w:val="28"/>
      <w:szCs w:val="24"/>
      <w:lang w:eastAsia="ar-SA"/>
    </w:rPr>
  </w:style>
  <w:style w:type="character" w:customStyle="1" w:styleId="afb">
    <w:name w:val="Заголовок Знак"/>
    <w:basedOn w:val="a1"/>
    <w:uiPriority w:val="10"/>
    <w:rsid w:val="000F50A7"/>
    <w:rPr>
      <w:rFonts w:asciiTheme="majorHAnsi" w:eastAsiaTheme="majorEastAsia" w:hAnsiTheme="majorHAnsi" w:cstheme="majorBidi"/>
      <w:spacing w:val="-10"/>
      <w:kern w:val="28"/>
      <w:sz w:val="56"/>
      <w:szCs w:val="56"/>
    </w:rPr>
  </w:style>
  <w:style w:type="character" w:customStyle="1" w:styleId="afa">
    <w:name w:val="Название Знак"/>
    <w:basedOn w:val="a1"/>
    <w:link w:val="af8"/>
    <w:uiPriority w:val="10"/>
    <w:rsid w:val="000F50A7"/>
    <w:rPr>
      <w:rFonts w:ascii="Times New Roman" w:eastAsia="Times New Roman" w:hAnsi="Times New Roman" w:cs="Times New Roman"/>
      <w:sz w:val="28"/>
      <w:szCs w:val="24"/>
      <w:lang w:eastAsia="ar-SA"/>
    </w:rPr>
  </w:style>
  <w:style w:type="paragraph" w:styleId="af9">
    <w:name w:val="Subtitle"/>
    <w:basedOn w:val="16"/>
    <w:next w:val="a0"/>
    <w:link w:val="afc"/>
    <w:uiPriority w:val="11"/>
    <w:qFormat/>
    <w:rsid w:val="000F50A7"/>
    <w:pPr>
      <w:jc w:val="center"/>
    </w:pPr>
    <w:rPr>
      <w:i/>
      <w:iCs/>
    </w:rPr>
  </w:style>
  <w:style w:type="character" w:customStyle="1" w:styleId="afc">
    <w:name w:val="Подзаголовок Знак"/>
    <w:basedOn w:val="a1"/>
    <w:link w:val="af9"/>
    <w:uiPriority w:val="11"/>
    <w:rsid w:val="000F50A7"/>
    <w:rPr>
      <w:rFonts w:ascii="Arial" w:eastAsia="MS Mincho" w:hAnsi="Arial" w:cs="Tahoma"/>
      <w:i/>
      <w:iCs/>
      <w:sz w:val="28"/>
      <w:szCs w:val="28"/>
      <w:lang w:val="en-US" w:eastAsia="ar-SA"/>
    </w:rPr>
  </w:style>
  <w:style w:type="paragraph" w:customStyle="1" w:styleId="afd">
    <w:name w:val="Отступ"/>
    <w:basedOn w:val="a"/>
    <w:rsid w:val="000F50A7"/>
    <w:pPr>
      <w:widowControl w:val="0"/>
      <w:spacing w:after="0" w:line="240" w:lineRule="auto"/>
      <w:ind w:firstLine="720"/>
      <w:jc w:val="both"/>
    </w:pPr>
    <w:rPr>
      <w:rFonts w:ascii="Times New Roman" w:eastAsia="Times New Roman" w:hAnsi="Times New Roman" w:cs="Times New Roman"/>
      <w:sz w:val="28"/>
      <w:szCs w:val="20"/>
      <w:lang w:eastAsia="ar-SA"/>
    </w:rPr>
  </w:style>
  <w:style w:type="table" w:styleId="afe">
    <w:name w:val="Table Grid"/>
    <w:basedOn w:val="a2"/>
    <w:uiPriority w:val="59"/>
    <w:rsid w:val="000F50A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f0"/>
    <w:uiPriority w:val="34"/>
    <w:qFormat/>
    <w:rsid w:val="000F50A7"/>
    <w:pPr>
      <w:spacing w:after="0" w:line="240" w:lineRule="auto"/>
      <w:ind w:left="720" w:hanging="357"/>
      <w:contextualSpacing/>
      <w:jc w:val="both"/>
    </w:pPr>
    <w:rPr>
      <w:rFonts w:ascii="Calibri" w:eastAsia="Calibri" w:hAnsi="Calibri" w:cs="Times New Roman"/>
    </w:rPr>
  </w:style>
  <w:style w:type="paragraph" w:customStyle="1" w:styleId="1d">
    <w:name w:val="Абзац списка1"/>
    <w:basedOn w:val="a"/>
    <w:rsid w:val="000F50A7"/>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bodytext">
    <w:name w:val="bodytext"/>
    <w:basedOn w:val="a"/>
    <w:rsid w:val="000F50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1">
    <w:name w:val="Block Text"/>
    <w:basedOn w:val="a"/>
    <w:rsid w:val="000F50A7"/>
    <w:pPr>
      <w:widowControl w:val="0"/>
      <w:autoSpaceDE w:val="0"/>
      <w:autoSpaceDN w:val="0"/>
      <w:adjustRightInd w:val="0"/>
      <w:spacing w:after="0" w:line="260" w:lineRule="auto"/>
      <w:ind w:left="1920" w:right="1800"/>
      <w:jc w:val="center"/>
    </w:pPr>
    <w:rPr>
      <w:rFonts w:ascii="Times New Roman" w:eastAsia="Times New Roman" w:hAnsi="Times New Roman" w:cs="Times New Roman"/>
      <w:sz w:val="28"/>
      <w:lang w:eastAsia="ru-RU"/>
    </w:rPr>
  </w:style>
  <w:style w:type="character" w:customStyle="1" w:styleId="aff2">
    <w:name w:val="Основной текст_"/>
    <w:basedOn w:val="a1"/>
    <w:link w:val="29"/>
    <w:rsid w:val="000F50A7"/>
    <w:rPr>
      <w:shd w:val="clear" w:color="auto" w:fill="FFFFFF"/>
    </w:rPr>
  </w:style>
  <w:style w:type="paragraph" w:customStyle="1" w:styleId="29">
    <w:name w:val="Основной текст2"/>
    <w:basedOn w:val="a"/>
    <w:link w:val="aff2"/>
    <w:rsid w:val="000F50A7"/>
    <w:pPr>
      <w:widowControl w:val="0"/>
      <w:shd w:val="clear" w:color="auto" w:fill="FFFFFF"/>
      <w:spacing w:before="360" w:after="660" w:line="275" w:lineRule="exact"/>
      <w:ind w:hanging="420"/>
    </w:pPr>
  </w:style>
  <w:style w:type="paragraph" w:styleId="af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f4"/>
    <w:qFormat/>
    <w:rsid w:val="000F50A7"/>
    <w:pPr>
      <w:spacing w:after="0" w:line="240" w:lineRule="auto"/>
    </w:pPr>
    <w:rPr>
      <w:rFonts w:ascii="Times New Roman" w:eastAsia="Times New Roman" w:hAnsi="Times New Roman" w:cs="Times New Roman"/>
      <w:sz w:val="20"/>
      <w:szCs w:val="20"/>
      <w:lang w:eastAsia="ru-RU"/>
    </w:rPr>
  </w:style>
  <w:style w:type="character" w:customStyle="1" w:styleId="af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3"/>
    <w:qFormat/>
    <w:rsid w:val="000F50A7"/>
    <w:rPr>
      <w:rFonts w:ascii="Times New Roman" w:eastAsia="Times New Roman" w:hAnsi="Times New Roman" w:cs="Times New Roman"/>
      <w:sz w:val="20"/>
      <w:szCs w:val="20"/>
      <w:lang w:eastAsia="ru-RU"/>
    </w:rPr>
  </w:style>
  <w:style w:type="character" w:styleId="aff5">
    <w:name w:val="footnote reference"/>
    <w:aliases w:val="Знак сноски-FN,Ciae niinee-FN,AЗнак сноски зел"/>
    <w:link w:val="1e"/>
    <w:rsid w:val="000F50A7"/>
    <w:rPr>
      <w:vertAlign w:val="superscript"/>
    </w:rPr>
  </w:style>
  <w:style w:type="paragraph" w:customStyle="1" w:styleId="2a">
    <w:name w:val="Обычный2"/>
    <w:rsid w:val="000F50A7"/>
    <w:pPr>
      <w:widowControl w:val="0"/>
      <w:spacing w:after="0" w:line="420" w:lineRule="auto"/>
      <w:ind w:firstLine="480"/>
      <w:jc w:val="both"/>
    </w:pPr>
    <w:rPr>
      <w:rFonts w:ascii="Arial" w:eastAsia="Times New Roman" w:hAnsi="Arial" w:cs="Times New Roman"/>
      <w:snapToGrid w:val="0"/>
      <w:sz w:val="16"/>
      <w:szCs w:val="20"/>
      <w:lang w:eastAsia="ru-RU"/>
    </w:rPr>
  </w:style>
  <w:style w:type="paragraph" w:styleId="HTML">
    <w:name w:val="HTML Preformatted"/>
    <w:basedOn w:val="a"/>
    <w:link w:val="HTML0"/>
    <w:rsid w:val="000F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1"/>
    <w:link w:val="HTML"/>
    <w:rsid w:val="000F50A7"/>
    <w:rPr>
      <w:rFonts w:ascii="Courier New" w:eastAsia="Times New Roman" w:hAnsi="Courier New" w:cs="Courier New"/>
      <w:color w:val="000000"/>
      <w:sz w:val="20"/>
      <w:szCs w:val="20"/>
      <w:lang w:eastAsia="ru-RU"/>
    </w:rPr>
  </w:style>
  <w:style w:type="character" w:customStyle="1" w:styleId="2b">
    <w:name w:val="Основной текст (2)_"/>
    <w:basedOn w:val="a1"/>
    <w:link w:val="2c"/>
    <w:rsid w:val="000F50A7"/>
    <w:rPr>
      <w:sz w:val="26"/>
      <w:szCs w:val="26"/>
      <w:shd w:val="clear" w:color="auto" w:fill="FFFFFF"/>
    </w:rPr>
  </w:style>
  <w:style w:type="character" w:customStyle="1" w:styleId="1f">
    <w:name w:val="Заголовок №1_"/>
    <w:basedOn w:val="a1"/>
    <w:link w:val="1f0"/>
    <w:rsid w:val="000F50A7"/>
    <w:rPr>
      <w:b/>
      <w:bCs/>
      <w:sz w:val="26"/>
      <w:szCs w:val="26"/>
      <w:shd w:val="clear" w:color="auto" w:fill="FFFFFF"/>
    </w:rPr>
  </w:style>
  <w:style w:type="paragraph" w:customStyle="1" w:styleId="1f0">
    <w:name w:val="Заголовок №1"/>
    <w:basedOn w:val="a"/>
    <w:link w:val="1f"/>
    <w:rsid w:val="000F50A7"/>
    <w:pPr>
      <w:widowControl w:val="0"/>
      <w:shd w:val="clear" w:color="auto" w:fill="FFFFFF"/>
      <w:spacing w:after="0" w:line="0" w:lineRule="atLeast"/>
      <w:outlineLvl w:val="0"/>
    </w:pPr>
    <w:rPr>
      <w:b/>
      <w:bCs/>
      <w:sz w:val="26"/>
      <w:szCs w:val="26"/>
    </w:rPr>
  </w:style>
  <w:style w:type="paragraph" w:customStyle="1" w:styleId="2c">
    <w:name w:val="Основной текст (2)"/>
    <w:basedOn w:val="a"/>
    <w:link w:val="2b"/>
    <w:rsid w:val="000F50A7"/>
    <w:pPr>
      <w:widowControl w:val="0"/>
      <w:shd w:val="clear" w:color="auto" w:fill="FFFFFF"/>
      <w:spacing w:before="180" w:after="0" w:line="307" w:lineRule="exact"/>
      <w:jc w:val="both"/>
    </w:pPr>
    <w:rPr>
      <w:sz w:val="26"/>
      <w:szCs w:val="26"/>
    </w:rPr>
  </w:style>
  <w:style w:type="character" w:customStyle="1" w:styleId="33">
    <w:name w:val="Основной текст (3)_"/>
    <w:basedOn w:val="a1"/>
    <w:link w:val="34"/>
    <w:rsid w:val="000F50A7"/>
    <w:rPr>
      <w:b/>
      <w:bCs/>
      <w:sz w:val="26"/>
      <w:szCs w:val="26"/>
      <w:shd w:val="clear" w:color="auto" w:fill="FFFFFF"/>
    </w:rPr>
  </w:style>
  <w:style w:type="paragraph" w:customStyle="1" w:styleId="34">
    <w:name w:val="Основной текст (3)"/>
    <w:basedOn w:val="a"/>
    <w:link w:val="33"/>
    <w:rsid w:val="000F50A7"/>
    <w:pPr>
      <w:widowControl w:val="0"/>
      <w:shd w:val="clear" w:color="auto" w:fill="FFFFFF"/>
      <w:spacing w:before="300" w:after="300" w:line="0" w:lineRule="atLeast"/>
      <w:jc w:val="both"/>
    </w:pPr>
    <w:rPr>
      <w:b/>
      <w:bCs/>
      <w:sz w:val="26"/>
      <w:szCs w:val="26"/>
    </w:rPr>
  </w:style>
  <w:style w:type="paragraph" w:customStyle="1" w:styleId="Style1">
    <w:name w:val="Style1"/>
    <w:basedOn w:val="a"/>
    <w:uiPriority w:val="99"/>
    <w:rsid w:val="000F50A7"/>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rsid w:val="000F50A7"/>
    <w:pPr>
      <w:widowControl w:val="0"/>
      <w:autoSpaceDE w:val="0"/>
      <w:autoSpaceDN w:val="0"/>
      <w:adjustRightInd w:val="0"/>
      <w:spacing w:after="0" w:line="367" w:lineRule="exact"/>
      <w:ind w:firstLine="725"/>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0F50A7"/>
    <w:pPr>
      <w:widowControl w:val="0"/>
      <w:autoSpaceDE w:val="0"/>
      <w:autoSpaceDN w:val="0"/>
      <w:adjustRightInd w:val="0"/>
      <w:spacing w:after="0" w:line="367" w:lineRule="exact"/>
      <w:jc w:val="center"/>
    </w:pPr>
    <w:rPr>
      <w:rFonts w:ascii="Times New Roman" w:eastAsia="Times New Roman" w:hAnsi="Times New Roman" w:cs="Times New Roman"/>
      <w:sz w:val="24"/>
      <w:szCs w:val="24"/>
      <w:lang w:eastAsia="ru-RU"/>
    </w:rPr>
  </w:style>
  <w:style w:type="paragraph" w:customStyle="1" w:styleId="Style7">
    <w:name w:val="Style7"/>
    <w:basedOn w:val="a"/>
    <w:uiPriority w:val="99"/>
    <w:rsid w:val="000F50A7"/>
    <w:pPr>
      <w:widowControl w:val="0"/>
      <w:autoSpaceDE w:val="0"/>
      <w:autoSpaceDN w:val="0"/>
      <w:adjustRightInd w:val="0"/>
      <w:spacing w:after="0" w:line="365" w:lineRule="exact"/>
      <w:ind w:firstLine="698"/>
      <w:jc w:val="both"/>
    </w:pPr>
    <w:rPr>
      <w:rFonts w:ascii="Times New Roman" w:eastAsia="Times New Roman" w:hAnsi="Times New Roman" w:cs="Times New Roman"/>
      <w:sz w:val="24"/>
      <w:szCs w:val="24"/>
      <w:lang w:eastAsia="ru-RU"/>
    </w:rPr>
  </w:style>
  <w:style w:type="character" w:customStyle="1" w:styleId="FontStyle19">
    <w:name w:val="Font Style19"/>
    <w:basedOn w:val="a1"/>
    <w:uiPriority w:val="99"/>
    <w:rsid w:val="000F50A7"/>
    <w:rPr>
      <w:rFonts w:ascii="Times New Roman" w:hAnsi="Times New Roman" w:cs="Times New Roman"/>
      <w:b/>
      <w:bCs/>
      <w:sz w:val="26"/>
      <w:szCs w:val="26"/>
    </w:rPr>
  </w:style>
  <w:style w:type="character" w:customStyle="1" w:styleId="FontStyle20">
    <w:name w:val="Font Style20"/>
    <w:basedOn w:val="a1"/>
    <w:uiPriority w:val="99"/>
    <w:rsid w:val="000F50A7"/>
    <w:rPr>
      <w:rFonts w:ascii="Times New Roman" w:hAnsi="Times New Roman" w:cs="Times New Roman"/>
      <w:sz w:val="26"/>
      <w:szCs w:val="26"/>
    </w:rPr>
  </w:style>
  <w:style w:type="paragraph" w:styleId="35">
    <w:name w:val="Body Text Indent 3"/>
    <w:basedOn w:val="a"/>
    <w:link w:val="36"/>
    <w:rsid w:val="000F50A7"/>
    <w:pPr>
      <w:spacing w:after="120" w:line="240" w:lineRule="auto"/>
      <w:ind w:left="283"/>
    </w:pPr>
    <w:rPr>
      <w:rFonts w:ascii="Times New Roman" w:eastAsia="Times New Roman" w:hAnsi="Times New Roman" w:cs="Times New Roman"/>
      <w:sz w:val="16"/>
      <w:szCs w:val="16"/>
      <w:lang w:val="en-US" w:eastAsia="ru-RU"/>
    </w:rPr>
  </w:style>
  <w:style w:type="character" w:customStyle="1" w:styleId="36">
    <w:name w:val="Основной текст с отступом 3 Знак"/>
    <w:basedOn w:val="a1"/>
    <w:link w:val="35"/>
    <w:rsid w:val="000F50A7"/>
    <w:rPr>
      <w:rFonts w:ascii="Times New Roman" w:eastAsia="Times New Roman" w:hAnsi="Times New Roman" w:cs="Times New Roman"/>
      <w:sz w:val="16"/>
      <w:szCs w:val="16"/>
      <w:lang w:val="en-US" w:eastAsia="ru-RU"/>
    </w:rPr>
  </w:style>
  <w:style w:type="paragraph" w:styleId="aff6">
    <w:name w:val="caption"/>
    <w:basedOn w:val="a"/>
    <w:next w:val="a"/>
    <w:uiPriority w:val="35"/>
    <w:unhideWhenUsed/>
    <w:qFormat/>
    <w:rsid w:val="000F50A7"/>
    <w:pPr>
      <w:spacing w:after="0" w:line="240" w:lineRule="auto"/>
    </w:pPr>
    <w:rPr>
      <w:rFonts w:ascii="Times New Roman" w:eastAsia="Times New Roman" w:hAnsi="Times New Roman" w:cs="Times New Roman"/>
      <w:b/>
      <w:bCs/>
      <w:sz w:val="20"/>
      <w:szCs w:val="20"/>
      <w:lang w:val="en-US" w:eastAsia="ru-RU"/>
    </w:rPr>
  </w:style>
  <w:style w:type="character" w:customStyle="1" w:styleId="aff7">
    <w:name w:val="Гипертекстовая ссылка"/>
    <w:basedOn w:val="a1"/>
    <w:uiPriority w:val="99"/>
    <w:rsid w:val="000F50A7"/>
    <w:rPr>
      <w:rFonts w:cs="Times New Roman"/>
      <w:b w:val="0"/>
      <w:color w:val="106BBE"/>
    </w:rPr>
  </w:style>
  <w:style w:type="character" w:customStyle="1" w:styleId="aff8">
    <w:name w:val="Сноска_"/>
    <w:basedOn w:val="a1"/>
    <w:link w:val="aff9"/>
    <w:rsid w:val="000F50A7"/>
    <w:rPr>
      <w:b/>
      <w:bCs/>
      <w:sz w:val="18"/>
      <w:szCs w:val="18"/>
      <w:shd w:val="clear" w:color="auto" w:fill="FFFFFF"/>
    </w:rPr>
  </w:style>
  <w:style w:type="character" w:customStyle="1" w:styleId="95pt">
    <w:name w:val="Сноска + 9;5 pt;Не полужирный;Курсив"/>
    <w:basedOn w:val="aff8"/>
    <w:rsid w:val="000F50A7"/>
    <w:rPr>
      <w:b/>
      <w:bCs/>
      <w:i/>
      <w:iCs/>
      <w:color w:val="000000"/>
      <w:spacing w:val="0"/>
      <w:w w:val="100"/>
      <w:position w:val="0"/>
      <w:sz w:val="19"/>
      <w:szCs w:val="19"/>
      <w:shd w:val="clear" w:color="auto" w:fill="FFFFFF"/>
      <w:lang w:val="ru-RU" w:eastAsia="ru-RU" w:bidi="ru-RU"/>
    </w:rPr>
  </w:style>
  <w:style w:type="character" w:customStyle="1" w:styleId="2d">
    <w:name w:val="Сноска (2)_"/>
    <w:basedOn w:val="a1"/>
    <w:link w:val="2e"/>
    <w:rsid w:val="000F50A7"/>
    <w:rPr>
      <w:i/>
      <w:iCs/>
      <w:sz w:val="19"/>
      <w:szCs w:val="19"/>
      <w:shd w:val="clear" w:color="auto" w:fill="FFFFFF"/>
    </w:rPr>
  </w:style>
  <w:style w:type="paragraph" w:customStyle="1" w:styleId="aff9">
    <w:name w:val="Сноска"/>
    <w:basedOn w:val="a"/>
    <w:link w:val="aff8"/>
    <w:rsid w:val="000F50A7"/>
    <w:pPr>
      <w:widowControl w:val="0"/>
      <w:shd w:val="clear" w:color="auto" w:fill="FFFFFF"/>
      <w:spacing w:after="0" w:line="235" w:lineRule="exact"/>
    </w:pPr>
    <w:rPr>
      <w:b/>
      <w:bCs/>
      <w:sz w:val="18"/>
      <w:szCs w:val="18"/>
    </w:rPr>
  </w:style>
  <w:style w:type="paragraph" w:customStyle="1" w:styleId="2e">
    <w:name w:val="Сноска (2)"/>
    <w:basedOn w:val="a"/>
    <w:link w:val="2d"/>
    <w:rsid w:val="000F50A7"/>
    <w:pPr>
      <w:widowControl w:val="0"/>
      <w:shd w:val="clear" w:color="auto" w:fill="FFFFFF"/>
      <w:spacing w:after="0" w:line="230" w:lineRule="exact"/>
    </w:pPr>
    <w:rPr>
      <w:i/>
      <w:iCs/>
      <w:sz w:val="19"/>
      <w:szCs w:val="19"/>
    </w:rPr>
  </w:style>
  <w:style w:type="character" w:styleId="affa">
    <w:name w:val="annotation reference"/>
    <w:basedOn w:val="a1"/>
    <w:link w:val="1f1"/>
    <w:unhideWhenUsed/>
    <w:rsid w:val="000F50A7"/>
    <w:rPr>
      <w:sz w:val="16"/>
      <w:szCs w:val="16"/>
    </w:rPr>
  </w:style>
  <w:style w:type="paragraph" w:styleId="affb">
    <w:name w:val="annotation text"/>
    <w:basedOn w:val="a"/>
    <w:link w:val="affc"/>
    <w:unhideWhenUsed/>
    <w:rsid w:val="000F50A7"/>
    <w:pPr>
      <w:suppressAutoHyphens/>
      <w:spacing w:after="0" w:line="240" w:lineRule="auto"/>
    </w:pPr>
    <w:rPr>
      <w:rFonts w:ascii="Times New Roman" w:eastAsia="Times New Roman" w:hAnsi="Times New Roman" w:cs="Times New Roman"/>
      <w:sz w:val="20"/>
      <w:szCs w:val="20"/>
      <w:lang w:val="en-US" w:eastAsia="ar-SA"/>
    </w:rPr>
  </w:style>
  <w:style w:type="character" w:customStyle="1" w:styleId="affc">
    <w:name w:val="Текст примечания Знак"/>
    <w:basedOn w:val="a1"/>
    <w:link w:val="affb"/>
    <w:rsid w:val="000F50A7"/>
    <w:rPr>
      <w:rFonts w:ascii="Times New Roman" w:eastAsia="Times New Roman" w:hAnsi="Times New Roman" w:cs="Times New Roman"/>
      <w:sz w:val="20"/>
      <w:szCs w:val="20"/>
      <w:lang w:val="en-US" w:eastAsia="ar-SA"/>
    </w:rPr>
  </w:style>
  <w:style w:type="paragraph" w:styleId="affd">
    <w:name w:val="annotation subject"/>
    <w:basedOn w:val="affb"/>
    <w:next w:val="affb"/>
    <w:link w:val="affe"/>
    <w:unhideWhenUsed/>
    <w:rsid w:val="000F50A7"/>
    <w:rPr>
      <w:b/>
      <w:bCs/>
    </w:rPr>
  </w:style>
  <w:style w:type="character" w:customStyle="1" w:styleId="affe">
    <w:name w:val="Тема примечания Знак"/>
    <w:basedOn w:val="affc"/>
    <w:link w:val="affd"/>
    <w:rsid w:val="000F50A7"/>
    <w:rPr>
      <w:rFonts w:ascii="Times New Roman" w:eastAsia="Times New Roman" w:hAnsi="Times New Roman" w:cs="Times New Roman"/>
      <w:b/>
      <w:bCs/>
      <w:sz w:val="20"/>
      <w:szCs w:val="20"/>
      <w:lang w:val="en-US" w:eastAsia="ar-SA"/>
    </w:rPr>
  </w:style>
  <w:style w:type="character" w:customStyle="1" w:styleId="610">
    <w:name w:val="Заголовок 6 Знак1"/>
    <w:basedOn w:val="a1"/>
    <w:uiPriority w:val="9"/>
    <w:semiHidden/>
    <w:rsid w:val="000F50A7"/>
    <w:rPr>
      <w:rFonts w:asciiTheme="majorHAnsi" w:eastAsiaTheme="majorEastAsia" w:hAnsiTheme="majorHAnsi" w:cstheme="majorBidi"/>
      <w:color w:val="243F60" w:themeColor="accent1" w:themeShade="7F"/>
    </w:rPr>
  </w:style>
  <w:style w:type="paragraph" w:customStyle="1" w:styleId="s16">
    <w:name w:val="s_16"/>
    <w:basedOn w:val="a"/>
    <w:rsid w:val="000F50A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3">
    <w:name w:val="Сетка таблицы4"/>
    <w:basedOn w:val="a2"/>
    <w:next w:val="afe"/>
    <w:rsid w:val="000F50A7"/>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
    <w:name w:val="Сетка таблицы5"/>
    <w:basedOn w:val="a2"/>
    <w:next w:val="afe"/>
    <w:uiPriority w:val="39"/>
    <w:rsid w:val="000F50A7"/>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7Char">
    <w:name w:val="Heading 7 Char"/>
    <w:basedOn w:val="a1"/>
    <w:uiPriority w:val="9"/>
    <w:rsid w:val="000F50A7"/>
    <w:rPr>
      <w:rFonts w:ascii="Arial" w:eastAsia="Arial" w:hAnsi="Arial" w:cs="Arial"/>
      <w:b/>
      <w:bCs/>
      <w:i/>
      <w:iCs/>
      <w:sz w:val="22"/>
      <w:szCs w:val="22"/>
    </w:rPr>
  </w:style>
  <w:style w:type="character" w:customStyle="1" w:styleId="Heading8Char">
    <w:name w:val="Heading 8 Char"/>
    <w:basedOn w:val="a1"/>
    <w:uiPriority w:val="9"/>
    <w:rsid w:val="000F50A7"/>
    <w:rPr>
      <w:rFonts w:ascii="Arial" w:eastAsia="Arial" w:hAnsi="Arial" w:cs="Arial"/>
      <w:i/>
      <w:iCs/>
      <w:sz w:val="22"/>
      <w:szCs w:val="22"/>
    </w:rPr>
  </w:style>
  <w:style w:type="character" w:customStyle="1" w:styleId="Heading9Char">
    <w:name w:val="Heading 9 Char"/>
    <w:basedOn w:val="a1"/>
    <w:uiPriority w:val="9"/>
    <w:rsid w:val="000F50A7"/>
    <w:rPr>
      <w:rFonts w:ascii="Arial" w:eastAsia="Arial" w:hAnsi="Arial" w:cs="Arial"/>
      <w:i/>
      <w:iCs/>
      <w:sz w:val="21"/>
      <w:szCs w:val="21"/>
    </w:rPr>
  </w:style>
  <w:style w:type="character" w:customStyle="1" w:styleId="QuoteChar">
    <w:name w:val="Quote Char"/>
    <w:uiPriority w:val="29"/>
    <w:rsid w:val="000F50A7"/>
    <w:rPr>
      <w:i/>
    </w:rPr>
  </w:style>
  <w:style w:type="character" w:customStyle="1" w:styleId="IntenseQuoteChar">
    <w:name w:val="Intense Quote Char"/>
    <w:uiPriority w:val="30"/>
    <w:rsid w:val="000F50A7"/>
    <w:rPr>
      <w:i/>
    </w:rPr>
  </w:style>
  <w:style w:type="character" w:customStyle="1" w:styleId="EndnoteTextChar">
    <w:name w:val="Endnote Text Char"/>
    <w:uiPriority w:val="99"/>
    <w:rsid w:val="000F50A7"/>
    <w:rPr>
      <w:sz w:val="20"/>
    </w:rPr>
  </w:style>
  <w:style w:type="character" w:customStyle="1" w:styleId="Heading1Char">
    <w:name w:val="Heading 1 Char"/>
    <w:basedOn w:val="a1"/>
    <w:uiPriority w:val="9"/>
    <w:rsid w:val="000F50A7"/>
    <w:rPr>
      <w:rFonts w:ascii="Arial" w:eastAsia="Arial" w:hAnsi="Arial" w:cs="Arial"/>
      <w:sz w:val="40"/>
      <w:szCs w:val="40"/>
    </w:rPr>
  </w:style>
  <w:style w:type="character" w:customStyle="1" w:styleId="Heading2Char">
    <w:name w:val="Heading 2 Char"/>
    <w:basedOn w:val="a1"/>
    <w:uiPriority w:val="9"/>
    <w:rsid w:val="000F50A7"/>
    <w:rPr>
      <w:rFonts w:ascii="Arial" w:eastAsia="Arial" w:hAnsi="Arial" w:cs="Arial"/>
      <w:sz w:val="34"/>
    </w:rPr>
  </w:style>
  <w:style w:type="character" w:customStyle="1" w:styleId="Heading3Char">
    <w:name w:val="Heading 3 Char"/>
    <w:basedOn w:val="a1"/>
    <w:uiPriority w:val="9"/>
    <w:rsid w:val="000F50A7"/>
    <w:rPr>
      <w:rFonts w:ascii="Arial" w:eastAsia="Arial" w:hAnsi="Arial" w:cs="Arial"/>
      <w:sz w:val="30"/>
      <w:szCs w:val="30"/>
    </w:rPr>
  </w:style>
  <w:style w:type="character" w:customStyle="1" w:styleId="Heading6Char">
    <w:name w:val="Heading 6 Char"/>
    <w:basedOn w:val="a1"/>
    <w:uiPriority w:val="9"/>
    <w:rsid w:val="000F50A7"/>
    <w:rPr>
      <w:rFonts w:ascii="Arial" w:eastAsia="Arial" w:hAnsi="Arial" w:cs="Arial"/>
      <w:b/>
      <w:bCs/>
      <w:sz w:val="22"/>
      <w:szCs w:val="22"/>
    </w:rPr>
  </w:style>
  <w:style w:type="character" w:customStyle="1" w:styleId="TitleChar">
    <w:name w:val="Title Char"/>
    <w:basedOn w:val="a1"/>
    <w:uiPriority w:val="10"/>
    <w:rsid w:val="000F50A7"/>
    <w:rPr>
      <w:sz w:val="48"/>
      <w:szCs w:val="48"/>
    </w:rPr>
  </w:style>
  <w:style w:type="character" w:customStyle="1" w:styleId="SubtitleChar">
    <w:name w:val="Subtitle Char"/>
    <w:basedOn w:val="a1"/>
    <w:uiPriority w:val="11"/>
    <w:rsid w:val="000F50A7"/>
    <w:rPr>
      <w:sz w:val="24"/>
      <w:szCs w:val="24"/>
    </w:rPr>
  </w:style>
  <w:style w:type="paragraph" w:styleId="2f">
    <w:name w:val="Quote"/>
    <w:basedOn w:val="a"/>
    <w:next w:val="a"/>
    <w:link w:val="2f0"/>
    <w:uiPriority w:val="29"/>
    <w:qFormat/>
    <w:rsid w:val="000F50A7"/>
    <w:pPr>
      <w:ind w:left="720" w:right="720"/>
    </w:pPr>
    <w:rPr>
      <w:i/>
    </w:rPr>
  </w:style>
  <w:style w:type="character" w:customStyle="1" w:styleId="2f0">
    <w:name w:val="Цитата 2 Знак"/>
    <w:basedOn w:val="a1"/>
    <w:link w:val="2f"/>
    <w:uiPriority w:val="29"/>
    <w:rsid w:val="000F50A7"/>
    <w:rPr>
      <w:i/>
    </w:rPr>
  </w:style>
  <w:style w:type="paragraph" w:styleId="afff">
    <w:name w:val="Intense Quote"/>
    <w:basedOn w:val="a"/>
    <w:next w:val="a"/>
    <w:link w:val="afff0"/>
    <w:uiPriority w:val="30"/>
    <w:qFormat/>
    <w:rsid w:val="000F50A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0">
    <w:name w:val="Выделенная цитата Знак"/>
    <w:basedOn w:val="a1"/>
    <w:link w:val="afff"/>
    <w:uiPriority w:val="30"/>
    <w:rsid w:val="000F50A7"/>
    <w:rPr>
      <w:i/>
      <w:shd w:val="clear" w:color="auto" w:fill="F2F2F2"/>
    </w:rPr>
  </w:style>
  <w:style w:type="character" w:customStyle="1" w:styleId="HeaderChar">
    <w:name w:val="Header Char"/>
    <w:basedOn w:val="a1"/>
    <w:uiPriority w:val="99"/>
    <w:rsid w:val="000F50A7"/>
  </w:style>
  <w:style w:type="character" w:customStyle="1" w:styleId="FooterChar">
    <w:name w:val="Footer Char"/>
    <w:basedOn w:val="a1"/>
    <w:uiPriority w:val="99"/>
    <w:rsid w:val="000F50A7"/>
  </w:style>
  <w:style w:type="character" w:customStyle="1" w:styleId="CaptionChar">
    <w:name w:val="Caption Char"/>
    <w:uiPriority w:val="99"/>
    <w:rsid w:val="000F50A7"/>
  </w:style>
  <w:style w:type="table" w:customStyle="1" w:styleId="TableGridLight">
    <w:name w:val="Table Grid Light"/>
    <w:basedOn w:val="a2"/>
    <w:uiPriority w:val="59"/>
    <w:rsid w:val="000F50A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2"/>
    <w:uiPriority w:val="59"/>
    <w:rsid w:val="000F50A7"/>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2"/>
    <w:uiPriority w:val="59"/>
    <w:rsid w:val="000F50A7"/>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uiPriority w:val="99"/>
    <w:rsid w:val="000F50A7"/>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0F50A7"/>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rsid w:val="000F50A7"/>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rsid w:val="000F50A7"/>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rsid w:val="000F50A7"/>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rsid w:val="000F50A7"/>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rsid w:val="000F50A7"/>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2"/>
    <w:uiPriority w:val="99"/>
    <w:rsid w:val="000F50A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0F50A7"/>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2"/>
    <w:uiPriority w:val="99"/>
    <w:rsid w:val="000F50A7"/>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2"/>
    <w:uiPriority w:val="99"/>
    <w:rsid w:val="000F50A7"/>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2"/>
    <w:uiPriority w:val="99"/>
    <w:rsid w:val="000F50A7"/>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2"/>
    <w:uiPriority w:val="99"/>
    <w:rsid w:val="000F50A7"/>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2"/>
    <w:uiPriority w:val="99"/>
    <w:rsid w:val="000F50A7"/>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2"/>
    <w:uiPriority w:val="99"/>
    <w:rsid w:val="000F50A7"/>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0F50A7"/>
    <w:pPr>
      <w:spacing w:after="0" w:line="240" w:lineRule="auto"/>
    </w:p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2"/>
    <w:uiPriority w:val="99"/>
    <w:rsid w:val="000F50A7"/>
    <w:pPr>
      <w:spacing w:after="0" w:line="240" w:lineRule="auto"/>
    </w:p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2"/>
    <w:uiPriority w:val="99"/>
    <w:rsid w:val="000F50A7"/>
    <w:pPr>
      <w:spacing w:after="0" w:line="240" w:lineRule="auto"/>
    </w:p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2"/>
    <w:uiPriority w:val="99"/>
    <w:rsid w:val="000F50A7"/>
    <w:pPr>
      <w:spacing w:after="0" w:line="240" w:lineRule="auto"/>
    </w:p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2"/>
    <w:uiPriority w:val="99"/>
    <w:rsid w:val="000F50A7"/>
    <w:pPr>
      <w:spacing w:after="0" w:line="240" w:lineRule="auto"/>
    </w:p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2"/>
    <w:uiPriority w:val="99"/>
    <w:rsid w:val="000F50A7"/>
    <w:pPr>
      <w:spacing w:after="0" w:line="240" w:lineRule="auto"/>
    </w:p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2"/>
    <w:uiPriority w:val="59"/>
    <w:rsid w:val="000F50A7"/>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0F50A7"/>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2"/>
    <w:uiPriority w:val="59"/>
    <w:rsid w:val="000F50A7"/>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2"/>
    <w:uiPriority w:val="59"/>
    <w:rsid w:val="000F50A7"/>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2"/>
    <w:uiPriority w:val="59"/>
    <w:rsid w:val="000F50A7"/>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2"/>
    <w:uiPriority w:val="59"/>
    <w:rsid w:val="000F50A7"/>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2"/>
    <w:uiPriority w:val="59"/>
    <w:rsid w:val="000F50A7"/>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2"/>
    <w:uiPriority w:val="99"/>
    <w:rsid w:val="000F50A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0F50A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2"/>
    <w:uiPriority w:val="99"/>
    <w:rsid w:val="000F50A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2"/>
    <w:uiPriority w:val="99"/>
    <w:rsid w:val="000F50A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2"/>
    <w:uiPriority w:val="99"/>
    <w:rsid w:val="000F50A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2"/>
    <w:uiPriority w:val="99"/>
    <w:rsid w:val="000F50A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2"/>
    <w:uiPriority w:val="99"/>
    <w:rsid w:val="000F50A7"/>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2"/>
    <w:uiPriority w:val="99"/>
    <w:rsid w:val="000F50A7"/>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0F50A7"/>
    <w:pPr>
      <w:spacing w:after="0" w:line="240" w:lineRule="auto"/>
    </w:p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rsid w:val="000F50A7"/>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2"/>
    <w:uiPriority w:val="99"/>
    <w:rsid w:val="000F50A7"/>
    <w:pPr>
      <w:spacing w:after="0" w:line="240" w:lineRule="auto"/>
    </w:p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2"/>
    <w:uiPriority w:val="99"/>
    <w:rsid w:val="000F50A7"/>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2"/>
    <w:uiPriority w:val="99"/>
    <w:rsid w:val="000F50A7"/>
    <w:pPr>
      <w:spacing w:after="0" w:line="240" w:lineRule="auto"/>
    </w:p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2"/>
    <w:uiPriority w:val="99"/>
    <w:rsid w:val="000F50A7"/>
    <w:pPr>
      <w:spacing w:after="0" w:line="240" w:lineRule="auto"/>
    </w:p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2"/>
    <w:uiPriority w:val="99"/>
    <w:rsid w:val="000F50A7"/>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0F50A7"/>
    <w:pPr>
      <w:spacing w:after="0" w:line="240" w:lineRule="auto"/>
    </w:p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rsid w:val="000F50A7"/>
    <w:pPr>
      <w:spacing w:after="0" w:line="240" w:lineRule="auto"/>
    </w:p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2"/>
    <w:uiPriority w:val="99"/>
    <w:rsid w:val="000F50A7"/>
    <w:pPr>
      <w:spacing w:after="0" w:line="240" w:lineRule="auto"/>
    </w:p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2"/>
    <w:uiPriority w:val="99"/>
    <w:rsid w:val="000F50A7"/>
    <w:pPr>
      <w:spacing w:after="0" w:line="240" w:lineRule="auto"/>
    </w:p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2"/>
    <w:uiPriority w:val="99"/>
    <w:rsid w:val="000F50A7"/>
    <w:pPr>
      <w:spacing w:after="0" w:line="240" w:lineRule="auto"/>
    </w:p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2"/>
    <w:uiPriority w:val="99"/>
    <w:rsid w:val="000F50A7"/>
    <w:pPr>
      <w:spacing w:after="0" w:line="240" w:lineRule="auto"/>
    </w:p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2"/>
    <w:uiPriority w:val="99"/>
    <w:rsid w:val="000F50A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2"/>
    <w:uiPriority w:val="99"/>
    <w:rsid w:val="000F50A7"/>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0F50A7"/>
    <w:pPr>
      <w:spacing w:after="0" w:line="240" w:lineRule="auto"/>
    </w:p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2"/>
    <w:uiPriority w:val="99"/>
    <w:rsid w:val="000F50A7"/>
    <w:pPr>
      <w:spacing w:after="0" w:line="240" w:lineRule="auto"/>
    </w:p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2"/>
    <w:uiPriority w:val="99"/>
    <w:rsid w:val="000F50A7"/>
    <w:pPr>
      <w:spacing w:after="0" w:line="240" w:lineRule="auto"/>
    </w:p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2"/>
    <w:uiPriority w:val="99"/>
    <w:rsid w:val="000F50A7"/>
    <w:pPr>
      <w:spacing w:after="0" w:line="240" w:lineRule="auto"/>
    </w:p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2"/>
    <w:uiPriority w:val="99"/>
    <w:rsid w:val="000F50A7"/>
    <w:pPr>
      <w:spacing w:after="0" w:line="240" w:lineRule="auto"/>
    </w:p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2"/>
    <w:uiPriority w:val="99"/>
    <w:rsid w:val="000F50A7"/>
    <w:pPr>
      <w:spacing w:after="0" w:line="240" w:lineRule="auto"/>
    </w:p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2"/>
    <w:uiPriority w:val="99"/>
    <w:rsid w:val="000F50A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0F50A7"/>
    <w:pPr>
      <w:spacing w:after="0" w:line="240" w:lineRule="auto"/>
    </w:p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rsid w:val="000F50A7"/>
    <w:pPr>
      <w:spacing w:after="0" w:line="240" w:lineRule="auto"/>
    </w:p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rsid w:val="000F50A7"/>
    <w:pPr>
      <w:spacing w:after="0" w:line="240" w:lineRule="auto"/>
    </w:p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rsid w:val="000F50A7"/>
    <w:pPr>
      <w:spacing w:after="0" w:line="240" w:lineRule="auto"/>
    </w:p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rsid w:val="000F50A7"/>
    <w:pPr>
      <w:spacing w:after="0" w:line="240" w:lineRule="auto"/>
    </w:p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rsid w:val="000F50A7"/>
    <w:pPr>
      <w:spacing w:after="0" w:line="240" w:lineRule="auto"/>
    </w:p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2"/>
    <w:uiPriority w:val="99"/>
    <w:rsid w:val="000F50A7"/>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0F50A7"/>
    <w:pPr>
      <w:spacing w:after="0" w:line="240" w:lineRule="auto"/>
    </w:p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2"/>
    <w:uiPriority w:val="99"/>
    <w:rsid w:val="000F50A7"/>
    <w:pPr>
      <w:spacing w:after="0" w:line="240" w:lineRule="auto"/>
    </w:p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2"/>
    <w:uiPriority w:val="99"/>
    <w:rsid w:val="000F50A7"/>
    <w:pPr>
      <w:spacing w:after="0" w:line="240" w:lineRule="auto"/>
    </w:p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2"/>
    <w:uiPriority w:val="99"/>
    <w:rsid w:val="000F50A7"/>
    <w:pPr>
      <w:spacing w:after="0" w:line="240" w:lineRule="auto"/>
    </w:p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2"/>
    <w:uiPriority w:val="99"/>
    <w:rsid w:val="000F50A7"/>
    <w:pPr>
      <w:spacing w:after="0" w:line="240" w:lineRule="auto"/>
    </w:p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2"/>
    <w:uiPriority w:val="99"/>
    <w:rsid w:val="000F50A7"/>
    <w:pPr>
      <w:spacing w:after="0" w:line="240" w:lineRule="auto"/>
    </w:p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2"/>
    <w:uiPriority w:val="99"/>
    <w:rsid w:val="000F50A7"/>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0F50A7"/>
    <w:pPr>
      <w:spacing w:after="0" w:line="240" w:lineRule="auto"/>
    </w:p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2"/>
    <w:uiPriority w:val="99"/>
    <w:rsid w:val="000F50A7"/>
    <w:pPr>
      <w:spacing w:after="0" w:line="240" w:lineRule="auto"/>
    </w:p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2"/>
    <w:uiPriority w:val="99"/>
    <w:rsid w:val="000F50A7"/>
    <w:pPr>
      <w:spacing w:after="0" w:line="240" w:lineRule="auto"/>
    </w:p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2"/>
    <w:uiPriority w:val="99"/>
    <w:rsid w:val="000F50A7"/>
    <w:pPr>
      <w:spacing w:after="0" w:line="240" w:lineRule="auto"/>
    </w:p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2"/>
    <w:uiPriority w:val="99"/>
    <w:rsid w:val="000F50A7"/>
    <w:pPr>
      <w:spacing w:after="0" w:line="240" w:lineRule="auto"/>
    </w:p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2"/>
    <w:uiPriority w:val="99"/>
    <w:rsid w:val="000F50A7"/>
    <w:pPr>
      <w:spacing w:after="0" w:line="240" w:lineRule="auto"/>
    </w:p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2"/>
    <w:uiPriority w:val="99"/>
    <w:rsid w:val="000F50A7"/>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0F50A7"/>
    <w:pPr>
      <w:spacing w:after="0" w:line="240" w:lineRule="auto"/>
    </w:p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2"/>
    <w:uiPriority w:val="99"/>
    <w:rsid w:val="000F50A7"/>
    <w:pPr>
      <w:spacing w:after="0" w:line="240" w:lineRule="auto"/>
    </w:p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2"/>
    <w:uiPriority w:val="99"/>
    <w:rsid w:val="000F50A7"/>
    <w:pPr>
      <w:spacing w:after="0" w:line="240" w:lineRule="auto"/>
    </w:p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2"/>
    <w:uiPriority w:val="99"/>
    <w:rsid w:val="000F50A7"/>
    <w:pPr>
      <w:spacing w:after="0" w:line="240" w:lineRule="auto"/>
    </w:p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2"/>
    <w:uiPriority w:val="99"/>
    <w:rsid w:val="000F50A7"/>
    <w:pPr>
      <w:spacing w:after="0" w:line="240" w:lineRule="auto"/>
    </w:p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2"/>
    <w:uiPriority w:val="99"/>
    <w:rsid w:val="000F50A7"/>
    <w:pPr>
      <w:spacing w:after="0" w:line="240" w:lineRule="auto"/>
    </w:p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2"/>
    <w:uiPriority w:val="99"/>
    <w:rsid w:val="000F50A7"/>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0F50A7"/>
    <w:pPr>
      <w:spacing w:after="0" w:line="240" w:lineRule="auto"/>
    </w:p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2"/>
    <w:uiPriority w:val="99"/>
    <w:rsid w:val="000F50A7"/>
    <w:pPr>
      <w:spacing w:after="0" w:line="240" w:lineRule="auto"/>
    </w:p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2"/>
    <w:uiPriority w:val="99"/>
    <w:rsid w:val="000F50A7"/>
    <w:pPr>
      <w:spacing w:after="0" w:line="240" w:lineRule="auto"/>
    </w:p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2"/>
    <w:uiPriority w:val="99"/>
    <w:rsid w:val="000F50A7"/>
    <w:pPr>
      <w:spacing w:after="0" w:line="240" w:lineRule="auto"/>
    </w:p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2"/>
    <w:uiPriority w:val="99"/>
    <w:rsid w:val="000F50A7"/>
    <w:pPr>
      <w:spacing w:after="0" w:line="240" w:lineRule="auto"/>
    </w:p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2"/>
    <w:uiPriority w:val="99"/>
    <w:rsid w:val="000F50A7"/>
    <w:pPr>
      <w:spacing w:after="0" w:line="240" w:lineRule="auto"/>
    </w:p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2"/>
    <w:uiPriority w:val="99"/>
    <w:rsid w:val="000F50A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0F50A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2"/>
    <w:uiPriority w:val="99"/>
    <w:rsid w:val="000F50A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2"/>
    <w:uiPriority w:val="99"/>
    <w:rsid w:val="000F50A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2"/>
    <w:uiPriority w:val="99"/>
    <w:rsid w:val="000F50A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2"/>
    <w:uiPriority w:val="99"/>
    <w:rsid w:val="000F50A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2"/>
    <w:uiPriority w:val="99"/>
    <w:rsid w:val="000F50A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2"/>
    <w:uiPriority w:val="99"/>
    <w:rsid w:val="000F50A7"/>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0F50A7"/>
    <w:pPr>
      <w:spacing w:after="0" w:line="240" w:lineRule="auto"/>
    </w:pPr>
    <w:rPr>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2"/>
    <w:uiPriority w:val="99"/>
    <w:rsid w:val="000F50A7"/>
    <w:pPr>
      <w:spacing w:after="0" w:line="240" w:lineRule="auto"/>
    </w:pPr>
    <w:rPr>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2"/>
    <w:uiPriority w:val="99"/>
    <w:rsid w:val="000F50A7"/>
    <w:pPr>
      <w:spacing w:after="0" w:line="240" w:lineRule="auto"/>
    </w:pPr>
    <w:rPr>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2"/>
    <w:uiPriority w:val="99"/>
    <w:rsid w:val="000F50A7"/>
    <w:pPr>
      <w:spacing w:after="0" w:line="240" w:lineRule="auto"/>
    </w:pPr>
    <w:rPr>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2"/>
    <w:uiPriority w:val="99"/>
    <w:rsid w:val="000F50A7"/>
    <w:pPr>
      <w:spacing w:after="0" w:line="240" w:lineRule="auto"/>
    </w:pPr>
    <w:rPr>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2"/>
    <w:uiPriority w:val="99"/>
    <w:rsid w:val="000F50A7"/>
    <w:pPr>
      <w:spacing w:after="0" w:line="240" w:lineRule="auto"/>
    </w:pPr>
    <w:rPr>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2"/>
    <w:uiPriority w:val="99"/>
    <w:rsid w:val="000F50A7"/>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0F50A7"/>
    <w:pPr>
      <w:spacing w:after="0" w:line="240" w:lineRule="auto"/>
    </w:p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rsid w:val="000F50A7"/>
    <w:pPr>
      <w:spacing w:after="0" w:line="240" w:lineRule="auto"/>
    </w:p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rsid w:val="000F50A7"/>
    <w:pPr>
      <w:spacing w:after="0" w:line="240" w:lineRule="auto"/>
    </w:p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rsid w:val="000F50A7"/>
    <w:pPr>
      <w:spacing w:after="0" w:line="240" w:lineRule="auto"/>
    </w:p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rsid w:val="000F50A7"/>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rsid w:val="000F50A7"/>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0F50A7"/>
    <w:rPr>
      <w:sz w:val="18"/>
    </w:rPr>
  </w:style>
  <w:style w:type="paragraph" w:styleId="afff1">
    <w:name w:val="endnote text"/>
    <w:basedOn w:val="a"/>
    <w:link w:val="afff2"/>
    <w:uiPriority w:val="99"/>
    <w:semiHidden/>
    <w:unhideWhenUsed/>
    <w:rsid w:val="000F50A7"/>
    <w:pPr>
      <w:spacing w:after="0" w:line="240" w:lineRule="auto"/>
    </w:pPr>
    <w:rPr>
      <w:sz w:val="20"/>
    </w:rPr>
  </w:style>
  <w:style w:type="character" w:customStyle="1" w:styleId="afff2">
    <w:name w:val="Текст концевой сноски Знак"/>
    <w:basedOn w:val="a1"/>
    <w:link w:val="afff1"/>
    <w:uiPriority w:val="99"/>
    <w:semiHidden/>
    <w:rsid w:val="000F50A7"/>
    <w:rPr>
      <w:sz w:val="20"/>
    </w:rPr>
  </w:style>
  <w:style w:type="character" w:styleId="afff3">
    <w:name w:val="endnote reference"/>
    <w:basedOn w:val="a1"/>
    <w:link w:val="1f2"/>
    <w:unhideWhenUsed/>
    <w:rsid w:val="000F50A7"/>
    <w:rPr>
      <w:vertAlign w:val="superscript"/>
    </w:rPr>
  </w:style>
  <w:style w:type="paragraph" w:styleId="afff4">
    <w:name w:val="TOC Heading"/>
    <w:link w:val="afff5"/>
    <w:unhideWhenUsed/>
    <w:rsid w:val="000F50A7"/>
    <w:rPr>
      <w:rFonts w:ascii="Arial" w:eastAsia="Times New Roman" w:hAnsi="Arial" w:cs="Arial"/>
      <w:kern w:val="1"/>
      <w:sz w:val="32"/>
      <w:szCs w:val="32"/>
      <w:lang w:val="en-US" w:eastAsia="ar-SA"/>
    </w:rPr>
  </w:style>
  <w:style w:type="paragraph" w:styleId="afff6">
    <w:name w:val="table of figures"/>
    <w:basedOn w:val="a"/>
    <w:next w:val="a"/>
    <w:uiPriority w:val="99"/>
    <w:unhideWhenUsed/>
    <w:rsid w:val="000F50A7"/>
    <w:pPr>
      <w:spacing w:after="0"/>
    </w:pPr>
  </w:style>
  <w:style w:type="paragraph" w:customStyle="1" w:styleId="112">
    <w:name w:val="Заголовок11"/>
    <w:basedOn w:val="a"/>
    <w:next w:val="a0"/>
    <w:rsid w:val="000F50A7"/>
    <w:pPr>
      <w:keepNext/>
      <w:spacing w:before="240" w:after="120" w:line="240" w:lineRule="auto"/>
    </w:pPr>
    <w:rPr>
      <w:rFonts w:ascii="Arial" w:eastAsia="MS Mincho" w:hAnsi="Arial" w:cs="Tahoma"/>
      <w:sz w:val="28"/>
      <w:szCs w:val="28"/>
      <w:lang w:val="en-US" w:eastAsia="ar-SA"/>
    </w:rPr>
  </w:style>
  <w:style w:type="character" w:customStyle="1" w:styleId="aff0">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f"/>
    <w:uiPriority w:val="34"/>
    <w:qFormat/>
    <w:rsid w:val="000F50A7"/>
    <w:rPr>
      <w:rFonts w:ascii="Calibri" w:eastAsia="Calibri" w:hAnsi="Calibri" w:cs="Times New Roman"/>
    </w:rPr>
  </w:style>
  <w:style w:type="paragraph" w:customStyle="1" w:styleId="TableParagraph">
    <w:name w:val="Table Paragraph"/>
    <w:basedOn w:val="a"/>
    <w:uiPriority w:val="1"/>
    <w:qFormat/>
    <w:rsid w:val="000F50A7"/>
    <w:pPr>
      <w:widowControl w:val="0"/>
      <w:spacing w:after="0" w:line="240" w:lineRule="auto"/>
    </w:pPr>
    <w:rPr>
      <w:rFonts w:ascii="Calibri" w:eastAsia="Calibri" w:hAnsi="Calibri" w:cs="Times New Roman"/>
      <w:lang w:val="en-US"/>
    </w:rPr>
  </w:style>
  <w:style w:type="character" w:styleId="afff7">
    <w:name w:val="Emphasis"/>
    <w:basedOn w:val="a1"/>
    <w:link w:val="1f3"/>
    <w:uiPriority w:val="20"/>
    <w:qFormat/>
    <w:rsid w:val="000F50A7"/>
    <w:rPr>
      <w:i/>
      <w:iCs/>
    </w:rPr>
  </w:style>
  <w:style w:type="paragraph" w:styleId="afff8">
    <w:name w:val="Normal Indent"/>
    <w:basedOn w:val="a"/>
    <w:link w:val="afff9"/>
    <w:rsid w:val="000F50A7"/>
    <w:pPr>
      <w:spacing w:after="60" w:line="240" w:lineRule="auto"/>
      <w:ind w:firstLine="709"/>
      <w:jc w:val="both"/>
    </w:pPr>
    <w:rPr>
      <w:rFonts w:ascii="Times New Roman" w:eastAsia="Times New Roman" w:hAnsi="Times New Roman" w:cs="Times New Roman"/>
      <w:sz w:val="24"/>
      <w:szCs w:val="24"/>
      <w:lang w:eastAsia="ru-RU"/>
    </w:rPr>
  </w:style>
  <w:style w:type="character" w:customStyle="1" w:styleId="afff9">
    <w:name w:val="Обычный отступ Знак"/>
    <w:link w:val="afff8"/>
    <w:rsid w:val="000F50A7"/>
    <w:rPr>
      <w:rFonts w:ascii="Times New Roman" w:eastAsia="Times New Roman" w:hAnsi="Times New Roman" w:cs="Times New Roman"/>
      <w:sz w:val="24"/>
      <w:szCs w:val="24"/>
      <w:lang w:eastAsia="ru-RU"/>
    </w:rPr>
  </w:style>
  <w:style w:type="paragraph" w:customStyle="1" w:styleId="CM118">
    <w:name w:val="CM118"/>
    <w:basedOn w:val="a"/>
    <w:next w:val="a"/>
    <w:uiPriority w:val="99"/>
    <w:rsid w:val="000F50A7"/>
    <w:pPr>
      <w:widowControl w:val="0"/>
      <w:spacing w:after="160" w:line="240" w:lineRule="auto"/>
    </w:pPr>
    <w:rPr>
      <w:rFonts w:ascii="Baltica C" w:eastAsia="Times New Roman" w:hAnsi="Baltica C" w:cs="Baltica C"/>
      <w:sz w:val="24"/>
      <w:szCs w:val="24"/>
      <w:lang w:eastAsia="ru-RU"/>
    </w:rPr>
  </w:style>
  <w:style w:type="character" w:customStyle="1" w:styleId="93">
    <w:name w:val="Основной текст (9)_"/>
    <w:link w:val="94"/>
    <w:rsid w:val="000F50A7"/>
    <w:rPr>
      <w:sz w:val="26"/>
      <w:szCs w:val="26"/>
      <w:shd w:val="clear" w:color="auto" w:fill="FFFFFF"/>
    </w:rPr>
  </w:style>
  <w:style w:type="paragraph" w:customStyle="1" w:styleId="94">
    <w:name w:val="Основной текст (9)"/>
    <w:basedOn w:val="a"/>
    <w:link w:val="93"/>
    <w:rsid w:val="000F50A7"/>
    <w:pPr>
      <w:shd w:val="clear" w:color="auto" w:fill="FFFFFF"/>
      <w:spacing w:before="1560" w:after="360" w:line="0" w:lineRule="atLeast"/>
    </w:pPr>
    <w:rPr>
      <w:sz w:val="26"/>
      <w:szCs w:val="26"/>
    </w:rPr>
  </w:style>
  <w:style w:type="paragraph" w:styleId="afffa">
    <w:name w:val="No Spacing"/>
    <w:link w:val="afffb"/>
    <w:uiPriority w:val="1"/>
    <w:qFormat/>
    <w:rsid w:val="000F50A7"/>
    <w:pPr>
      <w:spacing w:after="0" w:line="240" w:lineRule="auto"/>
    </w:pPr>
    <w:rPr>
      <w:rFonts w:ascii="Calibri" w:eastAsia="Calibri" w:hAnsi="Calibri" w:cs="Times New Roman"/>
    </w:rPr>
  </w:style>
  <w:style w:type="character" w:customStyle="1" w:styleId="ei1">
    <w:name w:val="ei1"/>
    <w:rsid w:val="000F50A7"/>
    <w:rPr>
      <w:rFonts w:ascii="Times New Roman" w:hAnsi="Times New Roman" w:cs="Times New Roman" w:hint="default"/>
    </w:rPr>
  </w:style>
  <w:style w:type="paragraph" w:customStyle="1" w:styleId="ConsPlusNormal">
    <w:name w:val="ConsPlusNormal"/>
    <w:qFormat/>
    <w:rsid w:val="000F50A7"/>
    <w:pPr>
      <w:widowControl w:val="0"/>
      <w:spacing w:after="0" w:line="240" w:lineRule="auto"/>
      <w:ind w:firstLine="720"/>
    </w:pPr>
    <w:rPr>
      <w:rFonts w:ascii="Arial" w:eastAsia="Times New Roman" w:hAnsi="Arial" w:cs="Arial"/>
      <w:sz w:val="20"/>
      <w:szCs w:val="20"/>
      <w:lang w:eastAsia="ru-RU"/>
    </w:rPr>
  </w:style>
  <w:style w:type="paragraph" w:customStyle="1" w:styleId="54">
    <w:name w:val="Абзац списка5"/>
    <w:basedOn w:val="a"/>
    <w:uiPriority w:val="34"/>
    <w:qFormat/>
    <w:rsid w:val="000F50A7"/>
    <w:pPr>
      <w:spacing w:after="80" w:line="240" w:lineRule="auto"/>
      <w:ind w:left="720"/>
      <w:contextualSpacing/>
    </w:pPr>
    <w:rPr>
      <w:rFonts w:ascii="Calibri" w:eastAsia="Times New Roman" w:hAnsi="Calibri" w:cs="Times New Roman"/>
    </w:rPr>
  </w:style>
  <w:style w:type="character" w:customStyle="1" w:styleId="apple-converted-space">
    <w:name w:val="apple-converted-space"/>
    <w:basedOn w:val="a1"/>
    <w:rsid w:val="000F50A7"/>
  </w:style>
  <w:style w:type="character" w:customStyle="1" w:styleId="250">
    <w:name w:val="Основной текст (2) + 5"/>
    <w:basedOn w:val="a1"/>
    <w:rsid w:val="000F50A7"/>
    <w:rPr>
      <w:rFonts w:ascii="Times New Roman" w:eastAsia="Times New Roman" w:hAnsi="Times New Roman" w:cs="Times New Roman" w:hint="default"/>
      <w:b w:val="0"/>
      <w:bCs w:val="0"/>
      <w:i w:val="0"/>
      <w:iCs w:val="0"/>
      <w:smallCaps w:val="0"/>
      <w:strike w:val="0"/>
      <w:color w:val="000000"/>
      <w:spacing w:val="0"/>
      <w:position w:val="0"/>
      <w:sz w:val="11"/>
      <w:szCs w:val="11"/>
      <w:u w:val="none"/>
      <w:shd w:val="clear" w:color="auto" w:fill="FFFFFF"/>
      <w:lang w:val="ru-RU" w:eastAsia="ru-RU" w:bidi="ru-RU"/>
    </w:rPr>
  </w:style>
  <w:style w:type="character" w:customStyle="1" w:styleId="212pt">
    <w:name w:val="Основной текст (2) + 12 pt"/>
    <w:rsid w:val="000F50A7"/>
    <w:rPr>
      <w:rFonts w:ascii="Times New Roman" w:eastAsia="Times New Roman" w:hAnsi="Times New Roman" w:cs="Times New Roman" w:hint="default"/>
      <w:b/>
      <w:bCs/>
      <w:i w:val="0"/>
      <w:iCs w:val="0"/>
      <w:smallCaps w:val="0"/>
      <w:strike w:val="0"/>
      <w:color w:val="000000"/>
      <w:spacing w:val="0"/>
      <w:position w:val="0"/>
      <w:sz w:val="24"/>
      <w:szCs w:val="24"/>
      <w:u w:val="none"/>
      <w:shd w:val="clear" w:color="auto" w:fill="FFFFFF"/>
      <w:lang w:val="ru-RU" w:eastAsia="ru-RU" w:bidi="ru-RU"/>
    </w:rPr>
  </w:style>
  <w:style w:type="character" w:customStyle="1" w:styleId="2f1">
    <w:name w:val="Основной текст (2) + Полужирный"/>
    <w:rsid w:val="000F50A7"/>
    <w:rPr>
      <w:rFonts w:ascii="Times New Roman" w:eastAsia="Times New Roman" w:hAnsi="Times New Roman" w:cs="Times New Roman" w:hint="default"/>
      <w:b/>
      <w:bCs/>
      <w:i w:val="0"/>
      <w:iCs w:val="0"/>
      <w:smallCaps w:val="0"/>
      <w:strike w:val="0"/>
      <w:color w:val="000000"/>
      <w:spacing w:val="0"/>
      <w:position w:val="0"/>
      <w:sz w:val="22"/>
      <w:szCs w:val="22"/>
      <w:u w:val="none"/>
      <w:shd w:val="clear" w:color="auto" w:fill="FFFFFF"/>
      <w:lang w:val="ru-RU" w:eastAsia="ru-RU" w:bidi="ru-RU"/>
    </w:rPr>
  </w:style>
  <w:style w:type="character" w:customStyle="1" w:styleId="150">
    <w:name w:val="Основной текст (15)_"/>
    <w:basedOn w:val="a1"/>
    <w:link w:val="151"/>
    <w:rsid w:val="000F50A7"/>
    <w:rPr>
      <w:b/>
      <w:bCs/>
      <w:shd w:val="clear" w:color="auto" w:fill="FFFFFF"/>
    </w:rPr>
  </w:style>
  <w:style w:type="paragraph" w:customStyle="1" w:styleId="151">
    <w:name w:val="Основной текст (15)"/>
    <w:basedOn w:val="a"/>
    <w:link w:val="150"/>
    <w:rsid w:val="000F50A7"/>
    <w:pPr>
      <w:widowControl w:val="0"/>
      <w:shd w:val="clear" w:color="auto" w:fill="FFFFFF"/>
      <w:spacing w:after="0" w:line="298" w:lineRule="exact"/>
    </w:pPr>
    <w:rPr>
      <w:b/>
      <w:bCs/>
    </w:rPr>
  </w:style>
  <w:style w:type="character" w:customStyle="1" w:styleId="15Exact">
    <w:name w:val="Основной текст (15) Exact"/>
    <w:basedOn w:val="a1"/>
    <w:rsid w:val="000F50A7"/>
    <w:rPr>
      <w:rFonts w:ascii="Times New Roman" w:eastAsia="Times New Roman" w:hAnsi="Times New Roman" w:cs="Times New Roman" w:hint="default"/>
      <w:b/>
      <w:bCs/>
      <w:i w:val="0"/>
      <w:iCs w:val="0"/>
      <w:smallCaps w:val="0"/>
      <w:strike w:val="0"/>
      <w:u w:val="none"/>
    </w:rPr>
  </w:style>
  <w:style w:type="character" w:customStyle="1" w:styleId="212pt0">
    <w:name w:val="Основной текст (2) + 12 pt;Полужирный"/>
    <w:rsid w:val="000F50A7"/>
    <w:rPr>
      <w:rFonts w:ascii="Times New Roman" w:eastAsia="Times New Roman" w:hAnsi="Times New Roman" w:cs="Times New Roman"/>
      <w:b/>
      <w:bCs/>
      <w:i w:val="0"/>
      <w:iCs w:val="0"/>
      <w:smallCaps w:val="0"/>
      <w:strike w:val="0"/>
      <w:color w:val="000000"/>
      <w:spacing w:val="0"/>
      <w:position w:val="0"/>
      <w:sz w:val="24"/>
      <w:szCs w:val="24"/>
      <w:u w:val="none"/>
      <w:shd w:val="clear" w:color="auto" w:fill="FFFFFF"/>
      <w:lang w:val="ru-RU" w:eastAsia="ru-RU" w:bidi="ru-RU"/>
    </w:rPr>
  </w:style>
  <w:style w:type="character" w:customStyle="1" w:styleId="9Exact">
    <w:name w:val="Основной текст (9) Exact"/>
    <w:basedOn w:val="a1"/>
    <w:rsid w:val="000F50A7"/>
    <w:rPr>
      <w:rFonts w:ascii="Times New Roman" w:eastAsia="Times New Roman" w:hAnsi="Times New Roman" w:cs="Times New Roman" w:hint="default"/>
      <w:b w:val="0"/>
      <w:bCs w:val="0"/>
      <w:i w:val="0"/>
      <w:iCs w:val="0"/>
      <w:smallCaps w:val="0"/>
      <w:strike w:val="0"/>
      <w:sz w:val="11"/>
      <w:szCs w:val="11"/>
      <w:u w:val="none"/>
    </w:rPr>
  </w:style>
  <w:style w:type="paragraph" w:customStyle="1" w:styleId="1f4">
    <w:name w:val="Обычный (веб)1"/>
    <w:basedOn w:val="a"/>
    <w:next w:val="af1"/>
    <w:qFormat/>
    <w:rsid w:val="000F50A7"/>
    <w:pPr>
      <w:widowControl w:val="0"/>
      <w:spacing w:after="0" w:line="240" w:lineRule="auto"/>
    </w:pPr>
    <w:rPr>
      <w:rFonts w:ascii="Times New Roman" w:eastAsia="Times New Roman" w:hAnsi="Times New Roman" w:cs="Times New Roman"/>
      <w:sz w:val="24"/>
      <w:szCs w:val="24"/>
      <w:lang w:val="en-US" w:eastAsia="nl-NL"/>
    </w:rPr>
  </w:style>
  <w:style w:type="paragraph" w:customStyle="1" w:styleId="1f5">
    <w:name w:val="Раздел 1"/>
    <w:basedOn w:val="1"/>
    <w:link w:val="1f6"/>
    <w:qFormat/>
    <w:rsid w:val="000F50A7"/>
    <w:pPr>
      <w:numPr>
        <w:numId w:val="0"/>
      </w:numPr>
      <w:suppressAutoHyphens w:val="0"/>
      <w:spacing w:before="0" w:after="120"/>
      <w:jc w:val="center"/>
    </w:pPr>
    <w:rPr>
      <w:rFonts w:ascii="Times New Roman Полужирный" w:eastAsia="Segoe UI" w:hAnsi="Times New Roman Полужирный" w:cs="Times New Roman"/>
      <w:caps/>
      <w:sz w:val="24"/>
      <w:szCs w:val="24"/>
    </w:rPr>
  </w:style>
  <w:style w:type="paragraph" w:customStyle="1" w:styleId="113">
    <w:name w:val="Раздел 1.1"/>
    <w:basedOn w:val="af9"/>
    <w:link w:val="114"/>
    <w:qFormat/>
    <w:rsid w:val="000F50A7"/>
    <w:pPr>
      <w:keepNext w:val="0"/>
      <w:suppressAutoHyphens w:val="0"/>
      <w:spacing w:before="0" w:line="276" w:lineRule="auto"/>
      <w:ind w:firstLine="709"/>
      <w:jc w:val="left"/>
      <w:outlineLvl w:val="1"/>
    </w:pPr>
    <w:rPr>
      <w:rFonts w:ascii="Times New Roman Полужирный" w:eastAsia="Segoe UI" w:hAnsi="Times New Roman Полужирный" w:cs="Times New Roman"/>
      <w:b/>
      <w:bCs/>
      <w:i w:val="0"/>
      <w:iCs w:val="0"/>
      <w:sz w:val="24"/>
      <w:szCs w:val="24"/>
      <w:lang w:eastAsia="ru-RU"/>
    </w:rPr>
  </w:style>
  <w:style w:type="character" w:customStyle="1" w:styleId="1f6">
    <w:name w:val="Раздел 1 Знак"/>
    <w:basedOn w:val="10"/>
    <w:link w:val="1f5"/>
    <w:rsid w:val="000F50A7"/>
    <w:rPr>
      <w:rFonts w:ascii="Times New Roman Полужирный" w:eastAsia="Segoe UI" w:hAnsi="Times New Roman Полужирный" w:cs="Times New Roman"/>
      <w:b/>
      <w:bCs/>
      <w:caps/>
      <w:kern w:val="1"/>
      <w:sz w:val="24"/>
      <w:szCs w:val="24"/>
      <w:lang w:val="en-US" w:eastAsia="ar-SA"/>
    </w:rPr>
  </w:style>
  <w:style w:type="character" w:customStyle="1" w:styleId="114">
    <w:name w:val="Раздел 1.1 Знак"/>
    <w:basedOn w:val="afc"/>
    <w:link w:val="113"/>
    <w:rsid w:val="000F50A7"/>
    <w:rPr>
      <w:rFonts w:ascii="Times New Roman Полужирный" w:eastAsia="Segoe UI" w:hAnsi="Times New Roman Полужирный" w:cs="Times New Roman"/>
      <w:b/>
      <w:bCs/>
      <w:i w:val="0"/>
      <w:iCs w:val="0"/>
      <w:sz w:val="24"/>
      <w:szCs w:val="24"/>
      <w:lang w:val="en-US" w:eastAsia="ru-RU"/>
    </w:rPr>
  </w:style>
  <w:style w:type="paragraph" w:customStyle="1" w:styleId="1e">
    <w:name w:val="Знак сноски1"/>
    <w:basedOn w:val="a"/>
    <w:link w:val="aff5"/>
    <w:rsid w:val="000F50A7"/>
    <w:pPr>
      <w:spacing w:after="0" w:line="240" w:lineRule="auto"/>
    </w:pPr>
    <w:rPr>
      <w:vertAlign w:val="superscript"/>
    </w:rPr>
  </w:style>
  <w:style w:type="character" w:customStyle="1" w:styleId="Heading4Char">
    <w:name w:val="Heading 4 Char"/>
    <w:basedOn w:val="a1"/>
    <w:uiPriority w:val="9"/>
    <w:rsid w:val="000F50A7"/>
    <w:rPr>
      <w:rFonts w:ascii="Arial" w:eastAsia="Arial" w:hAnsi="Arial" w:cs="Arial"/>
      <w:b/>
      <w:bCs/>
      <w:sz w:val="26"/>
      <w:szCs w:val="26"/>
    </w:rPr>
  </w:style>
  <w:style w:type="character" w:customStyle="1" w:styleId="Heading5Char">
    <w:name w:val="Heading 5 Char"/>
    <w:basedOn w:val="a1"/>
    <w:uiPriority w:val="9"/>
    <w:rsid w:val="000F50A7"/>
    <w:rPr>
      <w:rFonts w:ascii="Arial" w:eastAsia="Arial" w:hAnsi="Arial" w:cs="Arial"/>
      <w:b/>
      <w:bCs/>
      <w:sz w:val="24"/>
      <w:szCs w:val="24"/>
    </w:rPr>
  </w:style>
  <w:style w:type="paragraph" w:customStyle="1" w:styleId="xl65">
    <w:name w:val="xl65"/>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117">
    <w:name w:val="xl117"/>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163">
    <w:name w:val="xl163"/>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pTextStyleCenter">
    <w:name w:val="pTextStyleCenter"/>
    <w:basedOn w:val="a"/>
    <w:rsid w:val="000F50A7"/>
    <w:pPr>
      <w:spacing w:after="0" w:line="252" w:lineRule="auto"/>
      <w:jc w:val="center"/>
    </w:pPr>
    <w:rPr>
      <w:rFonts w:ascii="Times New Roman" w:eastAsia="Times New Roman" w:hAnsi="Times New Roman" w:cs="Times New Roman"/>
      <w:color w:val="000000"/>
      <w:sz w:val="24"/>
      <w:szCs w:val="20"/>
      <w:lang w:eastAsia="ru-RU"/>
    </w:rPr>
  </w:style>
  <w:style w:type="paragraph" w:customStyle="1" w:styleId="afffc">
    <w:name w:val="Формула"/>
    <w:basedOn w:val="a"/>
    <w:next w:val="a"/>
    <w:rsid w:val="000F50A7"/>
    <w:pPr>
      <w:widowControl w:val="0"/>
      <w:spacing w:before="240" w:after="240" w:line="360" w:lineRule="auto"/>
      <w:ind w:left="420" w:right="420" w:firstLine="300"/>
      <w:jc w:val="both"/>
    </w:pPr>
    <w:rPr>
      <w:rFonts w:ascii="Times New Roman" w:eastAsia="Times New Roman" w:hAnsi="Times New Roman" w:cs="Times New Roman"/>
      <w:color w:val="000000"/>
      <w:sz w:val="24"/>
      <w:szCs w:val="20"/>
      <w:lang w:eastAsia="ru-RU"/>
    </w:rPr>
  </w:style>
  <w:style w:type="paragraph" w:customStyle="1" w:styleId="xl144">
    <w:name w:val="xl144"/>
    <w:basedOn w:val="a"/>
    <w:rsid w:val="000F50A7"/>
    <w:pPr>
      <w:spacing w:beforeAutospacing="1" w:after="160" w:afterAutospacing="1" w:line="240" w:lineRule="auto"/>
      <w:jc w:val="center"/>
    </w:pPr>
    <w:rPr>
      <w:rFonts w:ascii="Times New Roman" w:eastAsia="Times New Roman" w:hAnsi="Times New Roman" w:cs="Times New Roman"/>
      <w:color w:val="000000"/>
      <w:sz w:val="16"/>
      <w:szCs w:val="20"/>
      <w:lang w:eastAsia="ru-RU"/>
    </w:rPr>
  </w:style>
  <w:style w:type="character" w:customStyle="1" w:styleId="28">
    <w:name w:val="Оглавление 2 Знак"/>
    <w:link w:val="27"/>
    <w:uiPriority w:val="39"/>
    <w:rsid w:val="000F50A7"/>
    <w:rPr>
      <w:rFonts w:ascii="Arial" w:eastAsia="Times New Roman" w:hAnsi="Arial" w:cs="Tahoma"/>
      <w:sz w:val="20"/>
      <w:szCs w:val="20"/>
      <w:lang w:val="en-US" w:eastAsia="ar-SA"/>
    </w:rPr>
  </w:style>
  <w:style w:type="paragraph" w:customStyle="1" w:styleId="xl124">
    <w:name w:val="xl124"/>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afffd">
    <w:name w:val="Текст информации об изменениях"/>
    <w:basedOn w:val="a"/>
    <w:next w:val="a"/>
    <w:rsid w:val="000F50A7"/>
    <w:pPr>
      <w:widowControl w:val="0"/>
      <w:spacing w:after="0" w:line="360" w:lineRule="auto"/>
      <w:ind w:firstLine="720"/>
      <w:jc w:val="both"/>
    </w:pPr>
    <w:rPr>
      <w:rFonts w:ascii="Times New Roman" w:eastAsia="Times New Roman" w:hAnsi="Times New Roman" w:cs="Times New Roman"/>
      <w:color w:val="353842"/>
      <w:sz w:val="18"/>
      <w:szCs w:val="20"/>
      <w:lang w:eastAsia="ru-RU"/>
    </w:rPr>
  </w:style>
  <w:style w:type="paragraph" w:customStyle="1" w:styleId="1f7">
    <w:name w:val="Гиперссылка1"/>
    <w:rsid w:val="000F50A7"/>
    <w:pPr>
      <w:spacing w:after="160" w:line="264" w:lineRule="auto"/>
    </w:pPr>
    <w:rPr>
      <w:rFonts w:ascii="Calibri" w:eastAsia="Times New Roman" w:hAnsi="Calibri" w:cs="Times New Roman"/>
      <w:color w:val="0000FF"/>
      <w:szCs w:val="20"/>
      <w:u w:val="single"/>
      <w:lang w:eastAsia="ru-RU"/>
    </w:rPr>
  </w:style>
  <w:style w:type="paragraph" w:customStyle="1" w:styleId="xl160">
    <w:name w:val="xl160"/>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xl108">
    <w:name w:val="xl108"/>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xl169">
    <w:name w:val="xl169"/>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xl115">
    <w:name w:val="xl115"/>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character" w:customStyle="1" w:styleId="42">
    <w:name w:val="Оглавление 4 Знак"/>
    <w:link w:val="41"/>
    <w:uiPriority w:val="39"/>
    <w:rsid w:val="000F50A7"/>
    <w:rPr>
      <w:rFonts w:ascii="Arial" w:eastAsia="Times New Roman" w:hAnsi="Arial" w:cs="Tahoma"/>
      <w:sz w:val="20"/>
      <w:szCs w:val="20"/>
      <w:lang w:val="en-US" w:eastAsia="ar-SA"/>
    </w:rPr>
  </w:style>
  <w:style w:type="paragraph" w:customStyle="1" w:styleId="c15">
    <w:name w:val="c15"/>
    <w:rsid w:val="000F50A7"/>
    <w:pPr>
      <w:spacing w:after="160" w:line="264" w:lineRule="auto"/>
    </w:pPr>
    <w:rPr>
      <w:rFonts w:ascii="Calibri" w:eastAsia="Times New Roman" w:hAnsi="Calibri" w:cs="Times New Roman"/>
      <w:color w:val="000000"/>
      <w:szCs w:val="20"/>
      <w:lang w:eastAsia="ru-RU"/>
    </w:rPr>
  </w:style>
  <w:style w:type="paragraph" w:customStyle="1" w:styleId="afffe">
    <w:name w:val="Комментарий"/>
    <w:basedOn w:val="affff"/>
    <w:next w:val="a"/>
    <w:rsid w:val="000F50A7"/>
    <w:pPr>
      <w:spacing w:before="75"/>
      <w:ind w:right="0"/>
      <w:jc w:val="both"/>
    </w:pPr>
    <w:rPr>
      <w:color w:val="353842"/>
    </w:rPr>
  </w:style>
  <w:style w:type="paragraph" w:customStyle="1" w:styleId="xl154">
    <w:name w:val="xl154"/>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xl174">
    <w:name w:val="xl174"/>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blk">
    <w:name w:val="blk"/>
    <w:rsid w:val="000F50A7"/>
    <w:pPr>
      <w:spacing w:after="160" w:line="264" w:lineRule="auto"/>
    </w:pPr>
    <w:rPr>
      <w:rFonts w:ascii="Calibri" w:eastAsia="Times New Roman" w:hAnsi="Calibri" w:cs="Times New Roman"/>
      <w:color w:val="000000"/>
      <w:szCs w:val="20"/>
      <w:lang w:eastAsia="ru-RU"/>
    </w:rPr>
  </w:style>
  <w:style w:type="paragraph" w:customStyle="1" w:styleId="xl104">
    <w:name w:val="xl104"/>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character" w:customStyle="1" w:styleId="63">
    <w:name w:val="Оглавление 6 Знак"/>
    <w:link w:val="62"/>
    <w:uiPriority w:val="39"/>
    <w:rsid w:val="000F50A7"/>
    <w:rPr>
      <w:rFonts w:ascii="Arial" w:eastAsia="Times New Roman" w:hAnsi="Arial" w:cs="Tahoma"/>
      <w:sz w:val="20"/>
      <w:szCs w:val="20"/>
      <w:lang w:val="en-US" w:eastAsia="ar-SA"/>
    </w:rPr>
  </w:style>
  <w:style w:type="paragraph" w:customStyle="1" w:styleId="affff0">
    <w:name w:val="Заголовок своего сообщения"/>
    <w:rsid w:val="000F50A7"/>
    <w:pPr>
      <w:spacing w:after="160" w:line="264" w:lineRule="auto"/>
    </w:pPr>
    <w:rPr>
      <w:rFonts w:ascii="Calibri" w:eastAsia="Times New Roman" w:hAnsi="Calibri" w:cs="Times New Roman"/>
      <w:b/>
      <w:color w:val="26282F"/>
      <w:szCs w:val="20"/>
      <w:lang w:eastAsia="ru-RU"/>
    </w:rPr>
  </w:style>
  <w:style w:type="paragraph" w:customStyle="1" w:styleId="affff1">
    <w:name w:val="Текст в таблице"/>
    <w:basedOn w:val="affff2"/>
    <w:next w:val="a"/>
    <w:rsid w:val="000F50A7"/>
    <w:pPr>
      <w:ind w:firstLine="500"/>
    </w:pPr>
  </w:style>
  <w:style w:type="character" w:customStyle="1" w:styleId="72">
    <w:name w:val="Оглавление 7 Знак"/>
    <w:link w:val="71"/>
    <w:uiPriority w:val="39"/>
    <w:rsid w:val="000F50A7"/>
    <w:rPr>
      <w:rFonts w:ascii="Arial" w:eastAsia="Times New Roman" w:hAnsi="Arial" w:cs="Tahoma"/>
      <w:sz w:val="20"/>
      <w:szCs w:val="20"/>
      <w:lang w:val="en-US" w:eastAsia="ar-SA"/>
    </w:rPr>
  </w:style>
  <w:style w:type="paragraph" w:customStyle="1" w:styleId="affff3">
    <w:name w:val="Заголовок статьи"/>
    <w:basedOn w:val="a"/>
    <w:next w:val="a"/>
    <w:rsid w:val="000F50A7"/>
    <w:pPr>
      <w:widowControl w:val="0"/>
      <w:spacing w:after="0" w:line="360" w:lineRule="auto"/>
      <w:ind w:left="1612" w:hanging="892"/>
      <w:jc w:val="both"/>
    </w:pPr>
    <w:rPr>
      <w:rFonts w:ascii="Times New Roman" w:eastAsia="Times New Roman" w:hAnsi="Times New Roman" w:cs="Times New Roman"/>
      <w:color w:val="000000"/>
      <w:sz w:val="24"/>
      <w:szCs w:val="20"/>
      <w:lang w:eastAsia="ru-RU"/>
    </w:rPr>
  </w:style>
  <w:style w:type="paragraph" w:customStyle="1" w:styleId="xl66">
    <w:name w:val="xl66"/>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affff4">
    <w:name w:val="Обычный (Интернет) Знак"/>
    <w:rsid w:val="000F50A7"/>
    <w:pPr>
      <w:spacing w:after="160" w:line="264" w:lineRule="auto"/>
    </w:pPr>
    <w:rPr>
      <w:rFonts w:ascii="Times New Roman" w:eastAsia="Times New Roman" w:hAnsi="Times New Roman" w:cs="Times New Roman"/>
      <w:color w:val="000000"/>
      <w:sz w:val="24"/>
      <w:szCs w:val="20"/>
      <w:lang w:eastAsia="ru-RU"/>
    </w:rPr>
  </w:style>
  <w:style w:type="paragraph" w:customStyle="1" w:styleId="ConsPlusNonformat">
    <w:name w:val="ConsPlusNonformat"/>
    <w:rsid w:val="000F50A7"/>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xl175">
    <w:name w:val="xl175"/>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affff5">
    <w:name w:val="Выделение для Базового Поиска"/>
    <w:rsid w:val="000F50A7"/>
    <w:pPr>
      <w:spacing w:after="160" w:line="264" w:lineRule="auto"/>
    </w:pPr>
    <w:rPr>
      <w:rFonts w:ascii="Calibri" w:eastAsia="Times New Roman" w:hAnsi="Calibri" w:cs="Times New Roman"/>
      <w:b/>
      <w:color w:val="0058A9"/>
      <w:szCs w:val="20"/>
      <w:lang w:eastAsia="ru-RU"/>
    </w:rPr>
  </w:style>
  <w:style w:type="paragraph" w:styleId="2f2">
    <w:name w:val="List 2"/>
    <w:basedOn w:val="a"/>
    <w:link w:val="2f3"/>
    <w:rsid w:val="000F50A7"/>
    <w:pPr>
      <w:spacing w:before="120" w:after="120" w:line="240" w:lineRule="auto"/>
      <w:ind w:left="720" w:hanging="360"/>
      <w:jc w:val="both"/>
    </w:pPr>
    <w:rPr>
      <w:rFonts w:ascii="Arial" w:eastAsia="Times New Roman" w:hAnsi="Arial" w:cs="Times New Roman"/>
      <w:color w:val="000000"/>
      <w:sz w:val="20"/>
      <w:szCs w:val="20"/>
      <w:lang w:eastAsia="ru-RU"/>
    </w:rPr>
  </w:style>
  <w:style w:type="character" w:customStyle="1" w:styleId="2f3">
    <w:name w:val="Список 2 Знак"/>
    <w:link w:val="2f2"/>
    <w:rsid w:val="000F50A7"/>
    <w:rPr>
      <w:rFonts w:ascii="Arial" w:eastAsia="Times New Roman" w:hAnsi="Arial" w:cs="Times New Roman"/>
      <w:color w:val="000000"/>
      <w:sz w:val="20"/>
      <w:szCs w:val="20"/>
      <w:lang w:eastAsia="ru-RU"/>
    </w:rPr>
  </w:style>
  <w:style w:type="paragraph" w:customStyle="1" w:styleId="13">
    <w:name w:val="Номер страницы1"/>
    <w:link w:val="aa"/>
    <w:rsid w:val="000F50A7"/>
    <w:pPr>
      <w:spacing w:after="160" w:line="264" w:lineRule="auto"/>
    </w:pPr>
  </w:style>
  <w:style w:type="paragraph" w:customStyle="1" w:styleId="xl137">
    <w:name w:val="xl137"/>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Endnote">
    <w:name w:val="Endnote"/>
    <w:basedOn w:val="a"/>
    <w:rsid w:val="000F50A7"/>
    <w:pPr>
      <w:spacing w:after="0" w:line="240" w:lineRule="auto"/>
    </w:pPr>
    <w:rPr>
      <w:rFonts w:ascii="Calibri" w:eastAsia="Times New Roman" w:hAnsi="Calibri" w:cs="Times New Roman"/>
      <w:color w:val="000000"/>
      <w:sz w:val="20"/>
      <w:szCs w:val="20"/>
      <w:lang w:eastAsia="ru-RU"/>
    </w:rPr>
  </w:style>
  <w:style w:type="paragraph" w:customStyle="1" w:styleId="affff6">
    <w:name w:val="Активная гипертекстовая ссылка"/>
    <w:rsid w:val="000F50A7"/>
    <w:pPr>
      <w:spacing w:after="160" w:line="264" w:lineRule="auto"/>
    </w:pPr>
    <w:rPr>
      <w:rFonts w:ascii="Calibri" w:eastAsia="Times New Roman" w:hAnsi="Calibri" w:cs="Times New Roman"/>
      <w:b/>
      <w:color w:val="106BBE"/>
      <w:szCs w:val="20"/>
      <w:u w:val="single"/>
      <w:lang w:eastAsia="ru-RU"/>
    </w:rPr>
  </w:style>
  <w:style w:type="paragraph" w:customStyle="1" w:styleId="affff7">
    <w:name w:val="Текст (лев. подпись)"/>
    <w:basedOn w:val="a"/>
    <w:next w:val="a"/>
    <w:rsid w:val="000F50A7"/>
    <w:pPr>
      <w:widowControl w:val="0"/>
      <w:spacing w:after="0" w:line="360" w:lineRule="auto"/>
    </w:pPr>
    <w:rPr>
      <w:rFonts w:ascii="Times New Roman" w:eastAsia="Times New Roman" w:hAnsi="Times New Roman" w:cs="Times New Roman"/>
      <w:color w:val="000000"/>
      <w:sz w:val="24"/>
      <w:szCs w:val="20"/>
      <w:lang w:eastAsia="ru-RU"/>
    </w:rPr>
  </w:style>
  <w:style w:type="paragraph" w:customStyle="1" w:styleId="xl130">
    <w:name w:val="xl130"/>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
    <w:name w:val="ЭР-содержание (правое окно)"/>
    <w:basedOn w:val="a"/>
    <w:next w:val="a"/>
    <w:rsid w:val="000F50A7"/>
    <w:pPr>
      <w:widowControl w:val="0"/>
      <w:spacing w:before="300" w:after="0" w:line="360" w:lineRule="auto"/>
    </w:pPr>
    <w:rPr>
      <w:rFonts w:ascii="Times New Roman" w:eastAsia="Times New Roman" w:hAnsi="Times New Roman" w:cs="Times New Roman"/>
      <w:color w:val="000000"/>
      <w:sz w:val="24"/>
      <w:szCs w:val="20"/>
      <w:lang w:eastAsia="ru-RU"/>
    </w:rPr>
  </w:style>
  <w:style w:type="paragraph" w:customStyle="1" w:styleId="xl64">
    <w:name w:val="xl64"/>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xl79">
    <w:name w:val="xl79"/>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121">
    <w:name w:val="xl121"/>
    <w:basedOn w:val="a"/>
    <w:rsid w:val="000F50A7"/>
    <w:pPr>
      <w:spacing w:beforeAutospacing="1" w:after="160" w:afterAutospacing="1" w:line="240" w:lineRule="auto"/>
    </w:pPr>
    <w:rPr>
      <w:rFonts w:ascii="Times New Roman" w:eastAsia="Times New Roman" w:hAnsi="Times New Roman" w:cs="Times New Roman"/>
      <w:b/>
      <w:i/>
      <w:color w:val="000000"/>
      <w:sz w:val="16"/>
      <w:szCs w:val="20"/>
      <w:lang w:eastAsia="ru-RU"/>
    </w:rPr>
  </w:style>
  <w:style w:type="paragraph" w:customStyle="1" w:styleId="xl103">
    <w:name w:val="xl103"/>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affff8">
    <w:name w:val="Основное меню (преемственное)"/>
    <w:basedOn w:val="a"/>
    <w:next w:val="a"/>
    <w:rsid w:val="000F50A7"/>
    <w:pPr>
      <w:widowControl w:val="0"/>
      <w:spacing w:after="0" w:line="360" w:lineRule="auto"/>
      <w:ind w:firstLine="720"/>
      <w:jc w:val="both"/>
    </w:pPr>
    <w:rPr>
      <w:rFonts w:ascii="Verdana" w:eastAsia="Times New Roman" w:hAnsi="Verdana" w:cs="Times New Roman"/>
      <w:color w:val="000000"/>
      <w:szCs w:val="20"/>
      <w:lang w:eastAsia="ru-RU"/>
    </w:rPr>
  </w:style>
  <w:style w:type="paragraph" w:customStyle="1" w:styleId="affff9">
    <w:name w:val="Текст (прав. подпись)"/>
    <w:basedOn w:val="a"/>
    <w:next w:val="a"/>
    <w:rsid w:val="000F50A7"/>
    <w:pPr>
      <w:widowControl w:val="0"/>
      <w:spacing w:after="0" w:line="360" w:lineRule="auto"/>
      <w:jc w:val="right"/>
    </w:pPr>
    <w:rPr>
      <w:rFonts w:ascii="Times New Roman" w:eastAsia="Times New Roman" w:hAnsi="Times New Roman" w:cs="Times New Roman"/>
      <w:color w:val="000000"/>
      <w:sz w:val="24"/>
      <w:szCs w:val="20"/>
      <w:lang w:eastAsia="ru-RU"/>
    </w:rPr>
  </w:style>
  <w:style w:type="paragraph" w:customStyle="1" w:styleId="xl114">
    <w:name w:val="xl114"/>
    <w:basedOn w:val="a"/>
    <w:rsid w:val="000F50A7"/>
    <w:pPr>
      <w:spacing w:beforeAutospacing="1" w:after="160" w:afterAutospacing="1" w:line="240" w:lineRule="auto"/>
    </w:pPr>
    <w:rPr>
      <w:rFonts w:ascii="Times New Roman" w:eastAsia="Times New Roman" w:hAnsi="Times New Roman" w:cs="Times New Roman"/>
      <w:b/>
      <w:i/>
      <w:color w:val="000000"/>
      <w:sz w:val="16"/>
      <w:szCs w:val="20"/>
      <w:lang w:eastAsia="ru-RU"/>
    </w:rPr>
  </w:style>
  <w:style w:type="paragraph" w:customStyle="1" w:styleId="xl113">
    <w:name w:val="xl113"/>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character" w:customStyle="1" w:styleId="afff5">
    <w:name w:val="Заголовок оглавления Знак"/>
    <w:basedOn w:val="10"/>
    <w:link w:val="afff4"/>
    <w:rsid w:val="000F50A7"/>
    <w:rPr>
      <w:rFonts w:ascii="Arial" w:eastAsia="Times New Roman" w:hAnsi="Arial" w:cs="Arial"/>
      <w:b w:val="0"/>
      <w:bCs w:val="0"/>
      <w:kern w:val="1"/>
      <w:sz w:val="32"/>
      <w:szCs w:val="32"/>
      <w:lang w:val="en-US" w:eastAsia="ar-SA"/>
    </w:rPr>
  </w:style>
  <w:style w:type="paragraph" w:customStyle="1" w:styleId="xl98">
    <w:name w:val="xl98"/>
    <w:basedOn w:val="a"/>
    <w:rsid w:val="000F50A7"/>
    <w:pPr>
      <w:spacing w:beforeAutospacing="1" w:after="160" w:afterAutospacing="1" w:line="240" w:lineRule="auto"/>
    </w:pPr>
    <w:rPr>
      <w:rFonts w:ascii="Times New Roman" w:eastAsia="Times New Roman" w:hAnsi="Times New Roman" w:cs="Times New Roman"/>
      <w:color w:val="FF0000"/>
      <w:sz w:val="14"/>
      <w:szCs w:val="20"/>
      <w:lang w:eastAsia="ru-RU"/>
    </w:rPr>
  </w:style>
  <w:style w:type="paragraph" w:customStyle="1" w:styleId="affffa">
    <w:name w:val="Подзаголовок для информации об изменениях"/>
    <w:basedOn w:val="afffd"/>
    <w:next w:val="a"/>
    <w:rsid w:val="000F50A7"/>
    <w:rPr>
      <w:b/>
    </w:rPr>
  </w:style>
  <w:style w:type="paragraph" w:customStyle="1" w:styleId="affffb">
    <w:name w:val="Внимание"/>
    <w:basedOn w:val="a"/>
    <w:next w:val="a"/>
    <w:rsid w:val="000F50A7"/>
    <w:pPr>
      <w:widowControl w:val="0"/>
      <w:spacing w:before="240" w:after="240" w:line="360" w:lineRule="auto"/>
      <w:ind w:left="420" w:right="420" w:firstLine="300"/>
      <w:jc w:val="both"/>
    </w:pPr>
    <w:rPr>
      <w:rFonts w:ascii="Times New Roman" w:eastAsia="Times New Roman" w:hAnsi="Times New Roman" w:cs="Times New Roman"/>
      <w:color w:val="000000"/>
      <w:sz w:val="24"/>
      <w:szCs w:val="20"/>
      <w:lang w:eastAsia="ru-RU"/>
    </w:rPr>
  </w:style>
  <w:style w:type="paragraph" w:customStyle="1" w:styleId="xl75">
    <w:name w:val="xl75"/>
    <w:basedOn w:val="a"/>
    <w:rsid w:val="000F50A7"/>
    <w:pPr>
      <w:spacing w:beforeAutospacing="1" w:after="16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1f8">
    <w:name w:val="Заголовок Знак1"/>
    <w:rsid w:val="000F50A7"/>
    <w:pPr>
      <w:spacing w:after="160" w:line="264" w:lineRule="auto"/>
    </w:pPr>
    <w:rPr>
      <w:rFonts w:ascii="Cambria" w:eastAsia="Times New Roman" w:hAnsi="Cambria" w:cs="Times New Roman"/>
      <w:color w:val="000000"/>
      <w:spacing w:val="-10"/>
      <w:sz w:val="56"/>
      <w:szCs w:val="20"/>
      <w:lang w:eastAsia="ru-RU"/>
    </w:rPr>
  </w:style>
  <w:style w:type="paragraph" w:customStyle="1" w:styleId="xl89">
    <w:name w:val="xl89"/>
    <w:basedOn w:val="a"/>
    <w:rsid w:val="000F50A7"/>
    <w:pPr>
      <w:spacing w:beforeAutospacing="1" w:after="160" w:afterAutospacing="1" w:line="240" w:lineRule="auto"/>
    </w:pPr>
    <w:rPr>
      <w:rFonts w:ascii="Times New Roman" w:eastAsia="Times New Roman" w:hAnsi="Times New Roman" w:cs="Times New Roman"/>
      <w:i/>
      <w:color w:val="000000"/>
      <w:sz w:val="14"/>
      <w:szCs w:val="20"/>
      <w:lang w:eastAsia="ru-RU"/>
    </w:rPr>
  </w:style>
  <w:style w:type="paragraph" w:customStyle="1" w:styleId="affffc">
    <w:name w:val="Прижатый влево"/>
    <w:basedOn w:val="a"/>
    <w:next w:val="a"/>
    <w:rsid w:val="000F50A7"/>
    <w:pPr>
      <w:widowControl w:val="0"/>
      <w:spacing w:after="0" w:line="360" w:lineRule="auto"/>
    </w:pPr>
    <w:rPr>
      <w:rFonts w:ascii="Times New Roman" w:eastAsia="Times New Roman" w:hAnsi="Times New Roman" w:cs="Times New Roman"/>
      <w:color w:val="000000"/>
      <w:sz w:val="24"/>
      <w:szCs w:val="20"/>
      <w:lang w:eastAsia="ru-RU"/>
    </w:rPr>
  </w:style>
  <w:style w:type="paragraph" w:customStyle="1" w:styleId="xl162">
    <w:name w:val="xl162"/>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xl96">
    <w:name w:val="xl96"/>
    <w:basedOn w:val="a"/>
    <w:rsid w:val="000F50A7"/>
    <w:pPr>
      <w:spacing w:beforeAutospacing="1" w:after="160" w:afterAutospacing="1" w:line="240" w:lineRule="auto"/>
    </w:pPr>
    <w:rPr>
      <w:rFonts w:ascii="Times New Roman" w:eastAsia="Times New Roman" w:hAnsi="Times New Roman" w:cs="Times New Roman"/>
      <w:color w:val="FF0000"/>
      <w:sz w:val="14"/>
      <w:szCs w:val="20"/>
      <w:lang w:eastAsia="ru-RU"/>
    </w:rPr>
  </w:style>
  <w:style w:type="paragraph" w:customStyle="1" w:styleId="xl74">
    <w:name w:val="xl74"/>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xl151">
    <w:name w:val="xl151"/>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affffd">
    <w:name w:val="Технический комментарий"/>
    <w:basedOn w:val="a"/>
    <w:next w:val="a"/>
    <w:rsid w:val="000F50A7"/>
    <w:pPr>
      <w:widowControl w:val="0"/>
      <w:spacing w:after="0" w:line="360" w:lineRule="auto"/>
    </w:pPr>
    <w:rPr>
      <w:rFonts w:ascii="Times New Roman" w:eastAsia="Times New Roman" w:hAnsi="Times New Roman" w:cs="Times New Roman"/>
      <w:color w:val="463F31"/>
      <w:sz w:val="24"/>
      <w:szCs w:val="20"/>
      <w:lang w:eastAsia="ru-RU"/>
    </w:rPr>
  </w:style>
  <w:style w:type="paragraph" w:customStyle="1" w:styleId="xl136">
    <w:name w:val="xl136"/>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affffe">
    <w:name w:val="Колонтитул (правый)"/>
    <w:basedOn w:val="affff9"/>
    <w:next w:val="a"/>
    <w:rsid w:val="000F50A7"/>
    <w:rPr>
      <w:sz w:val="14"/>
    </w:rPr>
  </w:style>
  <w:style w:type="paragraph" w:customStyle="1" w:styleId="xl80">
    <w:name w:val="xl80"/>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xl85">
    <w:name w:val="xl85"/>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afffff">
    <w:name w:val="Подвал для информации об изменениях"/>
    <w:basedOn w:val="1"/>
    <w:next w:val="a"/>
    <w:rsid w:val="000F50A7"/>
    <w:pPr>
      <w:keepLines/>
      <w:numPr>
        <w:numId w:val="0"/>
      </w:numPr>
      <w:suppressAutoHyphens w:val="0"/>
      <w:spacing w:before="480" w:after="0" w:line="360" w:lineRule="auto"/>
      <w:ind w:firstLine="709"/>
      <w:jc w:val="center"/>
      <w:outlineLvl w:val="8"/>
    </w:pPr>
    <w:rPr>
      <w:rFonts w:ascii="Times New Roman" w:hAnsi="Times New Roman" w:cs="Times New Roman"/>
      <w:b w:val="0"/>
      <w:bCs w:val="0"/>
      <w:smallCaps/>
      <w:color w:val="000000"/>
      <w:kern w:val="0"/>
      <w:sz w:val="18"/>
      <w:szCs w:val="20"/>
      <w:lang w:val="ru-RU" w:eastAsia="ru-RU"/>
    </w:rPr>
  </w:style>
  <w:style w:type="paragraph" w:customStyle="1" w:styleId="xl67">
    <w:name w:val="xl67"/>
    <w:basedOn w:val="a"/>
    <w:rsid w:val="000F50A7"/>
    <w:pPr>
      <w:spacing w:beforeAutospacing="1" w:after="160" w:afterAutospacing="1" w:line="240" w:lineRule="auto"/>
      <w:jc w:val="both"/>
    </w:pPr>
    <w:rPr>
      <w:rFonts w:ascii="Times New Roman" w:eastAsia="Times New Roman" w:hAnsi="Times New Roman" w:cs="Times New Roman"/>
      <w:color w:val="000000"/>
      <w:sz w:val="16"/>
      <w:szCs w:val="20"/>
      <w:lang w:eastAsia="ru-RU"/>
    </w:rPr>
  </w:style>
  <w:style w:type="paragraph" w:customStyle="1" w:styleId="xl141">
    <w:name w:val="xl141"/>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69">
    <w:name w:val="xl69"/>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afffff0">
    <w:name w:val="Утратил силу"/>
    <w:rsid w:val="000F50A7"/>
    <w:pPr>
      <w:spacing w:after="160" w:line="264" w:lineRule="auto"/>
    </w:pPr>
    <w:rPr>
      <w:rFonts w:ascii="Calibri" w:eastAsia="Times New Roman" w:hAnsi="Calibri" w:cs="Times New Roman"/>
      <w:b/>
      <w:strike/>
      <w:color w:val="666600"/>
      <w:szCs w:val="20"/>
      <w:lang w:eastAsia="ru-RU"/>
    </w:rPr>
  </w:style>
  <w:style w:type="paragraph" w:customStyle="1" w:styleId="afffff1">
    <w:name w:val="Куда обратиться?"/>
    <w:basedOn w:val="affffb"/>
    <w:next w:val="a"/>
    <w:rsid w:val="000F50A7"/>
  </w:style>
  <w:style w:type="paragraph" w:customStyle="1" w:styleId="1f9">
    <w:name w:val="Слабое выделение1"/>
    <w:link w:val="afffff2"/>
    <w:rsid w:val="000F50A7"/>
    <w:pPr>
      <w:spacing w:after="160" w:line="264" w:lineRule="auto"/>
    </w:pPr>
    <w:rPr>
      <w:rFonts w:ascii="Calibri" w:eastAsia="Times New Roman" w:hAnsi="Calibri" w:cs="Times New Roman"/>
      <w:i/>
      <w:color w:val="404040"/>
      <w:szCs w:val="20"/>
      <w:lang w:eastAsia="ru-RU"/>
    </w:rPr>
  </w:style>
  <w:style w:type="character" w:styleId="afffff2">
    <w:name w:val="Subtle Emphasis"/>
    <w:link w:val="1f9"/>
    <w:rsid w:val="000F50A7"/>
    <w:rPr>
      <w:rFonts w:ascii="Calibri" w:eastAsia="Times New Roman" w:hAnsi="Calibri" w:cs="Times New Roman"/>
      <w:i/>
      <w:color w:val="404040"/>
      <w:szCs w:val="20"/>
      <w:lang w:eastAsia="ru-RU"/>
    </w:rPr>
  </w:style>
  <w:style w:type="paragraph" w:customStyle="1" w:styleId="xl179">
    <w:name w:val="xl179"/>
    <w:basedOn w:val="a"/>
    <w:rsid w:val="000F50A7"/>
    <w:pPr>
      <w:spacing w:beforeAutospacing="1" w:after="160" w:afterAutospacing="1" w:line="240" w:lineRule="auto"/>
      <w:jc w:val="center"/>
    </w:pPr>
    <w:rPr>
      <w:rFonts w:ascii="Times New Roman" w:eastAsia="Times New Roman" w:hAnsi="Times New Roman" w:cs="Times New Roman"/>
      <w:color w:val="000000"/>
      <w:sz w:val="14"/>
      <w:szCs w:val="20"/>
      <w:lang w:eastAsia="ru-RU"/>
    </w:rPr>
  </w:style>
  <w:style w:type="paragraph" w:customStyle="1" w:styleId="xl97">
    <w:name w:val="xl97"/>
    <w:basedOn w:val="a"/>
    <w:rsid w:val="000F50A7"/>
    <w:pPr>
      <w:spacing w:beforeAutospacing="1" w:after="160" w:afterAutospacing="1" w:line="240" w:lineRule="auto"/>
    </w:pPr>
    <w:rPr>
      <w:rFonts w:ascii="Times New Roman" w:eastAsia="Times New Roman" w:hAnsi="Times New Roman" w:cs="Times New Roman"/>
      <w:color w:val="FF0000"/>
      <w:sz w:val="24"/>
      <w:szCs w:val="20"/>
      <w:lang w:eastAsia="ru-RU"/>
    </w:rPr>
  </w:style>
  <w:style w:type="paragraph" w:customStyle="1" w:styleId="xl81">
    <w:name w:val="xl81"/>
    <w:basedOn w:val="a"/>
    <w:rsid w:val="000F50A7"/>
    <w:pPr>
      <w:spacing w:beforeAutospacing="1" w:after="160" w:afterAutospacing="1" w:line="240" w:lineRule="auto"/>
    </w:pPr>
    <w:rPr>
      <w:rFonts w:ascii="Times New Roman" w:eastAsia="Times New Roman" w:hAnsi="Times New Roman" w:cs="Times New Roman"/>
      <w:color w:val="FF0000"/>
      <w:sz w:val="14"/>
      <w:szCs w:val="20"/>
      <w:lang w:eastAsia="ru-RU"/>
    </w:rPr>
  </w:style>
  <w:style w:type="paragraph" w:customStyle="1" w:styleId="xl119">
    <w:name w:val="xl119"/>
    <w:basedOn w:val="a"/>
    <w:rsid w:val="000F50A7"/>
    <w:pPr>
      <w:spacing w:beforeAutospacing="1" w:after="160" w:afterAutospacing="1" w:line="240" w:lineRule="auto"/>
    </w:pPr>
    <w:rPr>
      <w:rFonts w:ascii="Times New Roman" w:eastAsia="Times New Roman" w:hAnsi="Times New Roman" w:cs="Times New Roman"/>
      <w:color w:val="FFFFFF"/>
      <w:sz w:val="14"/>
      <w:szCs w:val="20"/>
      <w:lang w:eastAsia="ru-RU"/>
    </w:rPr>
  </w:style>
  <w:style w:type="paragraph" w:customStyle="1" w:styleId="xl161">
    <w:name w:val="xl161"/>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xl133">
    <w:name w:val="xl133"/>
    <w:basedOn w:val="a"/>
    <w:rsid w:val="000F50A7"/>
    <w:pPr>
      <w:spacing w:beforeAutospacing="1" w:after="160" w:afterAutospacing="1" w:line="240" w:lineRule="auto"/>
    </w:pPr>
    <w:rPr>
      <w:rFonts w:ascii="Times New Roman" w:eastAsia="Times New Roman" w:hAnsi="Times New Roman" w:cs="Times New Roman"/>
      <w:color w:val="FFFFFF"/>
      <w:sz w:val="24"/>
      <w:szCs w:val="20"/>
      <w:lang w:eastAsia="ru-RU"/>
    </w:rPr>
  </w:style>
  <w:style w:type="paragraph" w:customStyle="1" w:styleId="c21">
    <w:name w:val="c21"/>
    <w:rsid w:val="000F50A7"/>
    <w:pPr>
      <w:spacing w:after="160" w:line="264" w:lineRule="auto"/>
    </w:pPr>
    <w:rPr>
      <w:rFonts w:ascii="Calibri" w:eastAsia="Times New Roman" w:hAnsi="Calibri" w:cs="Times New Roman"/>
      <w:color w:val="000000"/>
      <w:szCs w:val="20"/>
      <w:lang w:eastAsia="ru-RU"/>
    </w:rPr>
  </w:style>
  <w:style w:type="paragraph" w:customStyle="1" w:styleId="xl142">
    <w:name w:val="xl142"/>
    <w:basedOn w:val="a"/>
    <w:rsid w:val="000F50A7"/>
    <w:pPr>
      <w:spacing w:beforeAutospacing="1" w:after="16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57">
    <w:name w:val="xl157"/>
    <w:basedOn w:val="a"/>
    <w:rsid w:val="000F50A7"/>
    <w:pPr>
      <w:spacing w:beforeAutospacing="1" w:after="160" w:afterAutospacing="1" w:line="240" w:lineRule="auto"/>
      <w:jc w:val="center"/>
    </w:pPr>
    <w:rPr>
      <w:rFonts w:ascii="Times New Roman" w:eastAsia="Times New Roman" w:hAnsi="Times New Roman" w:cs="Times New Roman"/>
      <w:b/>
      <w:color w:val="000000"/>
      <w:sz w:val="24"/>
      <w:szCs w:val="20"/>
      <w:lang w:eastAsia="ru-RU"/>
    </w:rPr>
  </w:style>
  <w:style w:type="paragraph" w:customStyle="1" w:styleId="1fa">
    <w:name w:val="Просмотренная гиперссылка1"/>
    <w:rsid w:val="000F50A7"/>
    <w:pPr>
      <w:spacing w:after="160" w:line="264" w:lineRule="auto"/>
    </w:pPr>
    <w:rPr>
      <w:rFonts w:ascii="Calibri" w:eastAsia="Times New Roman" w:hAnsi="Calibri" w:cs="Times New Roman"/>
      <w:color w:val="800080"/>
      <w:szCs w:val="20"/>
      <w:u w:val="single"/>
      <w:lang w:eastAsia="ru-RU"/>
    </w:rPr>
  </w:style>
  <w:style w:type="paragraph" w:customStyle="1" w:styleId="c14">
    <w:name w:val="c14"/>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afffff3">
    <w:name w:val="Ссылка на утративший силу документ"/>
    <w:rsid w:val="000F50A7"/>
    <w:pPr>
      <w:spacing w:after="160" w:line="264" w:lineRule="auto"/>
    </w:pPr>
    <w:rPr>
      <w:rFonts w:ascii="Calibri" w:eastAsia="Times New Roman" w:hAnsi="Calibri" w:cs="Times New Roman"/>
      <w:b/>
      <w:color w:val="749232"/>
      <w:szCs w:val="20"/>
      <w:lang w:eastAsia="ru-RU"/>
    </w:rPr>
  </w:style>
  <w:style w:type="paragraph" w:customStyle="1" w:styleId="xl177">
    <w:name w:val="xl177"/>
    <w:basedOn w:val="a"/>
    <w:rsid w:val="000F50A7"/>
    <w:pPr>
      <w:spacing w:beforeAutospacing="1" w:after="160" w:afterAutospacing="1" w:line="240" w:lineRule="auto"/>
      <w:jc w:val="center"/>
    </w:pPr>
    <w:rPr>
      <w:rFonts w:ascii="Times New Roman" w:eastAsia="Times New Roman" w:hAnsi="Times New Roman" w:cs="Times New Roman"/>
      <w:color w:val="000000"/>
      <w:sz w:val="14"/>
      <w:szCs w:val="20"/>
      <w:lang w:eastAsia="ru-RU"/>
    </w:rPr>
  </w:style>
  <w:style w:type="paragraph" w:customStyle="1" w:styleId="xl123">
    <w:name w:val="xl123"/>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afffff4">
    <w:name w:val="Переменная часть"/>
    <w:basedOn w:val="affff8"/>
    <w:next w:val="a"/>
    <w:rsid w:val="000F50A7"/>
    <w:rPr>
      <w:sz w:val="18"/>
    </w:rPr>
  </w:style>
  <w:style w:type="paragraph" w:customStyle="1" w:styleId="xl100">
    <w:name w:val="xl100"/>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78">
    <w:name w:val="xl78"/>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155">
    <w:name w:val="xl155"/>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character" w:customStyle="1" w:styleId="32">
    <w:name w:val="Оглавление 3 Знак"/>
    <w:link w:val="31"/>
    <w:uiPriority w:val="39"/>
    <w:rsid w:val="000F50A7"/>
    <w:rPr>
      <w:rFonts w:ascii="Arial" w:eastAsia="Times New Roman" w:hAnsi="Arial" w:cs="Tahoma"/>
      <w:sz w:val="20"/>
      <w:szCs w:val="20"/>
      <w:lang w:val="en-US" w:eastAsia="ar-SA"/>
    </w:rPr>
  </w:style>
  <w:style w:type="paragraph" w:customStyle="1" w:styleId="xl106">
    <w:name w:val="xl106"/>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xl71">
    <w:name w:val="xl71"/>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88">
    <w:name w:val="xl88"/>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afffff5">
    <w:name w:val="Заголовок ЭР (правое окно)"/>
    <w:basedOn w:val="afffff6"/>
    <w:next w:val="a"/>
    <w:rsid w:val="000F50A7"/>
    <w:pPr>
      <w:spacing w:after="0"/>
      <w:jc w:val="left"/>
    </w:pPr>
  </w:style>
  <w:style w:type="paragraph" w:customStyle="1" w:styleId="xl165">
    <w:name w:val="xl165"/>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1fb">
    <w:name w:val="Неразрешенное упоминание1"/>
    <w:rsid w:val="000F50A7"/>
    <w:pPr>
      <w:spacing w:after="160" w:line="264" w:lineRule="auto"/>
    </w:pPr>
    <w:rPr>
      <w:rFonts w:ascii="Calibri" w:eastAsia="Times New Roman" w:hAnsi="Calibri" w:cs="Times New Roman"/>
      <w:color w:val="605E5C"/>
      <w:szCs w:val="20"/>
      <w:shd w:val="clear" w:color="auto" w:fill="E1DFDD"/>
      <w:lang w:eastAsia="ru-RU"/>
    </w:rPr>
  </w:style>
  <w:style w:type="paragraph" w:customStyle="1" w:styleId="xl83">
    <w:name w:val="xl83"/>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73">
    <w:name w:val="xl73"/>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afffff7">
    <w:name w:val="Текст ЭР (см. также)"/>
    <w:basedOn w:val="a"/>
    <w:next w:val="a"/>
    <w:rsid w:val="000F50A7"/>
    <w:pPr>
      <w:widowControl w:val="0"/>
      <w:spacing w:before="200" w:after="0" w:line="360" w:lineRule="auto"/>
    </w:pPr>
    <w:rPr>
      <w:rFonts w:ascii="Times New Roman" w:eastAsia="Times New Roman" w:hAnsi="Times New Roman" w:cs="Times New Roman"/>
      <w:color w:val="000000"/>
      <w:sz w:val="20"/>
      <w:szCs w:val="20"/>
      <w:lang w:eastAsia="ru-RU"/>
    </w:rPr>
  </w:style>
  <w:style w:type="paragraph" w:customStyle="1" w:styleId="xl170">
    <w:name w:val="xl170"/>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xl112">
    <w:name w:val="xl112"/>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afffff8">
    <w:name w:val="Сравнение редакций. Добавленный фрагмент"/>
    <w:rsid w:val="000F50A7"/>
    <w:pPr>
      <w:spacing w:after="160" w:line="264" w:lineRule="auto"/>
    </w:pPr>
    <w:rPr>
      <w:rFonts w:ascii="Calibri" w:eastAsia="Times New Roman" w:hAnsi="Calibri" w:cs="Times New Roman"/>
      <w:color w:val="000000"/>
      <w:szCs w:val="20"/>
      <w:shd w:val="clear" w:color="auto" w:fill="C1D7FF"/>
      <w:lang w:eastAsia="ru-RU"/>
    </w:rPr>
  </w:style>
  <w:style w:type="paragraph" w:customStyle="1" w:styleId="xl109">
    <w:name w:val="xl109"/>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107">
    <w:name w:val="xl107"/>
    <w:basedOn w:val="a"/>
    <w:rsid w:val="000F50A7"/>
    <w:pPr>
      <w:spacing w:beforeAutospacing="1" w:after="16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71">
    <w:name w:val="xl171"/>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xl118">
    <w:name w:val="xl118"/>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msonormal0">
    <w:name w:val="msonormal"/>
    <w:basedOn w:val="a"/>
    <w:rsid w:val="000F50A7"/>
    <w:rPr>
      <w:rFonts w:ascii="Times New Roman" w:eastAsia="Times New Roman" w:hAnsi="Times New Roman" w:cs="Times New Roman"/>
      <w:color w:val="000000"/>
      <w:sz w:val="24"/>
      <w:szCs w:val="20"/>
      <w:lang w:eastAsia="ru-RU"/>
    </w:rPr>
  </w:style>
  <w:style w:type="paragraph" w:customStyle="1" w:styleId="xl129">
    <w:name w:val="xl129"/>
    <w:basedOn w:val="a"/>
    <w:rsid w:val="000F50A7"/>
    <w:pPr>
      <w:spacing w:beforeAutospacing="1" w:after="160" w:afterAutospacing="1" w:line="240" w:lineRule="auto"/>
    </w:pPr>
    <w:rPr>
      <w:rFonts w:ascii="Times New Roman" w:eastAsia="Times New Roman" w:hAnsi="Times New Roman" w:cs="Times New Roman"/>
      <w:b/>
      <w:i/>
      <w:color w:val="000000"/>
      <w:sz w:val="16"/>
      <w:szCs w:val="20"/>
      <w:lang w:eastAsia="ru-RU"/>
    </w:rPr>
  </w:style>
  <w:style w:type="paragraph" w:customStyle="1" w:styleId="afffff9">
    <w:name w:val="Дочерний элемент списка"/>
    <w:basedOn w:val="a"/>
    <w:next w:val="a"/>
    <w:rsid w:val="000F50A7"/>
    <w:pPr>
      <w:widowControl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s1">
    <w:name w:val="s_1"/>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markedcontent">
    <w:name w:val="markedcontent"/>
    <w:rsid w:val="000F50A7"/>
    <w:pPr>
      <w:spacing w:after="160" w:line="264" w:lineRule="auto"/>
    </w:pPr>
    <w:rPr>
      <w:rFonts w:ascii="Calibri" w:eastAsia="Times New Roman" w:hAnsi="Calibri" w:cs="Times New Roman"/>
      <w:color w:val="000000"/>
      <w:szCs w:val="20"/>
      <w:lang w:eastAsia="ru-RU"/>
    </w:rPr>
  </w:style>
  <w:style w:type="paragraph" w:customStyle="1" w:styleId="c18">
    <w:name w:val="c18"/>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xl110">
    <w:name w:val="xl110"/>
    <w:basedOn w:val="a"/>
    <w:rsid w:val="000F50A7"/>
    <w:pPr>
      <w:spacing w:beforeAutospacing="1" w:after="160" w:afterAutospacing="1" w:line="240" w:lineRule="auto"/>
      <w:jc w:val="center"/>
    </w:pPr>
    <w:rPr>
      <w:rFonts w:ascii="Times New Roman" w:eastAsia="Times New Roman" w:hAnsi="Times New Roman" w:cs="Times New Roman"/>
      <w:b/>
      <w:i/>
      <w:color w:val="000000"/>
      <w:sz w:val="16"/>
      <w:szCs w:val="20"/>
      <w:lang w:eastAsia="ru-RU"/>
    </w:rPr>
  </w:style>
  <w:style w:type="paragraph" w:customStyle="1" w:styleId="xl116">
    <w:name w:val="xl116"/>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xl146">
    <w:name w:val="xl146"/>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pTextStyle">
    <w:name w:val="pTextStyle"/>
    <w:basedOn w:val="a"/>
    <w:rsid w:val="000F50A7"/>
    <w:pPr>
      <w:spacing w:after="0" w:line="252" w:lineRule="auto"/>
    </w:pPr>
    <w:rPr>
      <w:rFonts w:ascii="Times New Roman" w:eastAsia="Times New Roman" w:hAnsi="Times New Roman" w:cs="Times New Roman"/>
      <w:color w:val="000000"/>
      <w:sz w:val="24"/>
      <w:szCs w:val="20"/>
      <w:lang w:eastAsia="ru-RU"/>
    </w:rPr>
  </w:style>
  <w:style w:type="paragraph" w:customStyle="1" w:styleId="xl126">
    <w:name w:val="xl126"/>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xl86">
    <w:name w:val="xl86"/>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FontStyle11">
    <w:name w:val="Font Style11"/>
    <w:rsid w:val="000F50A7"/>
    <w:pPr>
      <w:spacing w:after="160" w:line="264" w:lineRule="auto"/>
    </w:pPr>
    <w:rPr>
      <w:rFonts w:ascii="Times New Roman" w:eastAsia="Times New Roman" w:hAnsi="Times New Roman" w:cs="Times New Roman"/>
      <w:color w:val="000000"/>
      <w:szCs w:val="20"/>
      <w:lang w:eastAsia="ru-RU"/>
    </w:rPr>
  </w:style>
  <w:style w:type="paragraph" w:customStyle="1" w:styleId="afffffa">
    <w:name w:val="Опечатки"/>
    <w:rsid w:val="000F50A7"/>
    <w:pPr>
      <w:spacing w:after="160" w:line="264" w:lineRule="auto"/>
    </w:pPr>
    <w:rPr>
      <w:rFonts w:ascii="Calibri" w:eastAsia="Times New Roman" w:hAnsi="Calibri" w:cs="Times New Roman"/>
      <w:color w:val="FF0000"/>
      <w:szCs w:val="20"/>
      <w:lang w:eastAsia="ru-RU"/>
    </w:rPr>
  </w:style>
  <w:style w:type="paragraph" w:customStyle="1" w:styleId="xl149">
    <w:name w:val="xl149"/>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xl147">
    <w:name w:val="xl147"/>
    <w:basedOn w:val="a"/>
    <w:rsid w:val="000F50A7"/>
    <w:pPr>
      <w:spacing w:beforeAutospacing="1" w:after="16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76">
    <w:name w:val="xl176"/>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afffffb">
    <w:name w:val="Цветовое выделение"/>
    <w:rsid w:val="000F50A7"/>
    <w:pPr>
      <w:spacing w:after="160" w:line="264" w:lineRule="auto"/>
    </w:pPr>
    <w:rPr>
      <w:rFonts w:ascii="Calibri" w:eastAsia="Times New Roman" w:hAnsi="Calibri" w:cs="Times New Roman"/>
      <w:b/>
      <w:color w:val="26282F"/>
      <w:szCs w:val="20"/>
      <w:lang w:eastAsia="ru-RU"/>
    </w:rPr>
  </w:style>
  <w:style w:type="paragraph" w:customStyle="1" w:styleId="xl101">
    <w:name w:val="xl101"/>
    <w:basedOn w:val="a"/>
    <w:rsid w:val="000F50A7"/>
    <w:pPr>
      <w:spacing w:beforeAutospacing="1" w:after="160" w:afterAutospacing="1" w:line="240" w:lineRule="auto"/>
    </w:pPr>
    <w:rPr>
      <w:rFonts w:ascii="Times New Roman" w:eastAsia="Times New Roman" w:hAnsi="Times New Roman" w:cs="Times New Roman"/>
      <w:color w:val="FFFFFF"/>
      <w:sz w:val="14"/>
      <w:szCs w:val="20"/>
      <w:lang w:eastAsia="ru-RU"/>
    </w:rPr>
  </w:style>
  <w:style w:type="paragraph" w:customStyle="1" w:styleId="afffffc">
    <w:name w:val="Внимание: криминал!!"/>
    <w:basedOn w:val="affffb"/>
    <w:next w:val="a"/>
    <w:rsid w:val="000F50A7"/>
  </w:style>
  <w:style w:type="paragraph" w:customStyle="1" w:styleId="afffffd">
    <w:name w:val="Сравнение редакций. Удаленный фрагмент"/>
    <w:rsid w:val="000F50A7"/>
    <w:pPr>
      <w:spacing w:after="160" w:line="264" w:lineRule="auto"/>
    </w:pPr>
    <w:rPr>
      <w:rFonts w:ascii="Calibri" w:eastAsia="Times New Roman" w:hAnsi="Calibri" w:cs="Times New Roman"/>
      <w:color w:val="000000"/>
      <w:szCs w:val="20"/>
      <w:shd w:val="clear" w:color="auto" w:fill="C4C413"/>
      <w:lang w:eastAsia="ru-RU"/>
    </w:rPr>
  </w:style>
  <w:style w:type="paragraph" w:customStyle="1" w:styleId="xl180">
    <w:name w:val="xl180"/>
    <w:basedOn w:val="a"/>
    <w:rsid w:val="000F50A7"/>
    <w:pPr>
      <w:spacing w:beforeAutospacing="1" w:after="160" w:afterAutospacing="1" w:line="240" w:lineRule="auto"/>
      <w:jc w:val="center"/>
    </w:pPr>
    <w:rPr>
      <w:rFonts w:ascii="Times New Roman" w:eastAsia="Times New Roman" w:hAnsi="Times New Roman" w:cs="Times New Roman"/>
      <w:color w:val="000000"/>
      <w:sz w:val="14"/>
      <w:szCs w:val="20"/>
      <w:lang w:eastAsia="ru-RU"/>
    </w:rPr>
  </w:style>
  <w:style w:type="paragraph" w:customStyle="1" w:styleId="afffffe">
    <w:name w:val="Словарная статья"/>
    <w:basedOn w:val="a"/>
    <w:next w:val="a"/>
    <w:rsid w:val="000F50A7"/>
    <w:pPr>
      <w:widowControl w:val="0"/>
      <w:spacing w:after="0" w:line="360" w:lineRule="auto"/>
      <w:ind w:right="118"/>
      <w:jc w:val="both"/>
    </w:pPr>
    <w:rPr>
      <w:rFonts w:ascii="Times New Roman" w:eastAsia="Times New Roman" w:hAnsi="Times New Roman" w:cs="Times New Roman"/>
      <w:color w:val="000000"/>
      <w:sz w:val="24"/>
      <w:szCs w:val="20"/>
      <w:lang w:eastAsia="ru-RU"/>
    </w:rPr>
  </w:style>
  <w:style w:type="paragraph" w:customStyle="1" w:styleId="22">
    <w:name w:val="Гиперссылка2"/>
    <w:link w:val="ac"/>
    <w:uiPriority w:val="99"/>
    <w:rsid w:val="000F50A7"/>
    <w:pPr>
      <w:spacing w:after="160" w:line="264" w:lineRule="auto"/>
    </w:pPr>
    <w:rPr>
      <w:color w:val="0000FF"/>
      <w:u w:val="single"/>
    </w:rPr>
  </w:style>
  <w:style w:type="paragraph" w:customStyle="1" w:styleId="Footnote">
    <w:name w:val="Footnote"/>
    <w:basedOn w:val="a"/>
    <w:rsid w:val="000F50A7"/>
    <w:pPr>
      <w:spacing w:after="0" w:line="240" w:lineRule="auto"/>
    </w:pPr>
    <w:rPr>
      <w:rFonts w:eastAsia="Times New Roman" w:cs="Times New Roman"/>
      <w:color w:val="000000"/>
      <w:sz w:val="20"/>
      <w:szCs w:val="20"/>
      <w:lang w:eastAsia="ru-RU"/>
    </w:rPr>
  </w:style>
  <w:style w:type="paragraph" w:customStyle="1" w:styleId="xl77">
    <w:name w:val="xl77"/>
    <w:basedOn w:val="a"/>
    <w:rsid w:val="000F50A7"/>
    <w:pPr>
      <w:spacing w:beforeAutospacing="1" w:after="16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xl159">
    <w:name w:val="xl159"/>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character" w:customStyle="1" w:styleId="1c">
    <w:name w:val="Оглавление 1 Знак"/>
    <w:link w:val="1b"/>
    <w:uiPriority w:val="39"/>
    <w:rsid w:val="000F50A7"/>
    <w:rPr>
      <w:rFonts w:ascii="Times New Roman" w:eastAsia="Times New Roman" w:hAnsi="Times New Roman" w:cs="Times New Roman"/>
      <w:sz w:val="20"/>
      <w:szCs w:val="20"/>
      <w:lang w:val="en-US" w:eastAsia="ar-SA"/>
    </w:rPr>
  </w:style>
  <w:style w:type="paragraph" w:customStyle="1" w:styleId="affffff">
    <w:name w:val="Моноширинный"/>
    <w:basedOn w:val="a"/>
    <w:next w:val="a"/>
    <w:rsid w:val="000F50A7"/>
    <w:pPr>
      <w:widowControl w:val="0"/>
      <w:spacing w:after="0" w:line="360" w:lineRule="auto"/>
    </w:pPr>
    <w:rPr>
      <w:rFonts w:ascii="Courier New" w:eastAsia="Times New Roman" w:hAnsi="Courier New" w:cs="Times New Roman"/>
      <w:color w:val="000000"/>
      <w:sz w:val="24"/>
      <w:szCs w:val="20"/>
      <w:lang w:eastAsia="ru-RU"/>
    </w:rPr>
  </w:style>
  <w:style w:type="paragraph" w:customStyle="1" w:styleId="xl135">
    <w:name w:val="xl135"/>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HeaderandFooter">
    <w:name w:val="Header and Footer"/>
    <w:rsid w:val="000F50A7"/>
    <w:pPr>
      <w:spacing w:after="160" w:line="240" w:lineRule="auto"/>
      <w:jc w:val="both"/>
    </w:pPr>
    <w:rPr>
      <w:rFonts w:ascii="XO Thames" w:eastAsia="Times New Roman" w:hAnsi="XO Thames" w:cs="Times New Roman"/>
      <w:color w:val="000000"/>
      <w:sz w:val="28"/>
      <w:szCs w:val="20"/>
      <w:lang w:eastAsia="ru-RU"/>
    </w:rPr>
  </w:style>
  <w:style w:type="paragraph" w:customStyle="1" w:styleId="xl167">
    <w:name w:val="xl167"/>
    <w:basedOn w:val="a"/>
    <w:rsid w:val="000F50A7"/>
    <w:pPr>
      <w:spacing w:beforeAutospacing="1" w:after="160" w:afterAutospacing="1" w:line="240" w:lineRule="auto"/>
      <w:jc w:val="center"/>
    </w:pPr>
    <w:rPr>
      <w:rFonts w:ascii="Times New Roman" w:eastAsia="Times New Roman" w:hAnsi="Times New Roman" w:cs="Times New Roman"/>
      <w:b/>
      <w:color w:val="000000"/>
      <w:sz w:val="14"/>
      <w:szCs w:val="20"/>
      <w:lang w:eastAsia="ru-RU"/>
    </w:rPr>
  </w:style>
  <w:style w:type="paragraph" w:customStyle="1" w:styleId="affff2">
    <w:name w:val="Нормальный (таблица)"/>
    <w:basedOn w:val="a"/>
    <w:next w:val="a"/>
    <w:rsid w:val="000F50A7"/>
    <w:pPr>
      <w:widowControl w:val="0"/>
      <w:spacing w:after="0" w:line="360" w:lineRule="auto"/>
      <w:jc w:val="both"/>
    </w:pPr>
    <w:rPr>
      <w:rFonts w:ascii="Times New Roman" w:eastAsia="Times New Roman" w:hAnsi="Times New Roman" w:cs="Times New Roman"/>
      <w:color w:val="000000"/>
      <w:sz w:val="24"/>
      <w:szCs w:val="20"/>
      <w:lang w:eastAsia="ru-RU"/>
    </w:rPr>
  </w:style>
  <w:style w:type="paragraph" w:customStyle="1" w:styleId="xl105">
    <w:name w:val="xl105"/>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affffff0">
    <w:name w:val="Интерактивный заголовок"/>
    <w:basedOn w:val="112"/>
    <w:next w:val="a"/>
    <w:rsid w:val="000F50A7"/>
    <w:pPr>
      <w:keepNext w:val="0"/>
      <w:widowControl w:val="0"/>
      <w:spacing w:before="0" w:after="0" w:line="360" w:lineRule="auto"/>
      <w:ind w:firstLine="720"/>
      <w:jc w:val="both"/>
    </w:pPr>
    <w:rPr>
      <w:rFonts w:ascii="Verdana" w:eastAsia="Times New Roman" w:hAnsi="Verdana" w:cs="Times New Roman"/>
      <w:b/>
      <w:color w:val="0058A9"/>
      <w:sz w:val="22"/>
      <w:szCs w:val="20"/>
      <w:u w:val="single"/>
      <w:lang w:val="ru-RU" w:eastAsia="ru-RU"/>
    </w:rPr>
  </w:style>
  <w:style w:type="paragraph" w:customStyle="1" w:styleId="44">
    <w:name w:val="Неразрешенное упоминание4"/>
    <w:rsid w:val="000F50A7"/>
    <w:pPr>
      <w:spacing w:after="160" w:line="264" w:lineRule="auto"/>
    </w:pPr>
    <w:rPr>
      <w:rFonts w:ascii="Calibri" w:eastAsia="Times New Roman" w:hAnsi="Calibri" w:cs="Times New Roman"/>
      <w:color w:val="605E5C"/>
      <w:szCs w:val="20"/>
      <w:shd w:val="clear" w:color="auto" w:fill="E1DFDD"/>
      <w:lang w:eastAsia="ru-RU"/>
    </w:rPr>
  </w:style>
  <w:style w:type="paragraph" w:customStyle="1" w:styleId="115">
    <w:name w:val="Тема примечания Знак11"/>
    <w:rsid w:val="000F50A7"/>
    <w:pPr>
      <w:spacing w:after="160" w:line="264" w:lineRule="auto"/>
    </w:pPr>
    <w:rPr>
      <w:rFonts w:ascii="Times New Roman" w:eastAsia="Times New Roman" w:hAnsi="Times New Roman" w:cs="Times New Roman"/>
      <w:b/>
      <w:color w:val="000000"/>
      <w:sz w:val="20"/>
      <w:szCs w:val="20"/>
      <w:lang w:eastAsia="ru-RU"/>
    </w:rPr>
  </w:style>
  <w:style w:type="paragraph" w:customStyle="1" w:styleId="xl128">
    <w:name w:val="xl128"/>
    <w:basedOn w:val="a"/>
    <w:rsid w:val="000F50A7"/>
    <w:pPr>
      <w:spacing w:beforeAutospacing="1" w:after="160" w:afterAutospacing="1" w:line="240" w:lineRule="auto"/>
      <w:jc w:val="center"/>
    </w:pPr>
    <w:rPr>
      <w:rFonts w:ascii="Times New Roman" w:eastAsia="Times New Roman" w:hAnsi="Times New Roman" w:cs="Times New Roman"/>
      <w:b/>
      <w:i/>
      <w:color w:val="000000"/>
      <w:sz w:val="16"/>
      <w:szCs w:val="20"/>
      <w:lang w:eastAsia="ru-RU"/>
    </w:rPr>
  </w:style>
  <w:style w:type="paragraph" w:customStyle="1" w:styleId="xl164">
    <w:name w:val="xl164"/>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ConsPlusCell">
    <w:name w:val="ConsPlusCell"/>
    <w:rsid w:val="000F50A7"/>
    <w:pPr>
      <w:spacing w:after="0" w:line="240" w:lineRule="auto"/>
    </w:pPr>
    <w:rPr>
      <w:rFonts w:ascii="Arial" w:eastAsia="Times New Roman" w:hAnsi="Arial" w:cs="Times New Roman"/>
      <w:color w:val="000000"/>
      <w:sz w:val="20"/>
      <w:szCs w:val="20"/>
      <w:lang w:eastAsia="ru-RU"/>
    </w:rPr>
  </w:style>
  <w:style w:type="paragraph" w:customStyle="1" w:styleId="affffff1">
    <w:name w:val="Комментарий пользователя"/>
    <w:basedOn w:val="afffe"/>
    <w:next w:val="a"/>
    <w:rsid w:val="000F50A7"/>
    <w:pPr>
      <w:jc w:val="left"/>
    </w:pPr>
  </w:style>
  <w:style w:type="paragraph" w:customStyle="1" w:styleId="affffff2">
    <w:name w:val="Сравнение редакций"/>
    <w:rsid w:val="000F50A7"/>
    <w:pPr>
      <w:spacing w:after="160" w:line="264" w:lineRule="auto"/>
    </w:pPr>
    <w:rPr>
      <w:rFonts w:ascii="Calibri" w:eastAsia="Times New Roman" w:hAnsi="Calibri" w:cs="Times New Roman"/>
      <w:b/>
      <w:color w:val="26282F"/>
      <w:szCs w:val="20"/>
      <w:lang w:eastAsia="ru-RU"/>
    </w:rPr>
  </w:style>
  <w:style w:type="paragraph" w:customStyle="1" w:styleId="xl72">
    <w:name w:val="xl72"/>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2f4">
    <w:name w:val="Неразрешенное упоминание2"/>
    <w:rsid w:val="000F50A7"/>
    <w:pPr>
      <w:spacing w:after="160" w:line="264" w:lineRule="auto"/>
    </w:pPr>
    <w:rPr>
      <w:rFonts w:ascii="Calibri" w:eastAsia="Times New Roman" w:hAnsi="Calibri" w:cs="Times New Roman"/>
      <w:color w:val="605E5C"/>
      <w:szCs w:val="20"/>
      <w:shd w:val="clear" w:color="auto" w:fill="E1DFDD"/>
      <w:lang w:eastAsia="ru-RU"/>
    </w:rPr>
  </w:style>
  <w:style w:type="paragraph" w:customStyle="1" w:styleId="xl168">
    <w:name w:val="xl168"/>
    <w:basedOn w:val="a"/>
    <w:rsid w:val="000F50A7"/>
    <w:pPr>
      <w:spacing w:beforeAutospacing="1" w:after="160" w:afterAutospacing="1" w:line="240" w:lineRule="auto"/>
      <w:jc w:val="center"/>
    </w:pPr>
    <w:rPr>
      <w:rFonts w:ascii="Times New Roman" w:eastAsia="Times New Roman" w:hAnsi="Times New Roman" w:cs="Times New Roman"/>
      <w:b/>
      <w:color w:val="000000"/>
      <w:sz w:val="14"/>
      <w:szCs w:val="20"/>
      <w:lang w:eastAsia="ru-RU"/>
    </w:rPr>
  </w:style>
  <w:style w:type="character" w:customStyle="1" w:styleId="92">
    <w:name w:val="Оглавление 9 Знак"/>
    <w:link w:val="91"/>
    <w:uiPriority w:val="39"/>
    <w:rsid w:val="000F50A7"/>
    <w:rPr>
      <w:rFonts w:ascii="Arial" w:eastAsia="Times New Roman" w:hAnsi="Arial" w:cs="Tahoma"/>
      <w:sz w:val="20"/>
      <w:szCs w:val="20"/>
      <w:lang w:val="en-US" w:eastAsia="ar-SA"/>
    </w:rPr>
  </w:style>
  <w:style w:type="paragraph" w:customStyle="1" w:styleId="affffff3">
    <w:name w:val="Таблицы (моноширинный)"/>
    <w:basedOn w:val="a"/>
    <w:next w:val="a"/>
    <w:rsid w:val="000F50A7"/>
    <w:pPr>
      <w:widowControl w:val="0"/>
      <w:spacing w:after="0" w:line="360" w:lineRule="auto"/>
    </w:pPr>
    <w:rPr>
      <w:rFonts w:ascii="Courier New" w:eastAsia="Times New Roman" w:hAnsi="Courier New" w:cs="Times New Roman"/>
      <w:color w:val="000000"/>
      <w:sz w:val="24"/>
      <w:szCs w:val="20"/>
      <w:lang w:eastAsia="ru-RU"/>
    </w:rPr>
  </w:style>
  <w:style w:type="paragraph" w:customStyle="1" w:styleId="xl152">
    <w:name w:val="xl152"/>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xl99">
    <w:name w:val="xl99"/>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xl122">
    <w:name w:val="xl122"/>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1fc">
    <w:name w:val="Тема примечания Знак1"/>
    <w:rsid w:val="000F50A7"/>
    <w:pPr>
      <w:spacing w:after="160" w:line="264" w:lineRule="auto"/>
    </w:pPr>
    <w:rPr>
      <w:rFonts w:ascii="Times New Roman" w:eastAsia="Times New Roman" w:hAnsi="Times New Roman" w:cs="Times New Roman"/>
      <w:b/>
      <w:color w:val="000000"/>
      <w:sz w:val="20"/>
      <w:szCs w:val="20"/>
      <w:lang w:eastAsia="ru-RU"/>
    </w:rPr>
  </w:style>
  <w:style w:type="paragraph" w:customStyle="1" w:styleId="1f2">
    <w:name w:val="Знак концевой сноски1"/>
    <w:link w:val="afff3"/>
    <w:rsid w:val="000F50A7"/>
    <w:pPr>
      <w:spacing w:after="160" w:line="264" w:lineRule="auto"/>
    </w:pPr>
    <w:rPr>
      <w:vertAlign w:val="superscript"/>
    </w:rPr>
  </w:style>
  <w:style w:type="paragraph" w:customStyle="1" w:styleId="affffff4">
    <w:name w:val="Информация об изменениях"/>
    <w:basedOn w:val="afffd"/>
    <w:next w:val="a"/>
    <w:rsid w:val="000F50A7"/>
    <w:pPr>
      <w:spacing w:before="180"/>
      <w:ind w:left="360" w:right="360" w:firstLine="0"/>
    </w:pPr>
  </w:style>
  <w:style w:type="paragraph" w:customStyle="1" w:styleId="affffff5">
    <w:name w:val="Колонтитул (левый)"/>
    <w:basedOn w:val="affff7"/>
    <w:next w:val="a"/>
    <w:rsid w:val="000F50A7"/>
    <w:rPr>
      <w:sz w:val="14"/>
    </w:rPr>
  </w:style>
  <w:style w:type="paragraph" w:styleId="2f5">
    <w:name w:val="Body Text 2"/>
    <w:basedOn w:val="a"/>
    <w:link w:val="2f6"/>
    <w:rsid w:val="000F50A7"/>
    <w:pPr>
      <w:spacing w:after="0" w:line="240" w:lineRule="auto"/>
      <w:ind w:right="-57"/>
      <w:jc w:val="both"/>
    </w:pPr>
    <w:rPr>
      <w:rFonts w:ascii="Times New Roman" w:eastAsia="Times New Roman" w:hAnsi="Times New Roman" w:cs="Times New Roman"/>
      <w:color w:val="000000"/>
      <w:sz w:val="24"/>
      <w:szCs w:val="20"/>
      <w:lang w:eastAsia="ru-RU"/>
    </w:rPr>
  </w:style>
  <w:style w:type="character" w:customStyle="1" w:styleId="2f6">
    <w:name w:val="Основной текст 2 Знак"/>
    <w:basedOn w:val="a1"/>
    <w:link w:val="2f5"/>
    <w:rsid w:val="000F50A7"/>
    <w:rPr>
      <w:rFonts w:ascii="Times New Roman" w:eastAsia="Times New Roman" w:hAnsi="Times New Roman" w:cs="Times New Roman"/>
      <w:color w:val="000000"/>
      <w:sz w:val="24"/>
      <w:szCs w:val="20"/>
      <w:lang w:eastAsia="ru-RU"/>
    </w:rPr>
  </w:style>
  <w:style w:type="paragraph" w:customStyle="1" w:styleId="xl138">
    <w:name w:val="xl138"/>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character" w:customStyle="1" w:styleId="82">
    <w:name w:val="Оглавление 8 Знак"/>
    <w:link w:val="81"/>
    <w:uiPriority w:val="39"/>
    <w:rsid w:val="000F50A7"/>
    <w:rPr>
      <w:rFonts w:ascii="Arial" w:eastAsia="Times New Roman" w:hAnsi="Arial" w:cs="Tahoma"/>
      <w:sz w:val="20"/>
      <w:szCs w:val="20"/>
      <w:lang w:val="en-US" w:eastAsia="ar-SA"/>
    </w:rPr>
  </w:style>
  <w:style w:type="paragraph" w:customStyle="1" w:styleId="xl134">
    <w:name w:val="xl134"/>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affff">
    <w:name w:val="Текст (справка)"/>
    <w:basedOn w:val="a"/>
    <w:next w:val="a"/>
    <w:rsid w:val="000F50A7"/>
    <w:pPr>
      <w:widowControl w:val="0"/>
      <w:spacing w:after="0" w:line="360" w:lineRule="auto"/>
      <w:ind w:left="170" w:right="170"/>
    </w:pPr>
    <w:rPr>
      <w:rFonts w:ascii="Times New Roman" w:eastAsia="Times New Roman" w:hAnsi="Times New Roman" w:cs="Times New Roman"/>
      <w:color w:val="000000"/>
      <w:sz w:val="24"/>
      <w:szCs w:val="20"/>
      <w:lang w:eastAsia="ru-RU"/>
    </w:rPr>
  </w:style>
  <w:style w:type="paragraph" w:customStyle="1" w:styleId="1fd">
    <w:name w:val="Текст примечания Знак1"/>
    <w:rsid w:val="000F50A7"/>
    <w:pPr>
      <w:spacing w:after="160" w:line="264" w:lineRule="auto"/>
    </w:pPr>
    <w:rPr>
      <w:rFonts w:ascii="Times New Roman" w:eastAsia="Times New Roman" w:hAnsi="Times New Roman" w:cs="Times New Roman"/>
      <w:color w:val="000000"/>
      <w:sz w:val="20"/>
      <w:szCs w:val="20"/>
      <w:lang w:eastAsia="ru-RU"/>
    </w:rPr>
  </w:style>
  <w:style w:type="paragraph" w:customStyle="1" w:styleId="affffff6">
    <w:name w:val="Пример."/>
    <w:basedOn w:val="affffb"/>
    <w:next w:val="a"/>
    <w:rsid w:val="000F50A7"/>
  </w:style>
  <w:style w:type="paragraph" w:customStyle="1" w:styleId="xl93">
    <w:name w:val="xl93"/>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affffff7">
    <w:name w:val="Постоянная часть"/>
    <w:basedOn w:val="affff8"/>
    <w:next w:val="a"/>
    <w:rsid w:val="000F50A7"/>
    <w:rPr>
      <w:sz w:val="20"/>
    </w:rPr>
  </w:style>
  <w:style w:type="paragraph" w:customStyle="1" w:styleId="affffff8">
    <w:name w:val="Центрированный (таблица)"/>
    <w:basedOn w:val="affff2"/>
    <w:next w:val="a"/>
    <w:rsid w:val="000F50A7"/>
    <w:pPr>
      <w:jc w:val="center"/>
    </w:pPr>
  </w:style>
  <w:style w:type="paragraph" w:customStyle="1" w:styleId="xl82">
    <w:name w:val="xl82"/>
    <w:basedOn w:val="a"/>
    <w:rsid w:val="000F50A7"/>
    <w:pPr>
      <w:spacing w:beforeAutospacing="1" w:after="160" w:afterAutospacing="1" w:line="240" w:lineRule="auto"/>
    </w:pPr>
    <w:rPr>
      <w:rFonts w:ascii="Times New Roman" w:eastAsia="Times New Roman" w:hAnsi="Times New Roman" w:cs="Times New Roman"/>
      <w:color w:val="FF0000"/>
      <w:sz w:val="14"/>
      <w:szCs w:val="20"/>
      <w:lang w:eastAsia="ru-RU"/>
    </w:rPr>
  </w:style>
  <w:style w:type="paragraph" w:customStyle="1" w:styleId="xl156">
    <w:name w:val="xl156"/>
    <w:basedOn w:val="a"/>
    <w:rsid w:val="000F50A7"/>
    <w:pPr>
      <w:spacing w:beforeAutospacing="1" w:after="160" w:afterAutospacing="1" w:line="240" w:lineRule="auto"/>
      <w:jc w:val="center"/>
    </w:pPr>
    <w:rPr>
      <w:rFonts w:ascii="Times New Roman" w:eastAsia="Times New Roman" w:hAnsi="Times New Roman" w:cs="Times New Roman"/>
      <w:b/>
      <w:color w:val="000000"/>
      <w:sz w:val="24"/>
      <w:szCs w:val="20"/>
      <w:lang w:eastAsia="ru-RU"/>
    </w:rPr>
  </w:style>
  <w:style w:type="paragraph" w:customStyle="1" w:styleId="xl102">
    <w:name w:val="xl102"/>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styleId="2f7">
    <w:name w:val="Body Text Indent 2"/>
    <w:basedOn w:val="a"/>
    <w:link w:val="2f8"/>
    <w:rsid w:val="000F50A7"/>
    <w:pPr>
      <w:spacing w:after="120" w:line="480" w:lineRule="auto"/>
      <w:ind w:left="283"/>
    </w:pPr>
    <w:rPr>
      <w:rFonts w:ascii="Times New Roman" w:eastAsia="Times New Roman" w:hAnsi="Times New Roman" w:cs="Times New Roman"/>
      <w:color w:val="000000"/>
      <w:sz w:val="24"/>
      <w:szCs w:val="20"/>
      <w:lang w:eastAsia="ru-RU"/>
    </w:rPr>
  </w:style>
  <w:style w:type="character" w:customStyle="1" w:styleId="2f8">
    <w:name w:val="Основной текст с отступом 2 Знак"/>
    <w:basedOn w:val="a1"/>
    <w:link w:val="2f7"/>
    <w:rsid w:val="000F50A7"/>
    <w:rPr>
      <w:rFonts w:ascii="Times New Roman" w:eastAsia="Times New Roman" w:hAnsi="Times New Roman" w:cs="Times New Roman"/>
      <w:color w:val="000000"/>
      <w:sz w:val="24"/>
      <w:szCs w:val="20"/>
      <w:lang w:eastAsia="ru-RU"/>
    </w:rPr>
  </w:style>
  <w:style w:type="paragraph" w:customStyle="1" w:styleId="xl153">
    <w:name w:val="xl153"/>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24">
    <w:name w:val="Просмотренная гиперссылка2"/>
    <w:link w:val="ae"/>
    <w:rsid w:val="000F50A7"/>
    <w:pPr>
      <w:spacing w:after="160" w:line="264" w:lineRule="auto"/>
    </w:pPr>
    <w:rPr>
      <w:color w:val="800000"/>
      <w:u w:val="single"/>
    </w:rPr>
  </w:style>
  <w:style w:type="paragraph" w:customStyle="1" w:styleId="37">
    <w:name w:val="Неразрешенное упоминание3"/>
    <w:rsid w:val="000F50A7"/>
    <w:pPr>
      <w:spacing w:after="160" w:line="264" w:lineRule="auto"/>
    </w:pPr>
    <w:rPr>
      <w:rFonts w:ascii="Calibri" w:eastAsia="Times New Roman" w:hAnsi="Calibri" w:cs="Times New Roman"/>
      <w:color w:val="605E5C"/>
      <w:szCs w:val="20"/>
      <w:shd w:val="clear" w:color="auto" w:fill="E1DFDD"/>
      <w:lang w:eastAsia="ru-RU"/>
    </w:rPr>
  </w:style>
  <w:style w:type="paragraph" w:customStyle="1" w:styleId="affffff9">
    <w:name w:val="Заголовок распахивающейся части диалога"/>
    <w:basedOn w:val="a"/>
    <w:next w:val="a"/>
    <w:rsid w:val="000F50A7"/>
    <w:pPr>
      <w:widowControl w:val="0"/>
      <w:spacing w:after="0" w:line="360" w:lineRule="auto"/>
      <w:ind w:firstLine="720"/>
      <w:jc w:val="both"/>
    </w:pPr>
    <w:rPr>
      <w:rFonts w:ascii="Times New Roman" w:eastAsia="Times New Roman" w:hAnsi="Times New Roman" w:cs="Times New Roman"/>
      <w:i/>
      <w:color w:val="000080"/>
      <w:szCs w:val="20"/>
      <w:lang w:eastAsia="ru-RU"/>
    </w:rPr>
  </w:style>
  <w:style w:type="paragraph" w:customStyle="1" w:styleId="120">
    <w:name w:val="таблСлева12"/>
    <w:basedOn w:val="a"/>
    <w:rsid w:val="000F50A7"/>
    <w:pPr>
      <w:spacing w:after="0" w:line="240" w:lineRule="auto"/>
    </w:pPr>
    <w:rPr>
      <w:rFonts w:ascii="Segoe UI" w:eastAsia="Times New Roman" w:hAnsi="Segoe UI" w:cs="Times New Roman"/>
      <w:color w:val="000000"/>
      <w:sz w:val="24"/>
      <w:szCs w:val="20"/>
      <w:lang w:eastAsia="ru-RU"/>
    </w:rPr>
  </w:style>
  <w:style w:type="paragraph" w:customStyle="1" w:styleId="1fe">
    <w:name w:val="Название Знак1"/>
    <w:rsid w:val="000F50A7"/>
    <w:pPr>
      <w:spacing w:after="160" w:line="264" w:lineRule="auto"/>
    </w:pPr>
    <w:rPr>
      <w:rFonts w:ascii="Times New Roman" w:eastAsia="Times New Roman" w:hAnsi="Times New Roman" w:cs="Times New Roman"/>
      <w:color w:val="000000"/>
      <w:sz w:val="24"/>
      <w:szCs w:val="20"/>
      <w:lang w:eastAsia="ru-RU"/>
    </w:rPr>
  </w:style>
  <w:style w:type="paragraph" w:customStyle="1" w:styleId="xl84">
    <w:name w:val="xl84"/>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affffffa">
    <w:name w:val="Заголовок чужого сообщения"/>
    <w:rsid w:val="000F50A7"/>
    <w:pPr>
      <w:spacing w:after="160" w:line="264" w:lineRule="auto"/>
    </w:pPr>
    <w:rPr>
      <w:rFonts w:ascii="Calibri" w:eastAsia="Times New Roman" w:hAnsi="Calibri" w:cs="Times New Roman"/>
      <w:b/>
      <w:color w:val="FF0000"/>
      <w:szCs w:val="20"/>
      <w:lang w:eastAsia="ru-RU"/>
    </w:rPr>
  </w:style>
  <w:style w:type="paragraph" w:customStyle="1" w:styleId="xl173">
    <w:name w:val="xl173"/>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xl68">
    <w:name w:val="xl68"/>
    <w:basedOn w:val="a"/>
    <w:rsid w:val="000F50A7"/>
    <w:pPr>
      <w:spacing w:beforeAutospacing="1" w:after="16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affffffb">
    <w:name w:val="Примечание."/>
    <w:basedOn w:val="affffb"/>
    <w:next w:val="a"/>
    <w:rsid w:val="000F50A7"/>
  </w:style>
  <w:style w:type="paragraph" w:customStyle="1" w:styleId="affffffc">
    <w:name w:val="Оглавление"/>
    <w:basedOn w:val="affffff3"/>
    <w:next w:val="a"/>
    <w:rsid w:val="000F50A7"/>
    <w:pPr>
      <w:ind w:left="140"/>
    </w:pPr>
  </w:style>
  <w:style w:type="paragraph" w:customStyle="1" w:styleId="xl132">
    <w:name w:val="xl132"/>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affffffd">
    <w:name w:val="Необходимые документы"/>
    <w:basedOn w:val="affffb"/>
    <w:next w:val="a"/>
    <w:rsid w:val="000F50A7"/>
    <w:pPr>
      <w:ind w:left="0" w:firstLine="118"/>
    </w:pPr>
  </w:style>
  <w:style w:type="paragraph" w:customStyle="1" w:styleId="xl145">
    <w:name w:val="xl145"/>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character" w:customStyle="1" w:styleId="52">
    <w:name w:val="Оглавление 5 Знак"/>
    <w:link w:val="51"/>
    <w:uiPriority w:val="39"/>
    <w:rsid w:val="000F50A7"/>
    <w:rPr>
      <w:rFonts w:ascii="Arial" w:eastAsia="Times New Roman" w:hAnsi="Arial" w:cs="Tahoma"/>
      <w:sz w:val="20"/>
      <w:szCs w:val="20"/>
      <w:lang w:val="en-US" w:eastAsia="ar-SA"/>
    </w:rPr>
  </w:style>
  <w:style w:type="paragraph" w:customStyle="1" w:styleId="1f3">
    <w:name w:val="Выделение1"/>
    <w:link w:val="afff7"/>
    <w:rsid w:val="000F50A7"/>
    <w:pPr>
      <w:spacing w:after="160" w:line="264" w:lineRule="auto"/>
    </w:pPr>
    <w:rPr>
      <w:i/>
      <w:iCs/>
    </w:rPr>
  </w:style>
  <w:style w:type="paragraph" w:customStyle="1" w:styleId="afffff6">
    <w:name w:val="Заголовок ЭР (левое окно)"/>
    <w:basedOn w:val="a"/>
    <w:next w:val="a"/>
    <w:rsid w:val="000F50A7"/>
    <w:pPr>
      <w:widowControl w:val="0"/>
      <w:spacing w:before="300" w:after="250" w:line="360" w:lineRule="auto"/>
      <w:jc w:val="center"/>
    </w:pPr>
    <w:rPr>
      <w:rFonts w:ascii="Times New Roman" w:eastAsia="Times New Roman" w:hAnsi="Times New Roman" w:cs="Times New Roman"/>
      <w:b/>
      <w:color w:val="26282F"/>
      <w:sz w:val="26"/>
      <w:szCs w:val="20"/>
      <w:lang w:eastAsia="ru-RU"/>
    </w:rPr>
  </w:style>
  <w:style w:type="paragraph" w:customStyle="1" w:styleId="xl150">
    <w:name w:val="xl150"/>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affffffe">
    <w:name w:val="Заголовок группы контролов"/>
    <w:basedOn w:val="a"/>
    <w:next w:val="a"/>
    <w:rsid w:val="000F50A7"/>
    <w:pPr>
      <w:widowControl w:val="0"/>
      <w:spacing w:after="0" w:line="360" w:lineRule="auto"/>
      <w:ind w:firstLine="720"/>
      <w:jc w:val="both"/>
    </w:pPr>
    <w:rPr>
      <w:rFonts w:ascii="Times New Roman" w:eastAsia="Times New Roman" w:hAnsi="Times New Roman" w:cs="Times New Roman"/>
      <w:b/>
      <w:color w:val="000000"/>
      <w:sz w:val="24"/>
      <w:szCs w:val="20"/>
      <w:lang w:eastAsia="ru-RU"/>
    </w:rPr>
  </w:style>
  <w:style w:type="paragraph" w:customStyle="1" w:styleId="xl63">
    <w:name w:val="xl63"/>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afffffff">
    <w:name w:val="Подчёркнуный текст"/>
    <w:basedOn w:val="a"/>
    <w:next w:val="a"/>
    <w:rsid w:val="000F50A7"/>
    <w:pPr>
      <w:widowControl w:val="0"/>
      <w:spacing w:after="0" w:line="360" w:lineRule="auto"/>
      <w:ind w:firstLine="720"/>
      <w:jc w:val="both"/>
    </w:pPr>
    <w:rPr>
      <w:rFonts w:ascii="Times New Roman" w:eastAsia="Times New Roman" w:hAnsi="Times New Roman" w:cs="Times New Roman"/>
      <w:color w:val="000000"/>
      <w:sz w:val="24"/>
      <w:szCs w:val="20"/>
      <w:lang w:eastAsia="ru-RU"/>
    </w:rPr>
  </w:style>
  <w:style w:type="paragraph" w:customStyle="1" w:styleId="afffffff0">
    <w:name w:val="Заголовок для информации об изменениях"/>
    <w:basedOn w:val="1"/>
    <w:next w:val="a"/>
    <w:rsid w:val="000F50A7"/>
    <w:pPr>
      <w:keepLines/>
      <w:numPr>
        <w:numId w:val="0"/>
      </w:numPr>
      <w:suppressAutoHyphens w:val="0"/>
      <w:spacing w:before="0" w:after="0" w:line="360" w:lineRule="auto"/>
      <w:ind w:firstLine="709"/>
      <w:jc w:val="center"/>
      <w:outlineLvl w:val="8"/>
    </w:pPr>
    <w:rPr>
      <w:rFonts w:ascii="Times New Roman" w:hAnsi="Times New Roman" w:cs="Times New Roman"/>
      <w:b w:val="0"/>
      <w:bCs w:val="0"/>
      <w:smallCaps/>
      <w:color w:val="000000"/>
      <w:kern w:val="0"/>
      <w:sz w:val="18"/>
      <w:szCs w:val="20"/>
      <w:lang w:val="ru-RU" w:eastAsia="ru-RU"/>
    </w:rPr>
  </w:style>
  <w:style w:type="paragraph" w:customStyle="1" w:styleId="xl143">
    <w:name w:val="xl143"/>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xl120">
    <w:name w:val="xl120"/>
    <w:basedOn w:val="a"/>
    <w:rsid w:val="000F50A7"/>
    <w:pPr>
      <w:spacing w:beforeAutospacing="1" w:after="160" w:afterAutospacing="1" w:line="240" w:lineRule="auto"/>
      <w:jc w:val="center"/>
    </w:pPr>
    <w:rPr>
      <w:rFonts w:ascii="Times New Roman" w:eastAsia="Times New Roman" w:hAnsi="Times New Roman" w:cs="Times New Roman"/>
      <w:b/>
      <w:i/>
      <w:color w:val="000000"/>
      <w:sz w:val="16"/>
      <w:szCs w:val="20"/>
      <w:lang w:eastAsia="ru-RU"/>
    </w:rPr>
  </w:style>
  <w:style w:type="paragraph" w:customStyle="1" w:styleId="afffffff1">
    <w:name w:val="Не вступил в силу"/>
    <w:rsid w:val="000F50A7"/>
    <w:pPr>
      <w:spacing w:after="160" w:line="264" w:lineRule="auto"/>
    </w:pPr>
    <w:rPr>
      <w:rFonts w:ascii="Calibri" w:eastAsia="Times New Roman" w:hAnsi="Calibri" w:cs="Times New Roman"/>
      <w:b/>
      <w:color w:val="000000"/>
      <w:szCs w:val="20"/>
      <w:shd w:val="clear" w:color="auto" w:fill="D8EDE8"/>
      <w:lang w:eastAsia="ru-RU"/>
    </w:rPr>
  </w:style>
  <w:style w:type="paragraph" w:customStyle="1" w:styleId="xl140">
    <w:name w:val="xl140"/>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xl131">
    <w:name w:val="xl131"/>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afffffff2">
    <w:name w:val="Найденные слова"/>
    <w:rsid w:val="000F50A7"/>
    <w:pPr>
      <w:spacing w:after="160" w:line="264" w:lineRule="auto"/>
    </w:pPr>
    <w:rPr>
      <w:rFonts w:ascii="Calibri" w:eastAsia="Times New Roman" w:hAnsi="Calibri" w:cs="Times New Roman"/>
      <w:b/>
      <w:color w:val="26282F"/>
      <w:szCs w:val="20"/>
      <w:shd w:val="clear" w:color="auto" w:fill="FFF580"/>
      <w:lang w:eastAsia="ru-RU"/>
    </w:rPr>
  </w:style>
  <w:style w:type="paragraph" w:customStyle="1" w:styleId="xl91">
    <w:name w:val="xl91"/>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afffffff3">
    <w:name w:val="Информация об изменениях документа"/>
    <w:basedOn w:val="afffe"/>
    <w:next w:val="a"/>
    <w:rsid w:val="000F50A7"/>
    <w:rPr>
      <w:i/>
    </w:rPr>
  </w:style>
  <w:style w:type="paragraph" w:customStyle="1" w:styleId="xl166">
    <w:name w:val="xl166"/>
    <w:basedOn w:val="a"/>
    <w:rsid w:val="000F50A7"/>
    <w:pPr>
      <w:spacing w:beforeAutospacing="1" w:after="160" w:afterAutospacing="1" w:line="240" w:lineRule="auto"/>
      <w:jc w:val="center"/>
    </w:pPr>
    <w:rPr>
      <w:rFonts w:ascii="Times New Roman" w:eastAsia="Times New Roman" w:hAnsi="Times New Roman" w:cs="Times New Roman"/>
      <w:b/>
      <w:color w:val="000000"/>
      <w:sz w:val="14"/>
      <w:szCs w:val="20"/>
      <w:lang w:eastAsia="ru-RU"/>
    </w:rPr>
  </w:style>
  <w:style w:type="paragraph" w:customStyle="1" w:styleId="1ff">
    <w:name w:val="Нижний колонтитул Знак1"/>
    <w:rsid w:val="000F50A7"/>
    <w:pPr>
      <w:spacing w:after="160" w:line="264" w:lineRule="auto"/>
    </w:pPr>
    <w:rPr>
      <w:rFonts w:ascii="Calibri" w:eastAsia="Times New Roman" w:hAnsi="Calibri" w:cs="Times New Roman"/>
      <w:color w:val="000000"/>
      <w:szCs w:val="20"/>
      <w:lang w:eastAsia="ru-RU"/>
    </w:rPr>
  </w:style>
  <w:style w:type="paragraph" w:customStyle="1" w:styleId="xl158">
    <w:name w:val="xl158"/>
    <w:basedOn w:val="a"/>
    <w:rsid w:val="000F50A7"/>
    <w:pPr>
      <w:spacing w:beforeAutospacing="1" w:after="160" w:afterAutospacing="1" w:line="240" w:lineRule="auto"/>
      <w:jc w:val="center"/>
    </w:pPr>
    <w:rPr>
      <w:rFonts w:ascii="Times New Roman" w:eastAsia="Times New Roman" w:hAnsi="Times New Roman" w:cs="Times New Roman"/>
      <w:b/>
      <w:color w:val="000000"/>
      <w:sz w:val="16"/>
      <w:szCs w:val="20"/>
      <w:lang w:eastAsia="ru-RU"/>
    </w:rPr>
  </w:style>
  <w:style w:type="paragraph" w:customStyle="1" w:styleId="xl111">
    <w:name w:val="xl111"/>
    <w:basedOn w:val="a"/>
    <w:rsid w:val="000F50A7"/>
    <w:pPr>
      <w:spacing w:beforeAutospacing="1" w:after="160" w:afterAutospacing="1" w:line="240" w:lineRule="auto"/>
      <w:jc w:val="center"/>
    </w:pPr>
    <w:rPr>
      <w:rFonts w:ascii="Times New Roman" w:eastAsia="Times New Roman" w:hAnsi="Times New Roman" w:cs="Times New Roman"/>
      <w:color w:val="000000"/>
      <w:sz w:val="16"/>
      <w:szCs w:val="20"/>
      <w:lang w:eastAsia="ru-RU"/>
    </w:rPr>
  </w:style>
  <w:style w:type="paragraph" w:customStyle="1" w:styleId="afffffff4">
    <w:name w:val="Внимание: недобросовестность!"/>
    <w:basedOn w:val="affffb"/>
    <w:next w:val="a"/>
    <w:rsid w:val="000F50A7"/>
  </w:style>
  <w:style w:type="paragraph" w:customStyle="1" w:styleId="xl87">
    <w:name w:val="xl87"/>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xl172">
    <w:name w:val="xl172"/>
    <w:basedOn w:val="a"/>
    <w:rsid w:val="000F50A7"/>
    <w:pPr>
      <w:spacing w:beforeAutospacing="1" w:after="160" w:afterAutospacing="1" w:line="240" w:lineRule="auto"/>
      <w:jc w:val="center"/>
    </w:pPr>
    <w:rPr>
      <w:rFonts w:ascii="Times New Roman" w:eastAsia="Times New Roman" w:hAnsi="Times New Roman" w:cs="Times New Roman"/>
      <w:i/>
      <w:color w:val="000000"/>
      <w:sz w:val="14"/>
      <w:szCs w:val="20"/>
      <w:lang w:eastAsia="ru-RU"/>
    </w:rPr>
  </w:style>
  <w:style w:type="paragraph" w:customStyle="1" w:styleId="1f1">
    <w:name w:val="Знак примечания1"/>
    <w:link w:val="affa"/>
    <w:rsid w:val="000F50A7"/>
    <w:pPr>
      <w:spacing w:after="160" w:line="264" w:lineRule="auto"/>
    </w:pPr>
    <w:rPr>
      <w:sz w:val="16"/>
      <w:szCs w:val="16"/>
    </w:rPr>
  </w:style>
  <w:style w:type="paragraph" w:customStyle="1" w:styleId="StGen0">
    <w:name w:val="StGen0"/>
    <w:link w:val="StGen1"/>
    <w:semiHidden/>
    <w:unhideWhenUsed/>
    <w:rsid w:val="000F50A7"/>
    <w:pPr>
      <w:spacing w:after="0" w:line="240" w:lineRule="auto"/>
    </w:pPr>
    <w:rPr>
      <w:rFonts w:eastAsia="Times New Roman" w:cs="Times New Roman"/>
      <w:color w:val="000000"/>
      <w:szCs w:val="20"/>
      <w:lang w:eastAsia="ru-RU"/>
    </w:rPr>
  </w:style>
  <w:style w:type="character" w:customStyle="1" w:styleId="StGen1">
    <w:name w:val="StGen1"/>
    <w:link w:val="StGen0"/>
    <w:semiHidden/>
    <w:unhideWhenUsed/>
    <w:rsid w:val="000F50A7"/>
    <w:rPr>
      <w:rFonts w:eastAsia="Times New Roman" w:cs="Times New Roman"/>
      <w:color w:val="000000"/>
      <w:szCs w:val="20"/>
      <w:lang w:eastAsia="ru-RU"/>
    </w:rPr>
  </w:style>
  <w:style w:type="paragraph" w:customStyle="1" w:styleId="xl139">
    <w:name w:val="xl139"/>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xl127">
    <w:name w:val="xl127"/>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xl148">
    <w:name w:val="xl148"/>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xl92">
    <w:name w:val="xl92"/>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c7">
    <w:name w:val="c7"/>
    <w:rsid w:val="000F50A7"/>
    <w:pPr>
      <w:spacing w:after="160" w:line="264" w:lineRule="auto"/>
    </w:pPr>
    <w:rPr>
      <w:rFonts w:ascii="Calibri" w:eastAsia="Times New Roman" w:hAnsi="Calibri" w:cs="Times New Roman"/>
      <w:color w:val="000000"/>
      <w:szCs w:val="20"/>
      <w:lang w:eastAsia="ru-RU"/>
    </w:rPr>
  </w:style>
  <w:style w:type="character" w:customStyle="1" w:styleId="af2">
    <w:name w:val="Обычный (веб) Знак"/>
    <w:link w:val="af1"/>
    <w:rsid w:val="000F50A7"/>
    <w:rPr>
      <w:rFonts w:ascii="Times New Roman" w:eastAsia="Times New Roman" w:hAnsi="Times New Roman" w:cs="Times New Roman"/>
      <w:sz w:val="24"/>
      <w:szCs w:val="24"/>
      <w:lang w:eastAsia="ar-SA"/>
    </w:rPr>
  </w:style>
  <w:style w:type="paragraph" w:customStyle="1" w:styleId="14">
    <w:name w:val="Строгий1"/>
    <w:link w:val="ab"/>
    <w:uiPriority w:val="22"/>
    <w:rsid w:val="000F50A7"/>
    <w:pPr>
      <w:spacing w:after="160" w:line="264" w:lineRule="auto"/>
    </w:pPr>
    <w:rPr>
      <w:b/>
      <w:bCs/>
    </w:rPr>
  </w:style>
  <w:style w:type="paragraph" w:customStyle="1" w:styleId="116">
    <w:name w:val="Текст примечания Знак11"/>
    <w:rsid w:val="000F50A7"/>
    <w:pPr>
      <w:spacing w:after="160" w:line="264" w:lineRule="auto"/>
    </w:pPr>
    <w:rPr>
      <w:rFonts w:ascii="Times New Roman" w:eastAsia="Times New Roman" w:hAnsi="Times New Roman" w:cs="Times New Roman"/>
      <w:color w:val="000000"/>
      <w:sz w:val="20"/>
      <w:szCs w:val="20"/>
      <w:lang w:eastAsia="ru-RU"/>
    </w:rPr>
  </w:style>
  <w:style w:type="paragraph" w:customStyle="1" w:styleId="afffffff5">
    <w:name w:val="Напишите нам"/>
    <w:basedOn w:val="a"/>
    <w:next w:val="a"/>
    <w:rsid w:val="000F50A7"/>
    <w:pPr>
      <w:widowControl w:val="0"/>
      <w:spacing w:before="90" w:after="90" w:line="360" w:lineRule="auto"/>
      <w:ind w:left="180" w:right="180"/>
      <w:jc w:val="both"/>
    </w:pPr>
    <w:rPr>
      <w:rFonts w:ascii="Times New Roman" w:eastAsia="Times New Roman" w:hAnsi="Times New Roman" w:cs="Times New Roman"/>
      <w:color w:val="000000"/>
      <w:sz w:val="20"/>
      <w:szCs w:val="20"/>
      <w:lang w:eastAsia="ru-RU"/>
    </w:rPr>
  </w:style>
  <w:style w:type="paragraph" w:customStyle="1" w:styleId="afffffff6">
    <w:name w:val="Продолжение ссылки"/>
    <w:rsid w:val="000F50A7"/>
    <w:pPr>
      <w:spacing w:after="160" w:line="264" w:lineRule="auto"/>
    </w:pPr>
    <w:rPr>
      <w:rFonts w:ascii="Calibri" w:eastAsia="Times New Roman" w:hAnsi="Calibri" w:cs="Times New Roman"/>
      <w:color w:val="000000"/>
      <w:szCs w:val="20"/>
      <w:lang w:eastAsia="ru-RU"/>
    </w:rPr>
  </w:style>
  <w:style w:type="paragraph" w:customStyle="1" w:styleId="afffffff7">
    <w:name w:val="Выделение для Базового Поиска (курсив)"/>
    <w:rsid w:val="000F50A7"/>
    <w:pPr>
      <w:spacing w:after="160" w:line="264" w:lineRule="auto"/>
    </w:pPr>
    <w:rPr>
      <w:rFonts w:ascii="Calibri" w:eastAsia="Times New Roman" w:hAnsi="Calibri" w:cs="Times New Roman"/>
      <w:b/>
      <w:i/>
      <w:color w:val="0058A9"/>
      <w:szCs w:val="20"/>
      <w:lang w:eastAsia="ru-RU"/>
    </w:rPr>
  </w:style>
  <w:style w:type="paragraph" w:customStyle="1" w:styleId="xl178">
    <w:name w:val="xl178"/>
    <w:basedOn w:val="a"/>
    <w:rsid w:val="000F50A7"/>
    <w:pPr>
      <w:spacing w:beforeAutospacing="1" w:after="160" w:afterAutospacing="1" w:line="240" w:lineRule="auto"/>
      <w:jc w:val="center"/>
    </w:pPr>
    <w:rPr>
      <w:rFonts w:ascii="Times New Roman" w:eastAsia="Times New Roman" w:hAnsi="Times New Roman" w:cs="Times New Roman"/>
      <w:color w:val="000000"/>
      <w:sz w:val="14"/>
      <w:szCs w:val="20"/>
      <w:lang w:eastAsia="ru-RU"/>
    </w:rPr>
  </w:style>
  <w:style w:type="paragraph" w:customStyle="1" w:styleId="xl76">
    <w:name w:val="xl76"/>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xl94">
    <w:name w:val="xl94"/>
    <w:basedOn w:val="a"/>
    <w:rsid w:val="000F50A7"/>
    <w:pPr>
      <w:spacing w:beforeAutospacing="1" w:after="160" w:afterAutospacing="1" w:line="240" w:lineRule="auto"/>
    </w:pPr>
    <w:rPr>
      <w:rFonts w:ascii="Times New Roman" w:eastAsia="Times New Roman" w:hAnsi="Times New Roman" w:cs="Times New Roman"/>
      <w:color w:val="FFFFFF"/>
      <w:sz w:val="14"/>
      <w:szCs w:val="20"/>
      <w:lang w:eastAsia="ru-RU"/>
    </w:rPr>
  </w:style>
  <w:style w:type="paragraph" w:customStyle="1" w:styleId="formattext">
    <w:name w:val="formattext"/>
    <w:basedOn w:val="a"/>
    <w:rsid w:val="000F50A7"/>
    <w:pPr>
      <w:spacing w:beforeAutospacing="1" w:after="160" w:afterAutospacing="1" w:line="240" w:lineRule="auto"/>
    </w:pPr>
    <w:rPr>
      <w:rFonts w:ascii="Times New Roman" w:eastAsia="Times New Roman" w:hAnsi="Times New Roman" w:cs="Times New Roman"/>
      <w:color w:val="000000"/>
      <w:sz w:val="24"/>
      <w:szCs w:val="20"/>
      <w:lang w:eastAsia="ru-RU"/>
    </w:rPr>
  </w:style>
  <w:style w:type="paragraph" w:customStyle="1" w:styleId="xl95">
    <w:name w:val="xl95"/>
    <w:basedOn w:val="a"/>
    <w:rsid w:val="000F50A7"/>
    <w:pPr>
      <w:spacing w:beforeAutospacing="1" w:after="160" w:afterAutospacing="1" w:line="240" w:lineRule="auto"/>
    </w:pPr>
    <w:rPr>
      <w:rFonts w:ascii="Times New Roman" w:eastAsia="Times New Roman" w:hAnsi="Times New Roman" w:cs="Times New Roman"/>
      <w:color w:val="FFFFFF"/>
      <w:sz w:val="24"/>
      <w:szCs w:val="20"/>
      <w:lang w:eastAsia="ru-RU"/>
    </w:rPr>
  </w:style>
  <w:style w:type="character" w:customStyle="1" w:styleId="afffb">
    <w:name w:val="Без интервала Знак"/>
    <w:link w:val="afffa"/>
    <w:uiPriority w:val="1"/>
    <w:rsid w:val="000F50A7"/>
    <w:rPr>
      <w:rFonts w:ascii="Calibri" w:eastAsia="Calibri" w:hAnsi="Calibri" w:cs="Times New Roman"/>
    </w:rPr>
  </w:style>
  <w:style w:type="paragraph" w:customStyle="1" w:styleId="xl90">
    <w:name w:val="xl90"/>
    <w:basedOn w:val="a"/>
    <w:rsid w:val="000F50A7"/>
    <w:pPr>
      <w:spacing w:beforeAutospacing="1" w:after="160" w:afterAutospacing="1" w:line="240" w:lineRule="auto"/>
    </w:pPr>
    <w:rPr>
      <w:rFonts w:ascii="Times New Roman" w:eastAsia="Times New Roman" w:hAnsi="Times New Roman" w:cs="Times New Roman"/>
      <w:color w:val="000000"/>
      <w:sz w:val="14"/>
      <w:szCs w:val="20"/>
      <w:lang w:eastAsia="ru-RU"/>
    </w:rPr>
  </w:style>
  <w:style w:type="paragraph" w:customStyle="1" w:styleId="xl125">
    <w:name w:val="xl125"/>
    <w:basedOn w:val="a"/>
    <w:rsid w:val="000F50A7"/>
    <w:pPr>
      <w:spacing w:beforeAutospacing="1" w:after="160" w:afterAutospacing="1" w:line="240" w:lineRule="auto"/>
    </w:pPr>
    <w:rPr>
      <w:rFonts w:ascii="Times New Roman" w:eastAsia="Times New Roman" w:hAnsi="Times New Roman" w:cs="Times New Roman"/>
      <w:b/>
      <w:color w:val="000000"/>
      <w:sz w:val="16"/>
      <w:szCs w:val="20"/>
      <w:lang w:eastAsia="ru-RU"/>
    </w:rPr>
  </w:style>
  <w:style w:type="paragraph" w:customStyle="1" w:styleId="xl70">
    <w:name w:val="xl70"/>
    <w:basedOn w:val="a"/>
    <w:rsid w:val="000F50A7"/>
    <w:pPr>
      <w:spacing w:beforeAutospacing="1" w:after="160" w:afterAutospacing="1" w:line="240" w:lineRule="auto"/>
    </w:pPr>
    <w:rPr>
      <w:rFonts w:ascii="Times New Roman" w:eastAsia="Times New Roman" w:hAnsi="Times New Roman" w:cs="Times New Roman"/>
      <w:color w:val="000000"/>
      <w:sz w:val="16"/>
      <w:szCs w:val="20"/>
      <w:lang w:eastAsia="ru-RU"/>
    </w:rPr>
  </w:style>
  <w:style w:type="paragraph" w:customStyle="1" w:styleId="afffffff8">
    <w:name w:val="Ссылка на официальную публикацию"/>
    <w:basedOn w:val="a"/>
    <w:next w:val="a"/>
    <w:rsid w:val="000F50A7"/>
    <w:pPr>
      <w:widowControl w:val="0"/>
      <w:spacing w:after="0" w:line="360" w:lineRule="auto"/>
      <w:ind w:firstLine="720"/>
      <w:jc w:val="both"/>
    </w:pPr>
    <w:rPr>
      <w:rFonts w:ascii="Times New Roman" w:eastAsia="Times New Roman" w:hAnsi="Times New Roman" w:cs="Times New Roman"/>
      <w:color w:val="000000"/>
      <w:sz w:val="24"/>
      <w:szCs w:val="20"/>
      <w:lang w:eastAsia="ru-RU"/>
    </w:rPr>
  </w:style>
  <w:style w:type="table" w:customStyle="1" w:styleId="1ff0">
    <w:name w:val="Сетка таблицы1"/>
    <w:basedOn w:val="a2"/>
    <w:rsid w:val="000F50A7"/>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2">
    <w:name w:val="StGen2"/>
    <w:basedOn w:val="TableNormal"/>
    <w:semiHidden/>
    <w:unhideWhenUsed/>
    <w:rsid w:val="000F50A7"/>
    <w:tblPr>
      <w:tblCellMar>
        <w:top w:w="0" w:type="dxa"/>
        <w:left w:w="115" w:type="dxa"/>
        <w:bottom w:w="0" w:type="dxa"/>
        <w:right w:w="115" w:type="dxa"/>
      </w:tblCellMar>
    </w:tblPr>
  </w:style>
  <w:style w:type="table" w:customStyle="1" w:styleId="320">
    <w:name w:val="Таблица простая 32"/>
    <w:basedOn w:val="a2"/>
    <w:rsid w:val="000F50A7"/>
    <w:pPr>
      <w:spacing w:after="0" w:line="240" w:lineRule="auto"/>
    </w:pPr>
    <w:rPr>
      <w:rFonts w:ascii="Calibri" w:eastAsia="Times New Roman" w:hAnsi="Calibri" w:cs="Times New Roman"/>
      <w:color w:val="000000"/>
      <w:sz w:val="20"/>
      <w:szCs w:val="20"/>
      <w:lang w:eastAsia="ru-RU"/>
    </w:rPr>
    <w:tblPr>
      <w:tblInd w:w="0" w:type="dxa"/>
      <w:tblCellMar>
        <w:top w:w="0" w:type="dxa"/>
        <w:left w:w="108" w:type="dxa"/>
        <w:bottom w:w="0" w:type="dxa"/>
        <w:right w:w="108" w:type="dxa"/>
      </w:tblCellMar>
    </w:tblPr>
  </w:style>
  <w:style w:type="table" w:customStyle="1" w:styleId="2f9">
    <w:name w:val="Сетка таблицы2"/>
    <w:basedOn w:val="a2"/>
    <w:rsid w:val="000F50A7"/>
    <w:pPr>
      <w:spacing w:after="0" w:line="240" w:lineRule="auto"/>
    </w:pPr>
    <w:rPr>
      <w:rFonts w:ascii="Calibri" w:eastAsia="Times New Roman" w:hAnsi="Calibri"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3">
    <w:name w:val="StGen3"/>
    <w:basedOn w:val="TableNormal"/>
    <w:semiHidden/>
    <w:unhideWhenUsed/>
    <w:rsid w:val="000F50A7"/>
    <w:tblPr>
      <w:tblCellMar>
        <w:top w:w="0" w:type="dxa"/>
        <w:left w:w="0" w:type="dxa"/>
        <w:bottom w:w="0" w:type="dxa"/>
        <w:right w:w="0" w:type="dxa"/>
      </w:tblCellMar>
    </w:tblPr>
  </w:style>
  <w:style w:type="table" w:customStyle="1" w:styleId="StGen4">
    <w:name w:val="StGen4"/>
    <w:basedOn w:val="TableNormal"/>
    <w:semiHidden/>
    <w:unhideWhenUsed/>
    <w:rsid w:val="000F50A7"/>
    <w:tblPr>
      <w:tblCellMar>
        <w:top w:w="0" w:type="dxa"/>
        <w:left w:w="115" w:type="dxa"/>
        <w:bottom w:w="0" w:type="dxa"/>
        <w:right w:w="115" w:type="dxa"/>
      </w:tblCellMar>
    </w:tblPr>
  </w:style>
  <w:style w:type="table" w:customStyle="1" w:styleId="TableNormal1">
    <w:name w:val="Table Normal1"/>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311">
    <w:name w:val="Таблица простая 311"/>
    <w:basedOn w:val="a2"/>
    <w:rsid w:val="000F50A7"/>
    <w:pPr>
      <w:spacing w:after="0" w:line="240" w:lineRule="auto"/>
    </w:pPr>
    <w:rPr>
      <w:rFonts w:ascii="Verdana" w:eastAsia="Times New Roman" w:hAnsi="Verdana" w:cs="Times New Roman"/>
      <w:color w:val="000000"/>
      <w:sz w:val="20"/>
      <w:szCs w:val="20"/>
      <w:lang w:eastAsia="ru-RU"/>
    </w:rPr>
    <w:tblPr>
      <w:tblInd w:w="0" w:type="dxa"/>
      <w:tblCellMar>
        <w:top w:w="0" w:type="dxa"/>
        <w:left w:w="108" w:type="dxa"/>
        <w:bottom w:w="0" w:type="dxa"/>
        <w:right w:w="108" w:type="dxa"/>
      </w:tblCellMar>
    </w:tblPr>
  </w:style>
  <w:style w:type="table" w:customStyle="1" w:styleId="TableNormal13">
    <w:name w:val="Table Normal13"/>
    <w:rsid w:val="000F50A7"/>
    <w:pPr>
      <w:widowControl w:val="0"/>
      <w:spacing w:after="0" w:line="240"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table" w:customStyle="1" w:styleId="TableNormal7">
    <w:name w:val="Table Normal7"/>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117">
    <w:name w:val="Сетка таблицы11"/>
    <w:basedOn w:val="a2"/>
    <w:uiPriority w:val="59"/>
    <w:rsid w:val="000F50A7"/>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5">
    <w:name w:val="StGen5"/>
    <w:basedOn w:val="TableNormal"/>
    <w:semiHidden/>
    <w:unhideWhenUsed/>
    <w:rsid w:val="000F50A7"/>
    <w:tblPr>
      <w:tblCellMar>
        <w:top w:w="0" w:type="dxa"/>
        <w:left w:w="115" w:type="dxa"/>
        <w:bottom w:w="0" w:type="dxa"/>
        <w:right w:w="115" w:type="dxa"/>
      </w:tblCellMar>
    </w:tblPr>
  </w:style>
  <w:style w:type="table" w:customStyle="1" w:styleId="TableNormal8">
    <w:name w:val="Table Normal8"/>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StGen6">
    <w:name w:val="StGen6"/>
    <w:basedOn w:val="TableNormal"/>
    <w:semiHidden/>
    <w:unhideWhenUsed/>
    <w:rsid w:val="000F50A7"/>
    <w:tblPr>
      <w:tblCellMar>
        <w:top w:w="0" w:type="dxa"/>
        <w:left w:w="115" w:type="dxa"/>
        <w:bottom w:w="0" w:type="dxa"/>
        <w:right w:w="115" w:type="dxa"/>
      </w:tblCellMar>
    </w:tblPr>
  </w:style>
  <w:style w:type="table" w:customStyle="1" w:styleId="StGen7">
    <w:name w:val="StGen7"/>
    <w:basedOn w:val="TableNormal"/>
    <w:semiHidden/>
    <w:unhideWhenUsed/>
    <w:rsid w:val="000F50A7"/>
    <w:tblPr>
      <w:tblCellMar>
        <w:top w:w="0" w:type="dxa"/>
        <w:left w:w="115" w:type="dxa"/>
        <w:bottom w:w="0" w:type="dxa"/>
        <w:right w:w="115" w:type="dxa"/>
      </w:tblCellMar>
    </w:tblPr>
  </w:style>
  <w:style w:type="table" w:customStyle="1" w:styleId="1110">
    <w:name w:val="Сетка таблицы111"/>
    <w:basedOn w:val="a2"/>
    <w:rsid w:val="000F50A7"/>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8">
    <w:name w:val="StGen8"/>
    <w:basedOn w:val="TableNormal"/>
    <w:semiHidden/>
    <w:unhideWhenUsed/>
    <w:rsid w:val="000F50A7"/>
    <w:pPr>
      <w:spacing w:after="0" w:line="240" w:lineRule="auto"/>
      <w:jc w:val="both"/>
    </w:pPr>
    <w:rPr>
      <w:rFonts w:ascii="Cambria" w:hAnsi="Cambria"/>
      <w:color w:val="404040"/>
      <w:sz w:val="20"/>
    </w:rPr>
    <w:tblPr>
      <w:tblCellMar>
        <w:top w:w="0" w:type="dxa"/>
        <w:left w:w="0" w:type="dxa"/>
        <w:bottom w:w="0" w:type="dxa"/>
        <w:right w:w="0" w:type="dxa"/>
      </w:tblCellMar>
    </w:tblPr>
  </w:style>
  <w:style w:type="table" w:customStyle="1" w:styleId="StGen9">
    <w:name w:val="StGen9"/>
    <w:basedOn w:val="TableNormal"/>
    <w:semiHidden/>
    <w:unhideWhenUsed/>
    <w:rsid w:val="000F50A7"/>
    <w:tblPr>
      <w:tblCellMar>
        <w:top w:w="0" w:type="dxa"/>
        <w:left w:w="115" w:type="dxa"/>
        <w:bottom w:w="0" w:type="dxa"/>
        <w:right w:w="115" w:type="dxa"/>
      </w:tblCellMar>
    </w:tblPr>
  </w:style>
  <w:style w:type="table" w:customStyle="1" w:styleId="StGen10">
    <w:name w:val="StGen10"/>
    <w:basedOn w:val="TableNormal"/>
    <w:semiHidden/>
    <w:unhideWhenUsed/>
    <w:rsid w:val="000F50A7"/>
    <w:tblPr>
      <w:tblCellMar>
        <w:top w:w="0" w:type="dxa"/>
        <w:left w:w="115" w:type="dxa"/>
        <w:bottom w:w="0" w:type="dxa"/>
        <w:right w:w="115" w:type="dxa"/>
      </w:tblCellMar>
    </w:tblPr>
  </w:style>
  <w:style w:type="table" w:customStyle="1" w:styleId="38">
    <w:name w:val="Сетка таблицы3"/>
    <w:basedOn w:val="a2"/>
    <w:rsid w:val="000F50A7"/>
    <w:pPr>
      <w:spacing w:after="0" w:line="240" w:lineRule="auto"/>
    </w:pPr>
    <w:rPr>
      <w:rFonts w:ascii="Calibri" w:eastAsia="Times New Roman" w:hAnsi="Calibri"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
    <w:name w:val="Table Normal11"/>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StGen11">
    <w:name w:val="StGen11"/>
    <w:basedOn w:val="TableNormal"/>
    <w:semiHidden/>
    <w:unhideWhenUsed/>
    <w:rsid w:val="000F50A7"/>
    <w:tblPr>
      <w:tblCellMar>
        <w:top w:w="0" w:type="dxa"/>
        <w:left w:w="115" w:type="dxa"/>
        <w:bottom w:w="0" w:type="dxa"/>
        <w:right w:w="115" w:type="dxa"/>
      </w:tblCellMar>
    </w:tblPr>
  </w:style>
  <w:style w:type="table" w:customStyle="1" w:styleId="TableNormal3">
    <w:name w:val="Table Normal3"/>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4">
    <w:name w:val="Table Normal4"/>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212">
    <w:name w:val="Сетка таблицы21"/>
    <w:basedOn w:val="a2"/>
    <w:rsid w:val="000F50A7"/>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6">
    <w:name w:val="Table Normal6"/>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5">
    <w:name w:val="Table Normal5"/>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9">
    <w:name w:val="Table Normal9"/>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StGen12">
    <w:name w:val="StGen12"/>
    <w:basedOn w:val="TableNormal"/>
    <w:semiHidden/>
    <w:unhideWhenUsed/>
    <w:rsid w:val="000F50A7"/>
    <w:tblPr>
      <w:tblCellMar>
        <w:top w:w="0" w:type="dxa"/>
        <w:left w:w="115" w:type="dxa"/>
        <w:bottom w:w="0" w:type="dxa"/>
        <w:right w:w="115" w:type="dxa"/>
      </w:tblCellMar>
    </w:tblPr>
  </w:style>
  <w:style w:type="table" w:customStyle="1" w:styleId="TableNormal2">
    <w:name w:val="Table Normal2"/>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12">
    <w:name w:val="Table Normal12"/>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customStyle="1" w:styleId="TableNormal">
    <w:name w:val="Table Normal"/>
    <w:uiPriority w:val="2"/>
    <w:qFormat/>
    <w:rsid w:val="000F50A7"/>
    <w:pPr>
      <w:spacing w:after="160" w:line="264"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table" w:customStyle="1" w:styleId="TableNormal10">
    <w:name w:val="Table Normal10"/>
    <w:rsid w:val="000F50A7"/>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character" w:customStyle="1" w:styleId="212pt1">
    <w:name w:val="Основной текст (2) + 12 pt;Курсив"/>
    <w:basedOn w:val="a1"/>
    <w:rsid w:val="000F50A7"/>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21">
    <w:name w:val="Заголовок №1 (2)_"/>
    <w:basedOn w:val="a1"/>
    <w:link w:val="122"/>
    <w:rsid w:val="000F50A7"/>
    <w:rPr>
      <w:rFonts w:ascii="Times New Roman" w:eastAsia="Times New Roman" w:hAnsi="Times New Roman" w:cs="Times New Roman"/>
      <w:b/>
      <w:bCs/>
      <w:shd w:val="clear" w:color="auto" w:fill="FFFFFF"/>
    </w:rPr>
  </w:style>
  <w:style w:type="character" w:customStyle="1" w:styleId="55">
    <w:name w:val="Основной текст (5)_"/>
    <w:basedOn w:val="a1"/>
    <w:link w:val="56"/>
    <w:rsid w:val="000F50A7"/>
    <w:rPr>
      <w:rFonts w:ascii="Times New Roman" w:eastAsia="Times New Roman" w:hAnsi="Times New Roman" w:cs="Times New Roman"/>
      <w:shd w:val="clear" w:color="auto" w:fill="FFFFFF"/>
    </w:rPr>
  </w:style>
  <w:style w:type="character" w:customStyle="1" w:styleId="64">
    <w:name w:val="Основной текст (6)_"/>
    <w:basedOn w:val="a1"/>
    <w:link w:val="65"/>
    <w:rsid w:val="000F50A7"/>
    <w:rPr>
      <w:rFonts w:ascii="Times New Roman" w:eastAsia="Times New Roman" w:hAnsi="Times New Roman" w:cs="Times New Roman"/>
      <w:i/>
      <w:iCs/>
      <w:sz w:val="20"/>
      <w:szCs w:val="20"/>
      <w:shd w:val="clear" w:color="auto" w:fill="FFFFFF"/>
    </w:rPr>
  </w:style>
  <w:style w:type="character" w:customStyle="1" w:styleId="210pt">
    <w:name w:val="Основной текст (2) + 10 pt;Курсив"/>
    <w:basedOn w:val="a1"/>
    <w:rsid w:val="000F50A7"/>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paragraph" w:customStyle="1" w:styleId="122">
    <w:name w:val="Заголовок №1 (2)"/>
    <w:basedOn w:val="a"/>
    <w:link w:val="121"/>
    <w:rsid w:val="000F50A7"/>
    <w:pPr>
      <w:widowControl w:val="0"/>
      <w:shd w:val="clear" w:color="auto" w:fill="FFFFFF"/>
      <w:spacing w:before="300" w:after="300" w:line="0" w:lineRule="atLeast"/>
      <w:jc w:val="center"/>
      <w:outlineLvl w:val="0"/>
    </w:pPr>
    <w:rPr>
      <w:rFonts w:ascii="Times New Roman" w:eastAsia="Times New Roman" w:hAnsi="Times New Roman" w:cs="Times New Roman"/>
      <w:b/>
      <w:bCs/>
    </w:rPr>
  </w:style>
  <w:style w:type="paragraph" w:customStyle="1" w:styleId="56">
    <w:name w:val="Основной текст (5)"/>
    <w:basedOn w:val="a"/>
    <w:link w:val="55"/>
    <w:rsid w:val="000F50A7"/>
    <w:pPr>
      <w:widowControl w:val="0"/>
      <w:shd w:val="clear" w:color="auto" w:fill="FFFFFF"/>
      <w:spacing w:before="300" w:after="180" w:line="317" w:lineRule="exact"/>
      <w:jc w:val="center"/>
    </w:pPr>
    <w:rPr>
      <w:rFonts w:ascii="Times New Roman" w:eastAsia="Times New Roman" w:hAnsi="Times New Roman" w:cs="Times New Roman"/>
    </w:rPr>
  </w:style>
  <w:style w:type="paragraph" w:customStyle="1" w:styleId="65">
    <w:name w:val="Основной текст (6)"/>
    <w:basedOn w:val="a"/>
    <w:link w:val="64"/>
    <w:rsid w:val="000F50A7"/>
    <w:pPr>
      <w:widowControl w:val="0"/>
      <w:shd w:val="clear" w:color="auto" w:fill="FFFFFF"/>
      <w:spacing w:before="60" w:after="300" w:line="0" w:lineRule="atLeast"/>
    </w:pPr>
    <w:rPr>
      <w:rFonts w:ascii="Times New Roman" w:eastAsia="Times New Roman" w:hAnsi="Times New Roman" w:cs="Times New Roman"/>
      <w:i/>
      <w:iCs/>
      <w:sz w:val="20"/>
      <w:szCs w:val="20"/>
    </w:rPr>
  </w:style>
  <w:style w:type="paragraph" w:customStyle="1" w:styleId="1ff1">
    <w:name w:val="Основной текст1"/>
    <w:basedOn w:val="a"/>
    <w:rsid w:val="000F50A7"/>
    <w:pPr>
      <w:widowControl w:val="0"/>
      <w:shd w:val="clear" w:color="auto" w:fill="FFFFFF"/>
      <w:spacing w:after="0" w:line="240" w:lineRule="auto"/>
      <w:ind w:firstLine="400"/>
    </w:pPr>
    <w:rPr>
      <w:rFonts w:ascii="Times New Roman" w:eastAsia="Times New Roman" w:hAnsi="Times New Roman" w:cs="Times New Roman"/>
      <w:color w:val="000000"/>
      <w:sz w:val="28"/>
      <w:szCs w:val="28"/>
      <w:lang w:eastAsia="ru-RU" w:bidi="ru-RU"/>
    </w:rPr>
  </w:style>
  <w:style w:type="paragraph" w:customStyle="1" w:styleId="indent1">
    <w:name w:val="indent_1"/>
    <w:basedOn w:val="a"/>
    <w:rsid w:val="000F50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1"/>
    <w:rsid w:val="000F50A7"/>
  </w:style>
  <w:style w:type="paragraph" w:customStyle="1" w:styleId="empty">
    <w:name w:val="empty"/>
    <w:basedOn w:val="a"/>
    <w:rsid w:val="000F50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0F50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chfactdown-paragraph">
    <w:name w:val="richfactdown-paragraph"/>
    <w:basedOn w:val="a"/>
    <w:rsid w:val="000F50A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6">
    <w:name w:val="Сетка таблицы6"/>
    <w:basedOn w:val="a2"/>
    <w:next w:val="afe"/>
    <w:uiPriority w:val="39"/>
    <w:rsid w:val="000F50A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2"/>
    <w:next w:val="afe"/>
    <w:uiPriority w:val="39"/>
    <w:rsid w:val="000F50A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9">
    <w:name w:val="Revision"/>
    <w:hidden/>
    <w:uiPriority w:val="99"/>
    <w:semiHidden/>
    <w:rsid w:val="000F50A7"/>
    <w:pPr>
      <w:spacing w:after="0" w:line="240" w:lineRule="auto"/>
    </w:pPr>
  </w:style>
  <w:style w:type="table" w:customStyle="1" w:styleId="83">
    <w:name w:val="Сетка таблицы8"/>
    <w:basedOn w:val="a2"/>
    <w:next w:val="afe"/>
    <w:uiPriority w:val="39"/>
    <w:rsid w:val="00275F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11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6C06B-ACB9-4386-944A-74E9FC243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2936</TotalTime>
  <Pages>38</Pages>
  <Words>13601</Words>
  <Characters>77531</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Власова Олеся Борисовна</dc:creator>
  <cp:lastModifiedBy>Петрова Елена Владимировна</cp:lastModifiedBy>
  <cp:revision>38</cp:revision>
  <cp:lastPrinted>2026-01-15T08:27:00Z</cp:lastPrinted>
  <dcterms:created xsi:type="dcterms:W3CDTF">2025-12-09T09:58:00Z</dcterms:created>
  <dcterms:modified xsi:type="dcterms:W3CDTF">2026-01-15T08:28:00Z</dcterms:modified>
</cp:coreProperties>
</file>